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8EF" w:rsidRPr="004966A8" w:rsidRDefault="00952A80">
      <w:pPr>
        <w:rPr>
          <w:rFonts w:cs="Arial"/>
          <w:b/>
          <w:lang w:val="nl-NL"/>
        </w:rPr>
      </w:pPr>
      <w:r w:rsidRPr="00952A80">
        <w:rPr>
          <w:rFonts w:cstheme="minorHAnsi"/>
          <w:lang w:val="nl-NL"/>
        </w:rPr>
        <w:t>Circulatie Medische biologie</w:t>
      </w:r>
      <w:r>
        <w:rPr>
          <w:rFonts w:cstheme="minorHAnsi"/>
          <w:lang w:val="nl-NL"/>
        </w:rPr>
        <w:t xml:space="preserve"> </w:t>
      </w:r>
      <w:r w:rsidR="00305416" w:rsidRPr="00952A80">
        <w:rPr>
          <w:rFonts w:cs="Arial"/>
          <w:lang w:val="nl-NL"/>
        </w:rPr>
        <w:t xml:space="preserve">Verpleegkundig </w:t>
      </w:r>
      <w:r w:rsidRPr="00952A80">
        <w:rPr>
          <w:rFonts w:cs="Arial"/>
          <w:lang w:val="nl-NL"/>
        </w:rPr>
        <w:t>woordenboek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10"/>
        <w:gridCol w:w="11439"/>
      </w:tblGrid>
      <w:tr w:rsidR="002B6AEF" w:rsidRPr="001627E3" w:rsidTr="00F41CE0">
        <w:tc>
          <w:tcPr>
            <w:tcW w:w="2538" w:type="dxa"/>
          </w:tcPr>
          <w:p w:rsidR="002B6AEF" w:rsidRPr="006B08AF" w:rsidRDefault="002B6AEF" w:rsidP="00F41CE0">
            <w:pPr>
              <w:rPr>
                <w:rFonts w:cstheme="minorHAnsi"/>
                <w:b/>
                <w:lang w:val="nl-NL"/>
              </w:rPr>
            </w:pPr>
            <w:r w:rsidRPr="006B08AF">
              <w:rPr>
                <w:rFonts w:cstheme="minorHAnsi"/>
                <w:b/>
                <w:lang w:val="nl-NL"/>
              </w:rPr>
              <w:t>Onderwerp</w:t>
            </w:r>
          </w:p>
        </w:tc>
        <w:tc>
          <w:tcPr>
            <w:tcW w:w="11637" w:type="dxa"/>
          </w:tcPr>
          <w:p w:rsidR="002B6AEF" w:rsidRPr="002B6AEF" w:rsidRDefault="002B6AEF" w:rsidP="00F41CE0">
            <w:pPr>
              <w:rPr>
                <w:rFonts w:cstheme="minorHAnsi"/>
                <w:lang w:val="nl-NL"/>
              </w:rPr>
            </w:pPr>
            <w:r w:rsidRPr="006B08AF">
              <w:rPr>
                <w:rFonts w:cstheme="minorHAnsi"/>
                <w:lang w:val="nl-NL"/>
              </w:rPr>
              <w:t xml:space="preserve">Thema 2: Wat heb je nodig? </w:t>
            </w:r>
            <w:r w:rsidRPr="002B6AEF">
              <w:rPr>
                <w:rFonts w:cstheme="minorHAnsi"/>
                <w:lang w:val="nl-NL"/>
              </w:rPr>
              <w:t>Vitale functies: zuurstof en transport</w:t>
            </w:r>
          </w:p>
          <w:p w:rsidR="002B6AEF" w:rsidRDefault="002B6AEF" w:rsidP="00F41CE0">
            <w:pPr>
              <w:rPr>
                <w:rFonts w:cstheme="minorHAnsi"/>
                <w:lang w:val="nl-NL"/>
              </w:rPr>
            </w:pPr>
            <w:r w:rsidRPr="002B6AEF">
              <w:rPr>
                <w:rFonts w:cstheme="minorHAnsi"/>
                <w:lang w:val="nl-NL"/>
              </w:rPr>
              <w:t>Week 7: Circulatie</w:t>
            </w:r>
          </w:p>
          <w:p w:rsidR="001627E3" w:rsidRPr="00952A80" w:rsidRDefault="00952A80" w:rsidP="00952A80">
            <w:pPr>
              <w:rPr>
                <w:rFonts w:cstheme="minorHAnsi"/>
                <w:lang w:val="nl-NL"/>
              </w:rPr>
            </w:pPr>
            <w:bookmarkStart w:id="0" w:name="_GoBack"/>
            <w:r w:rsidRPr="00952A80">
              <w:rPr>
                <w:rFonts w:cstheme="minorHAnsi"/>
                <w:lang w:val="nl-NL"/>
              </w:rPr>
              <w:t>Behorende bij les Circulatie Medische biologie</w:t>
            </w:r>
            <w:r>
              <w:rPr>
                <w:rFonts w:cstheme="minorHAnsi"/>
                <w:lang w:val="nl-NL"/>
              </w:rPr>
              <w:t xml:space="preserve"> </w:t>
            </w:r>
            <w:bookmarkEnd w:id="0"/>
          </w:p>
        </w:tc>
      </w:tr>
      <w:tr w:rsidR="008335A1" w:rsidRPr="001F29F3" w:rsidTr="00F41CE0">
        <w:tc>
          <w:tcPr>
            <w:tcW w:w="2538" w:type="dxa"/>
          </w:tcPr>
          <w:p w:rsidR="008335A1" w:rsidRPr="006B08AF" w:rsidRDefault="008335A1" w:rsidP="00F41CE0">
            <w:pPr>
              <w:rPr>
                <w:rFonts w:cstheme="minorHAnsi"/>
                <w:b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Auteur</w:t>
            </w:r>
          </w:p>
        </w:tc>
        <w:tc>
          <w:tcPr>
            <w:tcW w:w="11637" w:type="dxa"/>
          </w:tcPr>
          <w:p w:rsidR="008335A1" w:rsidRPr="006B08AF" w:rsidRDefault="008335A1" w:rsidP="00F41CE0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Annemarie Borst</w:t>
            </w:r>
          </w:p>
        </w:tc>
      </w:tr>
      <w:tr w:rsidR="002B6AEF" w:rsidRPr="001627E3" w:rsidTr="00F41CE0">
        <w:tc>
          <w:tcPr>
            <w:tcW w:w="2538" w:type="dxa"/>
          </w:tcPr>
          <w:p w:rsidR="002B6AEF" w:rsidRPr="00BA5DDA" w:rsidRDefault="002B6AEF" w:rsidP="00F41CE0">
            <w:pPr>
              <w:rPr>
                <w:rFonts w:cs="Arial"/>
                <w:b/>
                <w:lang w:val="nl-NL"/>
              </w:rPr>
            </w:pPr>
            <w:proofErr w:type="spellStart"/>
            <w:r>
              <w:rPr>
                <w:rFonts w:cs="Arial"/>
                <w:b/>
                <w:lang w:val="nl-NL"/>
              </w:rPr>
              <w:t>Canmedrol</w:t>
            </w:r>
            <w:proofErr w:type="spellEnd"/>
          </w:p>
        </w:tc>
        <w:tc>
          <w:tcPr>
            <w:tcW w:w="11637" w:type="dxa"/>
          </w:tcPr>
          <w:p w:rsidR="002B6AEF" w:rsidRPr="006B08AF" w:rsidRDefault="002B6AEF" w:rsidP="00F41CE0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CanMEDs</w:t>
            </w:r>
            <w:proofErr w:type="spellEnd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 xml:space="preserve"> rol: zorgverlener</w:t>
            </w:r>
            <w:r w:rsidRPr="006B08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2B6AEF" w:rsidRPr="006B08AF" w:rsidRDefault="002B6AEF" w:rsidP="00F41CE0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Kernbegrip: klinisch redeneren</w:t>
            </w:r>
            <w:r w:rsidRPr="006B08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2B6AEF" w:rsidRPr="006B08AF" w:rsidRDefault="002B6AEF" w:rsidP="00F41CE0">
            <w:pPr>
              <w:pStyle w:val="paragraph"/>
              <w:ind w:left="1440" w:hanging="144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BoKS</w:t>
            </w:r>
            <w:proofErr w:type="spellEnd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 xml:space="preserve">: anatomie, fysiologie en pathologie; </w:t>
            </w:r>
            <w:r w:rsidR="001627E3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bloed, lymfe en circulatie</w:t>
            </w:r>
          </w:p>
        </w:tc>
      </w:tr>
      <w:tr w:rsidR="002B6AEF" w:rsidRPr="001627E3" w:rsidTr="00F41CE0">
        <w:tc>
          <w:tcPr>
            <w:tcW w:w="2538" w:type="dxa"/>
          </w:tcPr>
          <w:p w:rsidR="002B6AEF" w:rsidRDefault="002B6AEF" w:rsidP="00F41CE0">
            <w:pPr>
              <w:rPr>
                <w:rFonts w:cs="Arial"/>
                <w:b/>
                <w:lang w:val="nl-NL"/>
              </w:rPr>
            </w:pPr>
            <w:r>
              <w:rPr>
                <w:rFonts w:cs="Arial"/>
                <w:b/>
                <w:lang w:val="nl-NL"/>
              </w:rPr>
              <w:t xml:space="preserve">Leerdoelen </w:t>
            </w:r>
          </w:p>
        </w:tc>
        <w:tc>
          <w:tcPr>
            <w:tcW w:w="11637" w:type="dxa"/>
          </w:tcPr>
          <w:p w:rsidR="002B6AEF" w:rsidRPr="006B08AF" w:rsidRDefault="002B6AEF" w:rsidP="00F41CE0">
            <w:pPr>
              <w:pStyle w:val="paragraph"/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Anatomie: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anatomische begrippen aanwijzen in figuren (bijvoorbeeld tekeningen, foto’s); je kunt aangewezen onderdelen in figuren benoemen.</w:t>
            </w:r>
          </w:p>
          <w:p w:rsidR="002B6AEF" w:rsidRPr="006B08AF" w:rsidRDefault="002B6AEF" w:rsidP="002B6AEF">
            <w:pPr>
              <w:pStyle w:val="Lijstalinea"/>
              <w:numPr>
                <w:ilvl w:val="0"/>
                <w:numId w:val="5"/>
              </w:numPr>
              <w:rPr>
                <w:rFonts w:cstheme="minorHAnsi"/>
                <w:lang w:val="nl-NL"/>
              </w:rPr>
            </w:pPr>
            <w:r w:rsidRPr="006B08AF">
              <w:rPr>
                <w:rFonts w:cstheme="minorHAnsi"/>
                <w:lang w:val="nl-NL"/>
              </w:rPr>
              <w:t>Je kunt de normale bouw en samenstelling van onderdelen van het menselijk lichaam in enkele zinnen omschrijven; je kunt op basis van een beschrijving van deze bouw en samenstelling de onderdelen benoemen.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plaats van een punt (bijvoorbeeld een bot of een orgaan) in het lichaam omschrijven met behulp van de anatomische houding en bijbehorende terminologie.</w:t>
            </w:r>
          </w:p>
          <w:p w:rsidR="002B6AEF" w:rsidRPr="006B08AF" w:rsidRDefault="002B6AEF" w:rsidP="00F41CE0">
            <w:pPr>
              <w:pStyle w:val="paragraph"/>
              <w:tabs>
                <w:tab w:val="left" w:pos="2085"/>
              </w:tabs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Fysiologie: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functie en/of werking noemen van chemische stoffen en van de verschillende (onderdelen van) cellen, weefsels, organen en orgaansystemen.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een fysiologisch proces (bijvoorbeeld diffusie, bloedstolling, negatieve terugkoppeling) in enkele zinnen beschrijven; je kunt de naam van een fysiologisch proces noemen die hoort bij een omschrijving van dit proces.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in enkele zinnen beschrijven wat de functie is van fysiologische processen, en wat de link is tussen de anatomie en de fysiologische functie van cellen, weefsels en organen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 xml:space="preserve">Je kunt in enkele zinnen toelichten wat er fysiologisch gezien in het lichaam gebeurt bij veranderende omstandigheden (bijvoorbeeld activiteit, veroudering, vochtverlies, functieverlies). </w:t>
            </w:r>
          </w:p>
          <w:p w:rsidR="002B6AEF" w:rsidRPr="006B08AF" w:rsidRDefault="002B6AEF" w:rsidP="00F41CE0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Terminologie: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in de lessen behandelde medische termen omzetten in Nederlandse termen en andersom.</w:t>
            </w:r>
          </w:p>
          <w:p w:rsidR="002B6AEF" w:rsidRPr="006B08AF" w:rsidRDefault="002B6AEF" w:rsidP="002B6AEF">
            <w:pPr>
              <w:pStyle w:val="paragraph"/>
              <w:numPr>
                <w:ilvl w:val="0"/>
                <w:numId w:val="5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de behandelde medische termen uit zowel de anatomie, fysiologie, pathologie en farmacologie in enkele zinnen omschrijven; je kunt de medische term noemen die hoort bij een omschrijving van deze term.</w:t>
            </w:r>
          </w:p>
        </w:tc>
      </w:tr>
    </w:tbl>
    <w:p w:rsidR="002B6AEF" w:rsidRDefault="002B6AEF">
      <w:pPr>
        <w:rPr>
          <w:rFonts w:cs="Arial"/>
          <w:lang w:val="nl-NL"/>
        </w:rPr>
      </w:pPr>
    </w:p>
    <w:p w:rsidR="001F29F3" w:rsidRDefault="001F29F3">
      <w:pPr>
        <w:rPr>
          <w:rFonts w:cs="Arial"/>
          <w:lang w:val="nl-NL"/>
        </w:rPr>
      </w:pPr>
    </w:p>
    <w:p w:rsidR="001F29F3" w:rsidRDefault="001F29F3">
      <w:pPr>
        <w:rPr>
          <w:rFonts w:cs="Arial"/>
          <w:lang w:val="nl-NL"/>
        </w:rPr>
      </w:pPr>
    </w:p>
    <w:p w:rsidR="001F29F3" w:rsidRDefault="001F29F3">
      <w:pPr>
        <w:rPr>
          <w:rFonts w:cs="Arial"/>
          <w:lang w:val="nl-NL"/>
        </w:rPr>
      </w:pPr>
    </w:p>
    <w:p w:rsidR="007E156B" w:rsidRPr="004966A8" w:rsidRDefault="007E156B">
      <w:pPr>
        <w:rPr>
          <w:rFonts w:cs="Arial"/>
          <w:lang w:val="nl-NL"/>
        </w:rPr>
      </w:pPr>
      <w:r w:rsidRPr="004966A8">
        <w:rPr>
          <w:rFonts w:cs="Arial"/>
          <w:lang w:val="nl-NL"/>
        </w:rPr>
        <w:t>NB: Termen met een * zijn al eerder aan de orde geweest</w:t>
      </w:r>
    </w:p>
    <w:tbl>
      <w:tblPr>
        <w:tblStyle w:val="Tabelraster"/>
        <w:tblW w:w="14005" w:type="dxa"/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6349"/>
      </w:tblGrid>
      <w:tr w:rsidR="00E22692" w:rsidRPr="001627E3" w:rsidTr="00C2251B">
        <w:tc>
          <w:tcPr>
            <w:tcW w:w="2552" w:type="dxa"/>
            <w:shd w:val="clear" w:color="auto" w:fill="70AD47" w:themeFill="accent6"/>
          </w:tcPr>
          <w:p w:rsidR="00E22692" w:rsidRPr="00731A86" w:rsidRDefault="00E22692" w:rsidP="00672CE7">
            <w:pPr>
              <w:contextualSpacing/>
              <w:rPr>
                <w:rFonts w:cs="Arial"/>
                <w:b/>
              </w:rPr>
            </w:pPr>
            <w:proofErr w:type="spellStart"/>
            <w:r w:rsidRPr="00731A86">
              <w:rPr>
                <w:rFonts w:cs="Arial"/>
                <w:b/>
              </w:rPr>
              <w:t>Medische</w:t>
            </w:r>
            <w:proofErr w:type="spellEnd"/>
            <w:r w:rsidRPr="00731A86">
              <w:rPr>
                <w:rFonts w:cs="Arial"/>
                <w:b/>
              </w:rPr>
              <w:t xml:space="preserve"> term</w:t>
            </w:r>
          </w:p>
        </w:tc>
        <w:tc>
          <w:tcPr>
            <w:tcW w:w="2552" w:type="dxa"/>
            <w:shd w:val="clear" w:color="auto" w:fill="70AD47" w:themeFill="accent6"/>
          </w:tcPr>
          <w:p w:rsidR="00E22692" w:rsidRPr="00731A86" w:rsidRDefault="00E22692" w:rsidP="00672CE7">
            <w:pPr>
              <w:contextualSpacing/>
              <w:rPr>
                <w:rFonts w:cs="Arial"/>
                <w:b/>
              </w:rPr>
            </w:pPr>
            <w:proofErr w:type="spellStart"/>
            <w:r w:rsidRPr="00731A86">
              <w:rPr>
                <w:rFonts w:cs="Arial"/>
                <w:b/>
              </w:rPr>
              <w:t>NLse</w:t>
            </w:r>
            <w:proofErr w:type="spellEnd"/>
            <w:r w:rsidRPr="00731A86">
              <w:rPr>
                <w:rFonts w:cs="Arial"/>
                <w:b/>
              </w:rPr>
              <w:t xml:space="preserve"> term</w:t>
            </w:r>
          </w:p>
        </w:tc>
        <w:tc>
          <w:tcPr>
            <w:tcW w:w="2552" w:type="dxa"/>
            <w:shd w:val="clear" w:color="auto" w:fill="70AD47" w:themeFill="accent6"/>
          </w:tcPr>
          <w:p w:rsidR="00E22692" w:rsidRPr="00731A86" w:rsidRDefault="00E22692" w:rsidP="00672CE7">
            <w:pPr>
              <w:contextualSpacing/>
              <w:rPr>
                <w:rFonts w:cs="Arial"/>
                <w:b/>
              </w:rPr>
            </w:pPr>
            <w:proofErr w:type="spellStart"/>
            <w:r w:rsidRPr="00731A86">
              <w:rPr>
                <w:rFonts w:cs="Arial"/>
                <w:b/>
              </w:rPr>
              <w:t>Engelse</w:t>
            </w:r>
            <w:proofErr w:type="spellEnd"/>
            <w:r w:rsidRPr="00731A86">
              <w:rPr>
                <w:rFonts w:cs="Arial"/>
                <w:b/>
              </w:rPr>
              <w:t xml:space="preserve"> term</w:t>
            </w:r>
          </w:p>
        </w:tc>
        <w:tc>
          <w:tcPr>
            <w:tcW w:w="6349" w:type="dxa"/>
            <w:shd w:val="clear" w:color="auto" w:fill="70AD47" w:themeFill="accent6"/>
          </w:tcPr>
          <w:p w:rsidR="00E22692" w:rsidRPr="00731A86" w:rsidRDefault="00E22692" w:rsidP="00672CE7">
            <w:pPr>
              <w:contextualSpacing/>
              <w:rPr>
                <w:rFonts w:cs="Arial"/>
                <w:b/>
                <w:lang w:val="nl-NL"/>
              </w:rPr>
            </w:pPr>
            <w:r w:rsidRPr="00731A86">
              <w:rPr>
                <w:rFonts w:cs="Arial"/>
                <w:b/>
                <w:lang w:val="nl-NL"/>
              </w:rPr>
              <w:t>Omschrijving (bijv. functie); definitie; synoniem</w:t>
            </w:r>
          </w:p>
        </w:tc>
      </w:tr>
      <w:tr w:rsidR="00614569" w:rsidRPr="008E4C65" w:rsidTr="00C2251B">
        <w:tc>
          <w:tcPr>
            <w:tcW w:w="2552" w:type="dxa"/>
            <w:shd w:val="clear" w:color="auto" w:fill="auto"/>
          </w:tcPr>
          <w:p w:rsidR="00614569" w:rsidRPr="00731A86" w:rsidRDefault="00614569" w:rsidP="00614569">
            <w:pPr>
              <w:contextualSpacing/>
              <w:rPr>
                <w:rFonts w:cs="Arial"/>
              </w:rPr>
            </w:pPr>
            <w:proofErr w:type="spellStart"/>
            <w:r>
              <w:rPr>
                <w:rFonts w:cs="Arial"/>
              </w:rPr>
              <w:t>Tractus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circulatorius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14569" w:rsidRPr="008E4C65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614569" w:rsidRPr="00614569" w:rsidRDefault="008E4C65" w:rsidP="00614569">
            <w:pPr>
              <w:contextualSpacing/>
              <w:rPr>
                <w:rFonts w:cs="Arial"/>
              </w:rPr>
            </w:pPr>
            <w:r w:rsidRPr="00614569">
              <w:rPr>
                <w:rFonts w:cs="Arial"/>
              </w:rPr>
              <w:t xml:space="preserve">Coronary </w:t>
            </w:r>
            <w:proofErr w:type="spellStart"/>
            <w:r w:rsidR="00614569" w:rsidRPr="00614569">
              <w:rPr>
                <w:rFonts w:cs="Arial"/>
              </w:rPr>
              <w:t>en</w:t>
            </w:r>
            <w:proofErr w:type="spellEnd"/>
            <w:r w:rsidR="00614569" w:rsidRPr="00614569">
              <w:rPr>
                <w:rFonts w:cs="Arial"/>
              </w:rPr>
              <w:t xml:space="preserve"> circulatory system</w:t>
            </w:r>
          </w:p>
        </w:tc>
        <w:tc>
          <w:tcPr>
            <w:tcW w:w="6349" w:type="dxa"/>
          </w:tcPr>
          <w:p w:rsidR="00614569" w:rsidRPr="008E4C65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</w:tr>
      <w:tr w:rsidR="004A4DA3" w:rsidRPr="008E4C65" w:rsidTr="00C2251B">
        <w:tc>
          <w:tcPr>
            <w:tcW w:w="2552" w:type="dxa"/>
            <w:shd w:val="clear" w:color="auto" w:fill="auto"/>
          </w:tcPr>
          <w:p w:rsidR="004A4DA3" w:rsidRPr="005B6A7E" w:rsidRDefault="004A4DA3" w:rsidP="002B1707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Hematoloog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4A4DA3" w:rsidRPr="005B6A7E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4A4DA3" w:rsidRPr="005B6A7E" w:rsidRDefault="004A4DA3" w:rsidP="002B1707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531E5D">
              <w:rPr>
                <w:rFonts w:cs="Arial"/>
                <w:lang w:val="nl-NL"/>
              </w:rPr>
              <w:t>Hematologist</w:t>
            </w:r>
            <w:proofErr w:type="spellEnd"/>
            <w:r w:rsidRPr="00531E5D">
              <w:rPr>
                <w:rFonts w:cs="Arial"/>
                <w:lang w:val="nl-NL"/>
              </w:rPr>
              <w:t xml:space="preserve">, </w:t>
            </w:r>
            <w:proofErr w:type="spellStart"/>
            <w:r w:rsidRPr="00531E5D">
              <w:rPr>
                <w:rFonts w:cs="Arial"/>
                <w:lang w:val="nl-NL"/>
              </w:rPr>
              <w:t>hematologist</w:t>
            </w:r>
            <w:proofErr w:type="spellEnd"/>
          </w:p>
        </w:tc>
        <w:tc>
          <w:tcPr>
            <w:tcW w:w="6349" w:type="dxa"/>
          </w:tcPr>
          <w:p w:rsidR="004A4DA3" w:rsidRPr="00E90A1B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</w:tr>
      <w:tr w:rsidR="004A4DA3" w:rsidRPr="008E4C65" w:rsidTr="00C2251B">
        <w:tc>
          <w:tcPr>
            <w:tcW w:w="2552" w:type="dxa"/>
            <w:shd w:val="clear" w:color="auto" w:fill="auto"/>
          </w:tcPr>
          <w:p w:rsidR="004A4DA3" w:rsidRPr="0084724A" w:rsidRDefault="004A4DA3" w:rsidP="002B1707">
            <w:pPr>
              <w:contextualSpacing/>
              <w:rPr>
                <w:rFonts w:cs="Arial"/>
                <w:lang w:val="nl-NL"/>
              </w:rPr>
            </w:pPr>
            <w:r w:rsidRPr="0084724A">
              <w:rPr>
                <w:rFonts w:cs="Arial"/>
                <w:lang w:val="nl-NL"/>
              </w:rPr>
              <w:t>Veneuze punctie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4A4DA3" w:rsidRPr="0084724A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4A4DA3" w:rsidRPr="0084724A" w:rsidRDefault="004A4DA3" w:rsidP="002B1707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Venous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  <w:proofErr w:type="spellStart"/>
            <w:r>
              <w:rPr>
                <w:rFonts w:cs="Arial"/>
                <w:lang w:val="nl-NL"/>
              </w:rPr>
              <w:t>puncture</w:t>
            </w:r>
            <w:proofErr w:type="spellEnd"/>
          </w:p>
        </w:tc>
        <w:tc>
          <w:tcPr>
            <w:tcW w:w="6349" w:type="dxa"/>
          </w:tcPr>
          <w:p w:rsidR="004A4DA3" w:rsidRPr="00511F14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</w:tr>
      <w:tr w:rsidR="004A4DA3" w:rsidRPr="008E4C65" w:rsidTr="00C2251B">
        <w:tc>
          <w:tcPr>
            <w:tcW w:w="2552" w:type="dxa"/>
            <w:shd w:val="clear" w:color="auto" w:fill="auto"/>
          </w:tcPr>
          <w:p w:rsidR="004A4DA3" w:rsidRPr="0084724A" w:rsidRDefault="004A4DA3" w:rsidP="002B1707">
            <w:pPr>
              <w:contextualSpacing/>
              <w:rPr>
                <w:rFonts w:cs="Arial"/>
                <w:lang w:val="nl-NL"/>
              </w:rPr>
            </w:pPr>
            <w:r w:rsidRPr="0084724A">
              <w:rPr>
                <w:rFonts w:cs="Arial"/>
                <w:lang w:val="nl-NL"/>
              </w:rPr>
              <w:t>Arteriële punctie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4A4DA3" w:rsidRPr="0084724A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4A4DA3" w:rsidRPr="0084724A" w:rsidRDefault="004A4DA3" w:rsidP="002B1707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Arterial </w:t>
            </w:r>
            <w:proofErr w:type="spellStart"/>
            <w:r>
              <w:rPr>
                <w:rFonts w:cs="Arial"/>
                <w:lang w:val="nl-NL"/>
              </w:rPr>
              <w:t>puncture</w:t>
            </w:r>
            <w:proofErr w:type="spellEnd"/>
          </w:p>
        </w:tc>
        <w:tc>
          <w:tcPr>
            <w:tcW w:w="6349" w:type="dxa"/>
          </w:tcPr>
          <w:p w:rsidR="004A4DA3" w:rsidRPr="005B6A7E" w:rsidRDefault="004A4DA3" w:rsidP="004A4DA3">
            <w:pPr>
              <w:contextualSpacing/>
              <w:rPr>
                <w:rFonts w:cs="Arial"/>
                <w:lang w:val="nl-NL"/>
              </w:rPr>
            </w:pPr>
          </w:p>
        </w:tc>
      </w:tr>
      <w:tr w:rsidR="004A4DA3" w:rsidRPr="008E4C65" w:rsidTr="00C2251B">
        <w:tc>
          <w:tcPr>
            <w:tcW w:w="2552" w:type="dxa"/>
            <w:shd w:val="clear" w:color="auto" w:fill="auto"/>
          </w:tcPr>
          <w:p w:rsidR="004A4DA3" w:rsidRPr="00E90A1B" w:rsidRDefault="004A4DA3" w:rsidP="002B1707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Anemie</w:t>
            </w:r>
          </w:p>
        </w:tc>
        <w:tc>
          <w:tcPr>
            <w:tcW w:w="2552" w:type="dxa"/>
            <w:shd w:val="clear" w:color="auto" w:fill="auto"/>
          </w:tcPr>
          <w:p w:rsidR="004A4DA3" w:rsidRPr="00E90A1B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4A4DA3" w:rsidRPr="00E90A1B" w:rsidRDefault="004A4DA3" w:rsidP="002B1707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Anemia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</w:p>
        </w:tc>
        <w:tc>
          <w:tcPr>
            <w:tcW w:w="6349" w:type="dxa"/>
          </w:tcPr>
          <w:p w:rsidR="004A4DA3" w:rsidRPr="00E90A1B" w:rsidRDefault="004A4DA3" w:rsidP="002B1707">
            <w:pPr>
              <w:contextualSpacing/>
              <w:rPr>
                <w:rFonts w:cs="Arial"/>
                <w:lang w:val="nl-NL"/>
              </w:rPr>
            </w:pPr>
          </w:p>
        </w:tc>
      </w:tr>
      <w:tr w:rsidR="00614569" w:rsidRPr="001627E3" w:rsidTr="00C2251B">
        <w:tc>
          <w:tcPr>
            <w:tcW w:w="14005" w:type="dxa"/>
            <w:gridSpan w:val="4"/>
            <w:shd w:val="clear" w:color="auto" w:fill="A6A6A6" w:themeFill="background1" w:themeFillShade="A6"/>
          </w:tcPr>
          <w:p w:rsidR="00614569" w:rsidRPr="00614569" w:rsidRDefault="004A4DA3" w:rsidP="00614569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Bloed en bestanddelen van bloed</w:t>
            </w:r>
          </w:p>
        </w:tc>
      </w:tr>
      <w:tr w:rsidR="00614569" w:rsidRPr="008E4C65" w:rsidTr="00C2251B">
        <w:tc>
          <w:tcPr>
            <w:tcW w:w="2552" w:type="dxa"/>
            <w:shd w:val="clear" w:color="auto" w:fill="auto"/>
          </w:tcPr>
          <w:p w:rsidR="00614569" w:rsidRPr="00731A86" w:rsidRDefault="00C2251B" w:rsidP="00614569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</w:rPr>
              <w:t>Bloed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614569" w:rsidRPr="00731A86" w:rsidRDefault="00614569" w:rsidP="00614569">
            <w:pPr>
              <w:contextualSpacing/>
              <w:rPr>
                <w:rFonts w:cs="Arial"/>
              </w:rPr>
            </w:pPr>
          </w:p>
        </w:tc>
        <w:tc>
          <w:tcPr>
            <w:tcW w:w="2552" w:type="dxa"/>
          </w:tcPr>
          <w:p w:rsidR="00614569" w:rsidRPr="00731A86" w:rsidRDefault="00614569" w:rsidP="00614569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Blood</w:t>
            </w:r>
          </w:p>
        </w:tc>
        <w:tc>
          <w:tcPr>
            <w:tcW w:w="6349" w:type="dxa"/>
          </w:tcPr>
          <w:p w:rsidR="00614569" w:rsidRPr="00E90A1B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</w:tr>
      <w:tr w:rsidR="00614569" w:rsidRPr="008E4C65" w:rsidTr="00C2251B">
        <w:tc>
          <w:tcPr>
            <w:tcW w:w="2552" w:type="dxa"/>
            <w:shd w:val="clear" w:color="auto" w:fill="auto"/>
          </w:tcPr>
          <w:p w:rsidR="00614569" w:rsidRPr="00731A86" w:rsidRDefault="008E4C65" w:rsidP="00614569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84724A">
              <w:rPr>
                <w:rFonts w:cs="Arial"/>
                <w:lang w:val="nl-NL"/>
              </w:rPr>
              <w:t>Pl</w:t>
            </w:r>
            <w:r>
              <w:rPr>
                <w:rFonts w:cs="Arial"/>
              </w:rPr>
              <w:t>asma</w:t>
            </w:r>
            <w:proofErr w:type="spellEnd"/>
          </w:p>
        </w:tc>
        <w:tc>
          <w:tcPr>
            <w:tcW w:w="2552" w:type="dxa"/>
            <w:shd w:val="clear" w:color="auto" w:fill="808080" w:themeFill="background1" w:themeFillShade="80"/>
          </w:tcPr>
          <w:p w:rsidR="00614569" w:rsidRDefault="00614569" w:rsidP="00614569">
            <w:pPr>
              <w:contextualSpacing/>
              <w:rPr>
                <w:rFonts w:cs="Arial"/>
              </w:rPr>
            </w:pPr>
          </w:p>
        </w:tc>
        <w:tc>
          <w:tcPr>
            <w:tcW w:w="2552" w:type="dxa"/>
          </w:tcPr>
          <w:p w:rsidR="00614569" w:rsidRDefault="00614569" w:rsidP="00614569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Plasma</w:t>
            </w:r>
          </w:p>
        </w:tc>
        <w:tc>
          <w:tcPr>
            <w:tcW w:w="6349" w:type="dxa"/>
          </w:tcPr>
          <w:p w:rsidR="00614569" w:rsidRPr="00E90A1B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</w:tr>
      <w:tr w:rsidR="00614569" w:rsidRPr="008E4C65" w:rsidTr="00C2251B">
        <w:tc>
          <w:tcPr>
            <w:tcW w:w="2552" w:type="dxa"/>
            <w:shd w:val="clear" w:color="auto" w:fill="auto"/>
          </w:tcPr>
          <w:p w:rsidR="00614569" w:rsidRPr="0084724A" w:rsidRDefault="00614569" w:rsidP="00614569">
            <w:pPr>
              <w:rPr>
                <w:rFonts w:cs="Arial"/>
                <w:lang w:val="nl-NL"/>
              </w:rPr>
            </w:pPr>
            <w:r w:rsidRPr="0084724A">
              <w:rPr>
                <w:rFonts w:cs="Arial"/>
                <w:lang w:val="nl-NL"/>
              </w:rPr>
              <w:t>Erytrocyt*</w:t>
            </w:r>
          </w:p>
        </w:tc>
        <w:tc>
          <w:tcPr>
            <w:tcW w:w="2552" w:type="dxa"/>
            <w:shd w:val="clear" w:color="auto" w:fill="auto"/>
          </w:tcPr>
          <w:p w:rsidR="00614569" w:rsidRPr="00731A86" w:rsidRDefault="00614569" w:rsidP="00614569">
            <w:pPr>
              <w:contextualSpacing/>
              <w:rPr>
                <w:rFonts w:cs="Arial"/>
              </w:rPr>
            </w:pPr>
          </w:p>
        </w:tc>
        <w:tc>
          <w:tcPr>
            <w:tcW w:w="2552" w:type="dxa"/>
          </w:tcPr>
          <w:p w:rsidR="00614569" w:rsidRPr="00731A86" w:rsidRDefault="00CB060D" w:rsidP="00614569">
            <w:pPr>
              <w:contextualSpacing/>
              <w:rPr>
                <w:rFonts w:cs="Arial"/>
              </w:rPr>
            </w:pPr>
            <w:proofErr w:type="spellStart"/>
            <w:r>
              <w:rPr>
                <w:rFonts w:cs="Arial"/>
              </w:rPr>
              <w:t>Erytrocyte</w:t>
            </w:r>
            <w:proofErr w:type="spellEnd"/>
            <w:r>
              <w:rPr>
                <w:rFonts w:cs="Arial"/>
              </w:rPr>
              <w:t xml:space="preserve">, </w:t>
            </w:r>
            <w:r w:rsidR="00614569">
              <w:rPr>
                <w:rFonts w:cs="Arial"/>
              </w:rPr>
              <w:t>Red blood cell</w:t>
            </w:r>
          </w:p>
        </w:tc>
        <w:tc>
          <w:tcPr>
            <w:tcW w:w="6349" w:type="dxa"/>
          </w:tcPr>
          <w:p w:rsidR="00614569" w:rsidRPr="0084724A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</w:tr>
      <w:tr w:rsidR="00614569" w:rsidRPr="008E4C65" w:rsidTr="00C2251B">
        <w:tc>
          <w:tcPr>
            <w:tcW w:w="2552" w:type="dxa"/>
            <w:shd w:val="clear" w:color="auto" w:fill="auto"/>
          </w:tcPr>
          <w:p w:rsidR="00614569" w:rsidRPr="004F5AA0" w:rsidRDefault="00614569" w:rsidP="00614569">
            <w:pPr>
              <w:rPr>
                <w:rFonts w:cs="Arial"/>
                <w:lang w:val="nl-NL"/>
              </w:rPr>
            </w:pPr>
            <w:r w:rsidRPr="004F5AA0">
              <w:rPr>
                <w:rFonts w:cs="Arial"/>
                <w:lang w:val="nl-NL"/>
              </w:rPr>
              <w:t>Leukocyt*</w:t>
            </w:r>
          </w:p>
        </w:tc>
        <w:tc>
          <w:tcPr>
            <w:tcW w:w="2552" w:type="dxa"/>
            <w:shd w:val="clear" w:color="auto" w:fill="auto"/>
          </w:tcPr>
          <w:p w:rsidR="00614569" w:rsidRPr="004F5AA0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614569" w:rsidRPr="004F5AA0" w:rsidRDefault="00CB060D" w:rsidP="00614569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Leukocyte</w:t>
            </w:r>
            <w:proofErr w:type="spellEnd"/>
            <w:r>
              <w:rPr>
                <w:rFonts w:cs="Arial"/>
                <w:lang w:val="nl-NL"/>
              </w:rPr>
              <w:t xml:space="preserve">, </w:t>
            </w:r>
            <w:proofErr w:type="spellStart"/>
            <w:r>
              <w:rPr>
                <w:rFonts w:cs="Arial"/>
                <w:lang w:val="nl-NL"/>
              </w:rPr>
              <w:t>white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  <w:proofErr w:type="spellStart"/>
            <w:r>
              <w:rPr>
                <w:rFonts w:cs="Arial"/>
                <w:lang w:val="nl-NL"/>
              </w:rPr>
              <w:t>blood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  <w:proofErr w:type="spellStart"/>
            <w:r>
              <w:rPr>
                <w:rFonts w:cs="Arial"/>
                <w:lang w:val="nl-NL"/>
              </w:rPr>
              <w:t>cell</w:t>
            </w:r>
            <w:proofErr w:type="spellEnd"/>
          </w:p>
        </w:tc>
        <w:tc>
          <w:tcPr>
            <w:tcW w:w="6349" w:type="dxa"/>
          </w:tcPr>
          <w:p w:rsidR="00614569" w:rsidRPr="004F5AA0" w:rsidRDefault="00614569" w:rsidP="007E53F0">
            <w:pPr>
              <w:contextualSpacing/>
              <w:rPr>
                <w:rFonts w:cs="Arial"/>
                <w:lang w:val="nl-NL"/>
              </w:rPr>
            </w:pPr>
          </w:p>
        </w:tc>
      </w:tr>
      <w:tr w:rsidR="00614569" w:rsidRPr="008E4C65" w:rsidTr="00C2251B">
        <w:tc>
          <w:tcPr>
            <w:tcW w:w="2552" w:type="dxa"/>
            <w:shd w:val="clear" w:color="auto" w:fill="auto"/>
          </w:tcPr>
          <w:p w:rsidR="00614569" w:rsidRPr="004F5AA0" w:rsidRDefault="00614569" w:rsidP="00614569">
            <w:pPr>
              <w:rPr>
                <w:rFonts w:cs="Arial"/>
                <w:lang w:val="nl-NL"/>
              </w:rPr>
            </w:pPr>
            <w:r w:rsidRPr="004F5AA0">
              <w:rPr>
                <w:rFonts w:cs="Arial"/>
                <w:lang w:val="nl-NL"/>
              </w:rPr>
              <w:t>Trombocyt</w:t>
            </w:r>
          </w:p>
        </w:tc>
        <w:tc>
          <w:tcPr>
            <w:tcW w:w="2552" w:type="dxa"/>
            <w:shd w:val="clear" w:color="auto" w:fill="auto"/>
          </w:tcPr>
          <w:p w:rsidR="00614569" w:rsidRPr="004F5AA0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614569" w:rsidRPr="004F5AA0" w:rsidRDefault="00CB060D" w:rsidP="00614569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Trombocyte</w:t>
            </w:r>
            <w:proofErr w:type="spellEnd"/>
            <w:r>
              <w:rPr>
                <w:rFonts w:cs="Arial"/>
                <w:lang w:val="nl-NL"/>
              </w:rPr>
              <w:t xml:space="preserve">, </w:t>
            </w:r>
            <w:proofErr w:type="spellStart"/>
            <w:r w:rsidRPr="00CB060D">
              <w:rPr>
                <w:rFonts w:cs="Arial"/>
                <w:lang w:val="nl-NL"/>
              </w:rPr>
              <w:t>platelet</w:t>
            </w:r>
            <w:proofErr w:type="spellEnd"/>
          </w:p>
        </w:tc>
        <w:tc>
          <w:tcPr>
            <w:tcW w:w="6349" w:type="dxa"/>
          </w:tcPr>
          <w:p w:rsidR="00614569" w:rsidRPr="004F5AA0" w:rsidRDefault="00614569" w:rsidP="00614569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Hematocriet</w:t>
            </w:r>
            <w:proofErr w:type="spellEnd"/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Packed-cell</w:t>
            </w:r>
            <w:proofErr w:type="spellEnd"/>
            <w:r>
              <w:rPr>
                <w:rFonts w:cs="Arial"/>
                <w:lang w:val="nl-NL"/>
              </w:rPr>
              <w:t xml:space="preserve"> volume</w:t>
            </w:r>
          </w:p>
        </w:tc>
        <w:tc>
          <w:tcPr>
            <w:tcW w:w="6349" w:type="dxa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4F5AA0" w:rsidRDefault="008E4C65" w:rsidP="008E4C65">
            <w:pPr>
              <w:contextualSpacing/>
              <w:rPr>
                <w:rFonts w:cs="Arial"/>
                <w:lang w:val="nl-NL"/>
              </w:rPr>
            </w:pPr>
            <w:r w:rsidRPr="004F5AA0">
              <w:rPr>
                <w:rFonts w:cs="Arial"/>
                <w:lang w:val="nl-NL"/>
              </w:rPr>
              <w:t>Hemoglobine (</w:t>
            </w:r>
            <w:proofErr w:type="spellStart"/>
            <w:r w:rsidRPr="004F5AA0">
              <w:rPr>
                <w:rFonts w:cs="Arial"/>
                <w:lang w:val="nl-NL"/>
              </w:rPr>
              <w:t>Hb</w:t>
            </w:r>
            <w:proofErr w:type="spellEnd"/>
            <w:r w:rsidRPr="004F5AA0">
              <w:rPr>
                <w:rFonts w:cs="Arial"/>
                <w:lang w:val="nl-NL"/>
              </w:rPr>
              <w:t>)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4F5AA0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4F5AA0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Haemoglobin</w:t>
            </w:r>
            <w:proofErr w:type="spellEnd"/>
            <w:r>
              <w:rPr>
                <w:rFonts w:cs="Arial"/>
                <w:lang w:val="nl-NL"/>
              </w:rPr>
              <w:t xml:space="preserve">, </w:t>
            </w:r>
            <w:proofErr w:type="spellStart"/>
            <w:r>
              <w:rPr>
                <w:rFonts w:cs="Arial"/>
                <w:lang w:val="nl-NL"/>
              </w:rPr>
              <w:t>hemoglobin</w:t>
            </w:r>
            <w:proofErr w:type="spellEnd"/>
          </w:p>
        </w:tc>
        <w:tc>
          <w:tcPr>
            <w:tcW w:w="6349" w:type="dxa"/>
          </w:tcPr>
          <w:p w:rsidR="008E4C65" w:rsidRPr="005B6A7E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Haem</w:t>
            </w:r>
            <w:proofErr w:type="spellEnd"/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Haem</w:t>
            </w:r>
            <w:proofErr w:type="spellEnd"/>
            <w:r>
              <w:rPr>
                <w:rFonts w:cs="Arial"/>
                <w:lang w:val="nl-NL"/>
              </w:rPr>
              <w:t xml:space="preserve">, </w:t>
            </w:r>
            <w:proofErr w:type="spellStart"/>
            <w:r>
              <w:rPr>
                <w:rFonts w:cs="Arial"/>
                <w:lang w:val="nl-NL"/>
              </w:rPr>
              <w:t>heme</w:t>
            </w:r>
            <w:proofErr w:type="spellEnd"/>
          </w:p>
        </w:tc>
        <w:tc>
          <w:tcPr>
            <w:tcW w:w="6349" w:type="dxa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C2251B" w:rsidRDefault="008E4C65" w:rsidP="008E4C65">
            <w:pPr>
              <w:contextualSpacing/>
              <w:rPr>
                <w:rFonts w:cs="Arial"/>
                <w:lang w:val="nl-NL"/>
              </w:rPr>
            </w:pPr>
            <w:r w:rsidRPr="00C2251B">
              <w:rPr>
                <w:rFonts w:cs="Arial"/>
                <w:lang w:val="nl-NL"/>
              </w:rPr>
              <w:t xml:space="preserve">Erytropoëse 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C225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225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C2251B">
              <w:rPr>
                <w:rFonts w:cs="Arial"/>
                <w:lang w:val="nl-NL"/>
              </w:rPr>
              <w:t>Erytropoesis</w:t>
            </w:r>
            <w:proofErr w:type="spellEnd"/>
            <w:r w:rsidRPr="00C2251B">
              <w:rPr>
                <w:rFonts w:cs="Arial"/>
                <w:lang w:val="nl-NL"/>
              </w:rPr>
              <w:t xml:space="preserve"> </w:t>
            </w:r>
          </w:p>
        </w:tc>
        <w:tc>
          <w:tcPr>
            <w:tcW w:w="6349" w:type="dxa"/>
          </w:tcPr>
          <w:p w:rsidR="008E4C65" w:rsidRPr="005B6A7E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Default="008E4C65" w:rsidP="008E4C65">
            <w:pPr>
              <w:contextualSpacing/>
              <w:rPr>
                <w:rFonts w:cs="Arial"/>
              </w:rPr>
            </w:pPr>
            <w:proofErr w:type="spellStart"/>
            <w:r>
              <w:rPr>
                <w:rFonts w:cs="Arial"/>
              </w:rPr>
              <w:t>Erytropoetine</w:t>
            </w:r>
            <w:proofErr w:type="spellEnd"/>
            <w:r>
              <w:rPr>
                <w:rFonts w:cs="Arial"/>
              </w:rPr>
              <w:t xml:space="preserve"> (EPO)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Default="008E4C65" w:rsidP="008E4C65">
            <w:pPr>
              <w:contextualSpacing/>
              <w:rPr>
                <w:rFonts w:cs="Arial"/>
              </w:rPr>
            </w:pPr>
          </w:p>
        </w:tc>
        <w:tc>
          <w:tcPr>
            <w:tcW w:w="2552" w:type="dxa"/>
          </w:tcPr>
          <w:p w:rsidR="008E4C65" w:rsidRPr="00731A86" w:rsidRDefault="008E4C65" w:rsidP="008E4C65">
            <w:pPr>
              <w:contextualSpacing/>
              <w:rPr>
                <w:rFonts w:cs="Arial"/>
              </w:rPr>
            </w:pPr>
            <w:proofErr w:type="spellStart"/>
            <w:r>
              <w:rPr>
                <w:rFonts w:cs="Arial"/>
              </w:rPr>
              <w:t>Erytropoetin</w:t>
            </w:r>
            <w:proofErr w:type="spellEnd"/>
          </w:p>
        </w:tc>
        <w:tc>
          <w:tcPr>
            <w:tcW w:w="6349" w:type="dxa"/>
          </w:tcPr>
          <w:p w:rsidR="008E4C65" w:rsidRPr="005B6A7E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4724A" w:rsidTr="00C2251B">
        <w:tc>
          <w:tcPr>
            <w:tcW w:w="14005" w:type="dxa"/>
            <w:gridSpan w:val="4"/>
            <w:shd w:val="clear" w:color="auto" w:fill="A6A6A6" w:themeFill="background1" w:themeFillShade="A6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Bloedgroepen</w:t>
            </w: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Antigenen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Antigens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Bloedgroep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Blood type, </w:t>
            </w:r>
            <w:proofErr w:type="spellStart"/>
            <w:r>
              <w:rPr>
                <w:rFonts w:cs="Arial"/>
                <w:lang w:val="nl-NL"/>
              </w:rPr>
              <w:t>blood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  <w:proofErr w:type="spellStart"/>
            <w:r>
              <w:rPr>
                <w:rFonts w:cs="Arial"/>
                <w:lang w:val="nl-NL"/>
              </w:rPr>
              <w:t>group</w:t>
            </w:r>
            <w:proofErr w:type="spellEnd"/>
          </w:p>
        </w:tc>
        <w:tc>
          <w:tcPr>
            <w:tcW w:w="6349" w:type="dxa"/>
          </w:tcPr>
          <w:p w:rsidR="008E4C65" w:rsidRPr="00731A8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383D49" w:rsidTr="00C2251B"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Resuspositief 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531E5D">
              <w:rPr>
                <w:rFonts w:cs="Arial"/>
                <w:lang w:val="nl-NL"/>
              </w:rPr>
              <w:t>Rhesus</w:t>
            </w:r>
            <w:proofErr w:type="spellEnd"/>
            <w:r w:rsidRPr="00531E5D">
              <w:rPr>
                <w:rFonts w:cs="Arial"/>
                <w:lang w:val="nl-NL"/>
              </w:rPr>
              <w:t xml:space="preserve"> </w:t>
            </w:r>
            <w:proofErr w:type="spellStart"/>
            <w:r w:rsidRPr="00531E5D">
              <w:rPr>
                <w:rFonts w:cs="Arial"/>
                <w:lang w:val="nl-NL"/>
              </w:rPr>
              <w:t>positive</w:t>
            </w:r>
            <w:proofErr w:type="spellEnd"/>
          </w:p>
        </w:tc>
        <w:tc>
          <w:tcPr>
            <w:tcW w:w="6349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383D49" w:rsidTr="00C2251B"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Resusnegatief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531E5D">
              <w:rPr>
                <w:rFonts w:cs="Arial"/>
                <w:lang w:val="nl-NL"/>
              </w:rPr>
              <w:t>Rhesus</w:t>
            </w:r>
            <w:proofErr w:type="spellEnd"/>
            <w:r w:rsidRPr="00531E5D">
              <w:rPr>
                <w:rFonts w:cs="Arial"/>
                <w:lang w:val="nl-NL"/>
              </w:rPr>
              <w:t xml:space="preserve"> </w:t>
            </w:r>
            <w:proofErr w:type="spellStart"/>
            <w:r w:rsidRPr="00531E5D">
              <w:rPr>
                <w:rFonts w:cs="Arial"/>
                <w:lang w:val="nl-NL"/>
              </w:rPr>
              <w:t>negative</w:t>
            </w:r>
            <w:proofErr w:type="spellEnd"/>
          </w:p>
        </w:tc>
        <w:tc>
          <w:tcPr>
            <w:tcW w:w="6349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383D49" w:rsidTr="00C2251B">
        <w:tc>
          <w:tcPr>
            <w:tcW w:w="14005" w:type="dxa"/>
            <w:gridSpan w:val="4"/>
            <w:shd w:val="clear" w:color="auto" w:fill="A6A6A6" w:themeFill="background1" w:themeFillShade="A6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Bloedsomloop</w:t>
            </w: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Grote bloedsomloop (systeemcirculatie) 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Systemic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  <w:proofErr w:type="spellStart"/>
            <w:r>
              <w:rPr>
                <w:rFonts w:cs="Arial"/>
                <w:lang w:val="nl-NL"/>
              </w:rPr>
              <w:t>circulation</w:t>
            </w:r>
            <w:proofErr w:type="spellEnd"/>
          </w:p>
        </w:tc>
        <w:tc>
          <w:tcPr>
            <w:tcW w:w="6349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lastRenderedPageBreak/>
              <w:t>Kleine bloedsomloop (pulmonaire circulatie)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531E5D">
              <w:rPr>
                <w:lang w:val="nl-NL"/>
              </w:rPr>
              <w:t>P</w:t>
            </w:r>
            <w:r w:rsidRPr="00531E5D">
              <w:rPr>
                <w:rFonts w:cs="Arial"/>
                <w:lang w:val="nl-NL"/>
              </w:rPr>
              <w:t>ulmonary</w:t>
            </w:r>
            <w:proofErr w:type="spellEnd"/>
            <w:r w:rsidRPr="00531E5D">
              <w:rPr>
                <w:rFonts w:cs="Arial"/>
                <w:lang w:val="nl-NL"/>
              </w:rPr>
              <w:t xml:space="preserve"> </w:t>
            </w:r>
            <w:proofErr w:type="spellStart"/>
            <w:r w:rsidRPr="00531E5D">
              <w:rPr>
                <w:rFonts w:cs="Arial"/>
                <w:lang w:val="nl-NL"/>
              </w:rPr>
              <w:t>circulation</w:t>
            </w:r>
            <w:proofErr w:type="spellEnd"/>
          </w:p>
        </w:tc>
        <w:tc>
          <w:tcPr>
            <w:tcW w:w="6349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Atrium</w:t>
            </w:r>
          </w:p>
        </w:tc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</w:t>
            </w:r>
            <w:r w:rsidR="004A4DA3">
              <w:rPr>
                <w:rFonts w:cs="Arial"/>
                <w:lang w:val="nl-NL"/>
              </w:rPr>
              <w:t>t</w:t>
            </w:r>
            <w:r>
              <w:rPr>
                <w:rFonts w:cs="Arial"/>
                <w:lang w:val="nl-NL"/>
              </w:rPr>
              <w:t>rium</w:t>
            </w:r>
          </w:p>
        </w:tc>
        <w:tc>
          <w:tcPr>
            <w:tcW w:w="6349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Ventrikel</w:t>
            </w:r>
          </w:p>
        </w:tc>
        <w:tc>
          <w:tcPr>
            <w:tcW w:w="2552" w:type="dxa"/>
            <w:shd w:val="clear" w:color="auto" w:fill="auto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A7136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Ventricle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</w:p>
        </w:tc>
        <w:tc>
          <w:tcPr>
            <w:tcW w:w="6349" w:type="dxa"/>
          </w:tcPr>
          <w:p w:rsidR="008E4C65" w:rsidRPr="00511F14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58753D" w:rsidTr="00C2251B">
        <w:tc>
          <w:tcPr>
            <w:tcW w:w="14005" w:type="dxa"/>
            <w:gridSpan w:val="4"/>
            <w:shd w:val="clear" w:color="auto" w:fill="A6A6A6" w:themeFill="background1" w:themeFillShade="A6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Bloedvaten</w:t>
            </w: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511F14" w:rsidRDefault="008E4C65" w:rsidP="008E4C65">
            <w:pPr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Arteria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8E4C65" w:rsidRPr="00511F14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511F14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Artery</w:t>
            </w:r>
            <w:proofErr w:type="spellEnd"/>
          </w:p>
        </w:tc>
        <w:tc>
          <w:tcPr>
            <w:tcW w:w="6349" w:type="dxa"/>
          </w:tcPr>
          <w:p w:rsidR="008E4C65" w:rsidRPr="00CE4A04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CE4A04" w:rsidRDefault="008E4C65" w:rsidP="008E4C65">
            <w:pPr>
              <w:contextualSpacing/>
              <w:rPr>
                <w:rFonts w:cs="Arial"/>
                <w:lang w:val="nl-NL"/>
              </w:rPr>
            </w:pPr>
            <w:r w:rsidRPr="00CE4A04">
              <w:rPr>
                <w:rFonts w:cs="Arial"/>
                <w:lang w:val="nl-NL"/>
              </w:rPr>
              <w:t xml:space="preserve">Vena </w:t>
            </w:r>
          </w:p>
        </w:tc>
        <w:tc>
          <w:tcPr>
            <w:tcW w:w="2552" w:type="dxa"/>
            <w:shd w:val="clear" w:color="auto" w:fill="auto"/>
          </w:tcPr>
          <w:p w:rsidR="008E4C65" w:rsidRPr="00CE4A04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CE4A04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CE4A04">
              <w:rPr>
                <w:rFonts w:cs="Arial"/>
                <w:lang w:val="nl-NL"/>
              </w:rPr>
              <w:t>Vein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Arteriole 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Arteriole</w:t>
            </w:r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Capillair</w:t>
            </w:r>
          </w:p>
        </w:tc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Capillary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Venule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Venule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Vasoconstrictie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Vasoconstriction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Vasodilatatie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Vasodilatation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Precapillaire</w:t>
            </w:r>
            <w:proofErr w:type="spellEnd"/>
            <w:r>
              <w:rPr>
                <w:rFonts w:cs="Arial"/>
                <w:lang w:val="nl-NL"/>
              </w:rPr>
              <w:t xml:space="preserve"> sfincter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Default="008E4C65" w:rsidP="008E4C65">
            <w:pPr>
              <w:shd w:val="clear" w:color="auto" w:fill="FFFFFF"/>
              <w:outlineLvl w:val="2"/>
              <w:rPr>
                <w:rFonts w:cs="Arial"/>
                <w:lang w:val="nl-NL"/>
              </w:rPr>
            </w:pPr>
            <w:proofErr w:type="spellStart"/>
            <w:r w:rsidRPr="00F9325D">
              <w:rPr>
                <w:rFonts w:cs="Arial"/>
                <w:lang w:val="nl-NL"/>
              </w:rPr>
              <w:t>Precapillary</w:t>
            </w:r>
            <w:proofErr w:type="spellEnd"/>
            <w:r w:rsidRPr="00F9325D">
              <w:rPr>
                <w:rFonts w:cs="Arial"/>
                <w:lang w:val="nl-NL"/>
              </w:rPr>
              <w:t xml:space="preserve"> </w:t>
            </w:r>
            <w:proofErr w:type="spellStart"/>
            <w:r w:rsidRPr="00F9325D">
              <w:rPr>
                <w:rFonts w:cs="Arial"/>
                <w:lang w:val="nl-NL"/>
              </w:rPr>
              <w:t>sphincter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A902E7" w:rsidRDefault="008E4C65" w:rsidP="008E4C65">
            <w:pPr>
              <w:rPr>
                <w:rFonts w:cs="Arial"/>
                <w:lang w:val="nl-NL"/>
              </w:rPr>
            </w:pPr>
            <w:r w:rsidRPr="00A902E7">
              <w:rPr>
                <w:rFonts w:cs="Arial"/>
                <w:lang w:val="nl-NL"/>
              </w:rPr>
              <w:t>A.</w:t>
            </w:r>
            <w:r>
              <w:rPr>
                <w:rFonts w:cs="Arial"/>
                <w:lang w:val="nl-NL"/>
              </w:rPr>
              <w:t xml:space="preserve"> </w:t>
            </w:r>
            <w:proofErr w:type="spellStart"/>
            <w:r w:rsidR="004A4DA3">
              <w:rPr>
                <w:rFonts w:cs="Arial"/>
                <w:lang w:val="nl-NL"/>
              </w:rPr>
              <w:t>p</w:t>
            </w:r>
            <w:r w:rsidRPr="00A902E7">
              <w:rPr>
                <w:rFonts w:cs="Arial"/>
                <w:lang w:val="nl-NL"/>
              </w:rPr>
              <w:t>u</w:t>
            </w:r>
            <w:r>
              <w:rPr>
                <w:rFonts w:cs="Arial"/>
                <w:lang w:val="nl-NL"/>
              </w:rPr>
              <w:t>lmonalis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>
              <w:rPr>
                <w:rFonts w:cs="Arial"/>
                <w:lang w:val="nl-NL"/>
              </w:rPr>
              <w:t>Pulmonary</w:t>
            </w:r>
            <w:proofErr w:type="spellEnd"/>
            <w:r>
              <w:rPr>
                <w:rFonts w:cs="Arial"/>
                <w:lang w:val="nl-NL"/>
              </w:rPr>
              <w:t xml:space="preserve"> </w:t>
            </w:r>
            <w:proofErr w:type="spellStart"/>
            <w:r w:rsidRPr="00F9325D">
              <w:rPr>
                <w:rFonts w:cs="Arial"/>
                <w:lang w:val="nl-NL"/>
              </w:rPr>
              <w:t>artery</w:t>
            </w:r>
            <w:proofErr w:type="spellEnd"/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Vv. </w:t>
            </w:r>
            <w:proofErr w:type="spellStart"/>
            <w:r w:rsidR="004A4DA3">
              <w:rPr>
                <w:rFonts w:cs="Arial"/>
                <w:lang w:val="nl-NL"/>
              </w:rPr>
              <w:t>p</w:t>
            </w:r>
            <w:r>
              <w:rPr>
                <w:rFonts w:cs="Arial"/>
                <w:lang w:val="nl-NL"/>
              </w:rPr>
              <w:t>ulmonales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proofErr w:type="spellStart"/>
            <w:r w:rsidRPr="00F9325D">
              <w:rPr>
                <w:rFonts w:cs="Arial"/>
                <w:lang w:val="nl-NL"/>
              </w:rPr>
              <w:t>Pulmonary</w:t>
            </w:r>
            <w:proofErr w:type="spellEnd"/>
            <w:r w:rsidRPr="00F9325D">
              <w:rPr>
                <w:rFonts w:cs="Arial"/>
                <w:lang w:val="nl-NL"/>
              </w:rPr>
              <w:t xml:space="preserve"> veins</w:t>
            </w:r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Pr="00A902E7" w:rsidRDefault="008E4C65" w:rsidP="008E4C65">
            <w:pPr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Aorta</w:t>
            </w:r>
          </w:p>
        </w:tc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Aorta</w:t>
            </w:r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Default="008E4C65" w:rsidP="008E4C65">
            <w:pPr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V. </w:t>
            </w:r>
            <w:r w:rsidR="004A4DA3">
              <w:rPr>
                <w:rFonts w:cs="Arial"/>
                <w:lang w:val="nl-NL"/>
              </w:rPr>
              <w:t>c</w:t>
            </w:r>
            <w:r>
              <w:rPr>
                <w:rFonts w:cs="Arial"/>
                <w:lang w:val="nl-NL"/>
              </w:rPr>
              <w:t>ava superior</w:t>
            </w:r>
          </w:p>
        </w:tc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Superior vena cava</w:t>
            </w:r>
          </w:p>
        </w:tc>
        <w:tc>
          <w:tcPr>
            <w:tcW w:w="6349" w:type="dxa"/>
          </w:tcPr>
          <w:p w:rsidR="008E4C65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  <w:tr w:rsidR="008E4C65" w:rsidRPr="008E4C65" w:rsidTr="00C2251B">
        <w:tc>
          <w:tcPr>
            <w:tcW w:w="2552" w:type="dxa"/>
            <w:shd w:val="clear" w:color="auto" w:fill="auto"/>
          </w:tcPr>
          <w:p w:rsidR="008E4C65" w:rsidRDefault="008E4C65" w:rsidP="008E4C65">
            <w:pPr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 xml:space="preserve">V. </w:t>
            </w:r>
            <w:r w:rsidR="004A4DA3">
              <w:rPr>
                <w:rFonts w:cs="Arial"/>
                <w:lang w:val="nl-NL"/>
              </w:rPr>
              <w:t>c</w:t>
            </w:r>
            <w:r>
              <w:rPr>
                <w:rFonts w:cs="Arial"/>
                <w:lang w:val="nl-NL"/>
              </w:rPr>
              <w:t xml:space="preserve">ava </w:t>
            </w:r>
            <w:proofErr w:type="spellStart"/>
            <w:r>
              <w:rPr>
                <w:rFonts w:cs="Arial"/>
                <w:lang w:val="nl-NL"/>
              </w:rPr>
              <w:t>inferior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  <w:tc>
          <w:tcPr>
            <w:tcW w:w="2552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  <w:r>
              <w:rPr>
                <w:rFonts w:cs="Arial"/>
                <w:lang w:val="nl-NL"/>
              </w:rPr>
              <w:t>Superior vena cava</w:t>
            </w:r>
          </w:p>
        </w:tc>
        <w:tc>
          <w:tcPr>
            <w:tcW w:w="6349" w:type="dxa"/>
          </w:tcPr>
          <w:p w:rsidR="008E4C65" w:rsidRPr="00E90A1B" w:rsidRDefault="008E4C65" w:rsidP="008E4C65">
            <w:pPr>
              <w:contextualSpacing/>
              <w:rPr>
                <w:rFonts w:cs="Arial"/>
                <w:lang w:val="nl-NL"/>
              </w:rPr>
            </w:pPr>
          </w:p>
        </w:tc>
      </w:tr>
    </w:tbl>
    <w:p w:rsidR="00305416" w:rsidRPr="008E07B5" w:rsidRDefault="00305416" w:rsidP="008E4C65">
      <w:pPr>
        <w:spacing w:after="0"/>
        <w:rPr>
          <w:rFonts w:cs="Arial"/>
          <w:lang w:val="nl-NL"/>
        </w:rPr>
      </w:pPr>
    </w:p>
    <w:p w:rsidR="00305416" w:rsidRPr="004966A8" w:rsidRDefault="00F51056" w:rsidP="008E4C65">
      <w:pPr>
        <w:spacing w:after="0"/>
        <w:rPr>
          <w:rFonts w:cs="Arial"/>
          <w:lang w:val="nl-NL"/>
        </w:rPr>
      </w:pPr>
      <w:r w:rsidRPr="004966A8">
        <w:rPr>
          <w:rFonts w:cs="Arial"/>
          <w:vertAlign w:val="superscript"/>
          <w:lang w:val="nl-NL"/>
        </w:rPr>
        <w:t>#</w:t>
      </w:r>
      <w:r w:rsidRPr="004966A8">
        <w:rPr>
          <w:rFonts w:cs="Arial"/>
          <w:lang w:val="nl-NL"/>
        </w:rPr>
        <w:t>: Term wordt in het boek niet goed beschreven, zoek dus naar een andere bron.</w:t>
      </w:r>
    </w:p>
    <w:sectPr w:rsidR="00305416" w:rsidRPr="004966A8" w:rsidSect="009E0662">
      <w:headerReference w:type="default" r:id="rId10"/>
      <w:pgSz w:w="16839" w:h="11907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D53" w:rsidRDefault="00226D53" w:rsidP="001F29F3">
      <w:pPr>
        <w:spacing w:after="0" w:line="240" w:lineRule="auto"/>
      </w:pPr>
      <w:r>
        <w:separator/>
      </w:r>
    </w:p>
  </w:endnote>
  <w:endnote w:type="continuationSeparator" w:id="0">
    <w:p w:rsidR="00226D53" w:rsidRDefault="00226D53" w:rsidP="001F2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D53" w:rsidRDefault="00226D53" w:rsidP="001F29F3">
      <w:pPr>
        <w:spacing w:after="0" w:line="240" w:lineRule="auto"/>
      </w:pPr>
      <w:r>
        <w:separator/>
      </w:r>
    </w:p>
  </w:footnote>
  <w:footnote w:type="continuationSeparator" w:id="0">
    <w:p w:rsidR="00226D53" w:rsidRDefault="00226D53" w:rsidP="001F2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9F3" w:rsidRDefault="001F29F3">
    <w:pPr>
      <w:pStyle w:val="Koptekst"/>
    </w:pPr>
    <w:r>
      <w:tab/>
    </w:r>
    <w:r>
      <w:tab/>
    </w:r>
    <w:r>
      <w:tab/>
    </w:r>
    <w:r>
      <w:rPr>
        <w:noProof/>
        <w:lang w:val="nl-NL" w:eastAsia="nl-NL"/>
      </w:rPr>
      <w:drawing>
        <wp:inline distT="0" distB="0" distL="0" distR="0">
          <wp:extent cx="2430385" cy="516490"/>
          <wp:effectExtent l="0" t="0" r="8255" b="0"/>
          <wp:docPr id="1" name="Afbeelding 1" descr="https://dehaagsehogeschool.sharepoint.com/sites/ServicePlein/SiteAssets/Paginas/logos/HHS_groen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dehaagsehogeschool.sharepoint.com/sites/ServicePlein/SiteAssets/Paginas/logos/HHS_groen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8846" cy="526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D2CFF"/>
    <w:multiLevelType w:val="hybridMultilevel"/>
    <w:tmpl w:val="CC7404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52F5D"/>
    <w:multiLevelType w:val="hybridMultilevel"/>
    <w:tmpl w:val="84E49366"/>
    <w:lvl w:ilvl="0" w:tplc="973EC0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E736E"/>
    <w:multiLevelType w:val="hybridMultilevel"/>
    <w:tmpl w:val="E4368C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5674B"/>
    <w:multiLevelType w:val="hybridMultilevel"/>
    <w:tmpl w:val="CDDE342A"/>
    <w:lvl w:ilvl="0" w:tplc="818E9F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B3EDD"/>
    <w:multiLevelType w:val="hybridMultilevel"/>
    <w:tmpl w:val="D458CA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16"/>
    <w:rsid w:val="00031616"/>
    <w:rsid w:val="000512BF"/>
    <w:rsid w:val="000E500F"/>
    <w:rsid w:val="001558B0"/>
    <w:rsid w:val="001627E3"/>
    <w:rsid w:val="001F29F3"/>
    <w:rsid w:val="00223C66"/>
    <w:rsid w:val="00226D53"/>
    <w:rsid w:val="002B6AEF"/>
    <w:rsid w:val="002E7BA6"/>
    <w:rsid w:val="00305416"/>
    <w:rsid w:val="003242A9"/>
    <w:rsid w:val="00351A6E"/>
    <w:rsid w:val="00381A95"/>
    <w:rsid w:val="00383D49"/>
    <w:rsid w:val="00386D68"/>
    <w:rsid w:val="003B5087"/>
    <w:rsid w:val="003E7B98"/>
    <w:rsid w:val="003F7046"/>
    <w:rsid w:val="00414EC0"/>
    <w:rsid w:val="004213F2"/>
    <w:rsid w:val="00427D04"/>
    <w:rsid w:val="004966A8"/>
    <w:rsid w:val="004A4DA3"/>
    <w:rsid w:val="004B0AEC"/>
    <w:rsid w:val="004C0053"/>
    <w:rsid w:val="004F5AA0"/>
    <w:rsid w:val="00511F14"/>
    <w:rsid w:val="00531E5D"/>
    <w:rsid w:val="00544738"/>
    <w:rsid w:val="0058753D"/>
    <w:rsid w:val="005B4A9F"/>
    <w:rsid w:val="005B6A7E"/>
    <w:rsid w:val="00614569"/>
    <w:rsid w:val="00633079"/>
    <w:rsid w:val="00726F68"/>
    <w:rsid w:val="00731A86"/>
    <w:rsid w:val="00774AF5"/>
    <w:rsid w:val="007E156B"/>
    <w:rsid w:val="007E53F0"/>
    <w:rsid w:val="008335A1"/>
    <w:rsid w:val="008338EF"/>
    <w:rsid w:val="0084724A"/>
    <w:rsid w:val="00863FE3"/>
    <w:rsid w:val="00882D67"/>
    <w:rsid w:val="008A3065"/>
    <w:rsid w:val="008E07B5"/>
    <w:rsid w:val="008E4C65"/>
    <w:rsid w:val="00940C02"/>
    <w:rsid w:val="00952A80"/>
    <w:rsid w:val="009E0662"/>
    <w:rsid w:val="00A0169F"/>
    <w:rsid w:val="00A03D7C"/>
    <w:rsid w:val="00A179DE"/>
    <w:rsid w:val="00A902E7"/>
    <w:rsid w:val="00AA59D8"/>
    <w:rsid w:val="00AC4831"/>
    <w:rsid w:val="00B1458F"/>
    <w:rsid w:val="00B8053A"/>
    <w:rsid w:val="00BD2DFB"/>
    <w:rsid w:val="00BF247A"/>
    <w:rsid w:val="00BF2D12"/>
    <w:rsid w:val="00C2251B"/>
    <w:rsid w:val="00C70F50"/>
    <w:rsid w:val="00C713EF"/>
    <w:rsid w:val="00C85812"/>
    <w:rsid w:val="00CA7136"/>
    <w:rsid w:val="00CB060D"/>
    <w:rsid w:val="00CE4A04"/>
    <w:rsid w:val="00CF6EB2"/>
    <w:rsid w:val="00D13CDD"/>
    <w:rsid w:val="00D52975"/>
    <w:rsid w:val="00D64A52"/>
    <w:rsid w:val="00D757BA"/>
    <w:rsid w:val="00E1389D"/>
    <w:rsid w:val="00E22692"/>
    <w:rsid w:val="00E3746A"/>
    <w:rsid w:val="00E469B8"/>
    <w:rsid w:val="00E5587C"/>
    <w:rsid w:val="00E700CC"/>
    <w:rsid w:val="00E90A1B"/>
    <w:rsid w:val="00E96503"/>
    <w:rsid w:val="00F236EF"/>
    <w:rsid w:val="00F51056"/>
    <w:rsid w:val="00F9325D"/>
    <w:rsid w:val="00FC4B84"/>
    <w:rsid w:val="00FE042F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F61E"/>
  <w15:chartTrackingRefBased/>
  <w15:docId w15:val="{2B5F9C57-E341-4A43-8E4E-8E987967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32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link w:val="Kop3Char"/>
    <w:uiPriority w:val="9"/>
    <w:qFormat/>
    <w:rsid w:val="00F93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5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22692"/>
    <w:pPr>
      <w:ind w:left="720"/>
      <w:contextualSpacing/>
    </w:pPr>
  </w:style>
  <w:style w:type="character" w:customStyle="1" w:styleId="deel4">
    <w:name w:val="deel4"/>
    <w:basedOn w:val="Standaardalinea-lettertype"/>
    <w:rsid w:val="00CB060D"/>
  </w:style>
  <w:style w:type="character" w:styleId="Hyperlink">
    <w:name w:val="Hyperlink"/>
    <w:basedOn w:val="Standaardalinea-lettertype"/>
    <w:uiPriority w:val="99"/>
    <w:semiHidden/>
    <w:unhideWhenUsed/>
    <w:rsid w:val="00531E5D"/>
    <w:rPr>
      <w:color w:val="0000FF"/>
      <w:u w:val="single"/>
    </w:rPr>
  </w:style>
  <w:style w:type="character" w:customStyle="1" w:styleId="apple-converted-space">
    <w:name w:val="apple-converted-space"/>
    <w:basedOn w:val="Standaardalinea-lettertype"/>
    <w:rsid w:val="00531E5D"/>
  </w:style>
  <w:style w:type="character" w:customStyle="1" w:styleId="Kop3Char">
    <w:name w:val="Kop 3 Char"/>
    <w:basedOn w:val="Standaardalinea-lettertype"/>
    <w:link w:val="Kop3"/>
    <w:uiPriority w:val="9"/>
    <w:rsid w:val="00F9325D"/>
    <w:rPr>
      <w:rFonts w:ascii="Times New Roman" w:eastAsia="Times New Roman" w:hAnsi="Times New Roman" w:cs="Times New Roman"/>
      <w:b/>
      <w:bCs/>
      <w:sz w:val="27"/>
      <w:szCs w:val="27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932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w-headline">
    <w:name w:val="mw-headline"/>
    <w:basedOn w:val="Standaardalinea-lettertype"/>
    <w:rsid w:val="00F9325D"/>
  </w:style>
  <w:style w:type="paragraph" w:customStyle="1" w:styleId="paragraph">
    <w:name w:val="paragraph"/>
    <w:basedOn w:val="Standaard"/>
    <w:rsid w:val="002B6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ltextrun1">
    <w:name w:val="normaltextrun1"/>
    <w:basedOn w:val="Standaardalinea-lettertype"/>
    <w:rsid w:val="002B6AEF"/>
  </w:style>
  <w:style w:type="character" w:customStyle="1" w:styleId="eop">
    <w:name w:val="eop"/>
    <w:basedOn w:val="Standaardalinea-lettertype"/>
    <w:rsid w:val="002B6AEF"/>
  </w:style>
  <w:style w:type="paragraph" w:styleId="Koptekst">
    <w:name w:val="header"/>
    <w:basedOn w:val="Standaard"/>
    <w:link w:val="KoptekstChar"/>
    <w:uiPriority w:val="99"/>
    <w:unhideWhenUsed/>
    <w:rsid w:val="001F2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29F3"/>
  </w:style>
  <w:style w:type="paragraph" w:styleId="Voettekst">
    <w:name w:val="footer"/>
    <w:basedOn w:val="Standaard"/>
    <w:link w:val="VoettekstChar"/>
    <w:uiPriority w:val="99"/>
    <w:unhideWhenUsed/>
    <w:rsid w:val="001F2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2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avanDijk xmlns="4b15f04b-ece9-4834-ad48-5bdad4325625">
      <UserInfo>
        <DisplayName/>
        <AccountId xsi:nil="true"/>
        <AccountType/>
      </UserInfo>
    </RiavanDij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6603AB6273949A883419BE8F06E16" ma:contentTypeVersion="6" ma:contentTypeDescription="Een nieuw document maken." ma:contentTypeScope="" ma:versionID="5e4932262c8328530b8dec9fd8385153">
  <xsd:schema xmlns:xsd="http://www.w3.org/2001/XMLSchema" xmlns:xs="http://www.w3.org/2001/XMLSchema" xmlns:p="http://schemas.microsoft.com/office/2006/metadata/properties" xmlns:ns2="4b15f04b-ece9-4834-ad48-5bdad4325625" xmlns:ns3="39c250b7-9a2a-4c67-afad-578f526b56a8" targetNamespace="http://schemas.microsoft.com/office/2006/metadata/properties" ma:root="true" ma:fieldsID="bddcd3252d62101dcb60705d017b3eb5" ns2:_="" ns3:_="">
    <xsd:import namespace="4b15f04b-ece9-4834-ad48-5bdad4325625"/>
    <xsd:import namespace="39c250b7-9a2a-4c67-afad-578f526b5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RiavanDijk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5f04b-ece9-4834-ad48-5bdad4325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iavanDijk" ma:index="12" nillable="true" ma:displayName="Indiener" ma:format="Dropdown" ma:list="UserInfo" ma:SharePointGroup="0" ma:internalName="RiavanDij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250b7-9a2a-4c67-afad-578f526b56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D57437-E578-457C-A8F1-AE9AD46642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6D8004-7B29-4789-B6F8-096A488E2A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7EDE7-3396-4358-8301-2D79A59B82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2910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HHS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Vink, A.M.T.</dc:creator>
  <cp:keywords/>
  <dc:description/>
  <cp:lastModifiedBy>Hollander, L.D.</cp:lastModifiedBy>
  <cp:revision>2</cp:revision>
  <dcterms:created xsi:type="dcterms:W3CDTF">2020-01-14T09:32:00Z</dcterms:created>
  <dcterms:modified xsi:type="dcterms:W3CDTF">2020-01-14T09:32:00Z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0x01010033A6603AB6273949A883419BE8F06E16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