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6C5" w:rsidRDefault="003A56C5" w:rsidP="003A56C5">
      <w:pPr>
        <w:pStyle w:val="kop1"/>
        <w:outlineLvl w:val="0"/>
        <w:rPr>
          <w:rFonts w:ascii="Arial" w:hAnsi="Arial" w:cs="Arial"/>
          <w:sz w:val="22"/>
          <w:szCs w:val="22"/>
        </w:rPr>
      </w:pPr>
      <w:bookmarkStart w:id="0" w:name="_GoBack"/>
      <w:bookmarkEnd w:id="0"/>
      <w:r>
        <w:rPr>
          <w:rFonts w:ascii="Arial" w:hAnsi="Arial" w:cs="Arial"/>
          <w:sz w:val="22"/>
          <w:szCs w:val="22"/>
        </w:rPr>
        <w:t>Hoofdstuk 9 Feedback</w:t>
      </w:r>
    </w:p>
    <w:p w:rsidR="003A56C5" w:rsidRDefault="003A56C5" w:rsidP="003A56C5">
      <w:pPr>
        <w:pStyle w:val="kop1"/>
        <w:rPr>
          <w:rFonts w:ascii="Arial" w:hAnsi="Arial" w:cs="Arial"/>
          <w:sz w:val="22"/>
          <w:szCs w:val="22"/>
        </w:rPr>
      </w:pPr>
    </w:p>
    <w:p w:rsidR="003A56C5" w:rsidRPr="00BB5215" w:rsidRDefault="003A56C5" w:rsidP="003A56C5">
      <w:pPr>
        <w:pStyle w:val="kop1"/>
        <w:outlineLvl w:val="0"/>
        <w:rPr>
          <w:rFonts w:ascii="Arial" w:hAnsi="Arial" w:cs="Arial"/>
          <w:sz w:val="22"/>
          <w:szCs w:val="22"/>
        </w:rPr>
      </w:pPr>
      <w:r>
        <w:rPr>
          <w:rFonts w:ascii="Arial" w:hAnsi="Arial" w:cs="Arial"/>
          <w:sz w:val="22"/>
          <w:szCs w:val="22"/>
        </w:rPr>
        <w:t>Opdrachten</w:t>
      </w:r>
    </w:p>
    <w:p w:rsidR="003A56C5" w:rsidRPr="00BB5215" w:rsidRDefault="003A56C5" w:rsidP="003A56C5">
      <w:pPr>
        <w:rPr>
          <w:sz w:val="22"/>
          <w:szCs w:val="22"/>
        </w:rPr>
      </w:pPr>
    </w:p>
    <w:p w:rsidR="003A56C5" w:rsidRPr="00BB5215" w:rsidRDefault="003A56C5" w:rsidP="003A56C5">
      <w:pPr>
        <w:pStyle w:val="al2"/>
        <w:rPr>
          <w:rStyle w:val="Normaal1"/>
          <w:rFonts w:ascii="Arial" w:hAnsi="Arial" w:cs="Arial"/>
        </w:rPr>
      </w:pPr>
      <w:r w:rsidRPr="00BB5215">
        <w:rPr>
          <w:rStyle w:val="Normaal1"/>
          <w:rFonts w:ascii="Arial" w:hAnsi="Arial" w:cs="Arial"/>
        </w:rPr>
        <w:t>1</w:t>
      </w:r>
      <w:r w:rsidRPr="00BB5215">
        <w:rPr>
          <w:rStyle w:val="Normaal1"/>
          <w:rFonts w:ascii="Arial" w:hAnsi="Arial" w:cs="Arial"/>
        </w:rPr>
        <w:tab/>
        <w:t>Verzamel voorbeelden van situaties waarin je zelf feedback hebt gekregen. Ga met anderen na welke regels voor het geven en ontvangen van feedback in die situaties te herkennen zijn en welke niet. Heb je daar een verklaring voor?</w:t>
      </w:r>
    </w:p>
    <w:p w:rsidR="003A56C5" w:rsidRPr="00BB5215" w:rsidRDefault="003A56C5" w:rsidP="003A56C5">
      <w:pPr>
        <w:pStyle w:val="al2"/>
        <w:rPr>
          <w:rFonts w:ascii="Arial" w:hAnsi="Arial" w:cs="Arial"/>
        </w:rPr>
      </w:pPr>
    </w:p>
    <w:p w:rsidR="003A56C5" w:rsidRPr="00BB5215" w:rsidRDefault="003A56C5" w:rsidP="003A56C5">
      <w:pPr>
        <w:pStyle w:val="al2"/>
        <w:rPr>
          <w:rStyle w:val="Normaal1"/>
          <w:rFonts w:ascii="Arial" w:hAnsi="Arial" w:cs="Arial"/>
        </w:rPr>
      </w:pPr>
      <w:r w:rsidRPr="00BB5215">
        <w:rPr>
          <w:rStyle w:val="Normaal1"/>
          <w:rFonts w:ascii="Arial" w:hAnsi="Arial" w:cs="Arial"/>
        </w:rPr>
        <w:t>2</w:t>
      </w:r>
      <w:r w:rsidRPr="00BB5215">
        <w:rPr>
          <w:rStyle w:val="Normaal1"/>
          <w:rFonts w:ascii="Arial" w:hAnsi="Arial" w:cs="Arial"/>
        </w:rPr>
        <w:tab/>
        <w:t>Waarvan is het voor jou</w:t>
      </w:r>
      <w:r>
        <w:rPr>
          <w:rStyle w:val="Normaal1"/>
          <w:rFonts w:ascii="Arial" w:hAnsi="Arial" w:cs="Arial"/>
          <w:strike/>
        </w:rPr>
        <w:t xml:space="preserve"> </w:t>
      </w:r>
      <w:r w:rsidRPr="00BB5215">
        <w:rPr>
          <w:rStyle w:val="Normaal1"/>
          <w:rFonts w:ascii="Arial" w:hAnsi="Arial" w:cs="Arial"/>
        </w:rPr>
        <w:t>afhankelijk of je in een situatie feedback geeft? Wissel voorbeelden uit.</w:t>
      </w:r>
    </w:p>
    <w:p w:rsidR="003A56C5" w:rsidRPr="00BB5215" w:rsidRDefault="003A56C5" w:rsidP="003A56C5">
      <w:pPr>
        <w:pStyle w:val="al2"/>
        <w:rPr>
          <w:rFonts w:ascii="Arial" w:hAnsi="Arial" w:cs="Arial"/>
        </w:rPr>
      </w:pPr>
    </w:p>
    <w:p w:rsidR="003A56C5" w:rsidRPr="00BB5215" w:rsidRDefault="003A56C5" w:rsidP="003A56C5">
      <w:pPr>
        <w:pStyle w:val="al2"/>
        <w:rPr>
          <w:rStyle w:val="Normaal1"/>
          <w:rFonts w:ascii="Arial" w:hAnsi="Arial" w:cs="Arial"/>
        </w:rPr>
      </w:pPr>
      <w:r w:rsidRPr="00BB5215">
        <w:rPr>
          <w:rStyle w:val="Normaal1"/>
          <w:rFonts w:ascii="Arial" w:hAnsi="Arial" w:cs="Arial"/>
        </w:rPr>
        <w:t>3</w:t>
      </w:r>
      <w:r w:rsidRPr="00BB5215">
        <w:rPr>
          <w:rStyle w:val="Normaal1"/>
          <w:rFonts w:ascii="Arial" w:hAnsi="Arial" w:cs="Arial"/>
        </w:rPr>
        <w:tab/>
        <w:t>Hoe geef je zelf meestal feedback? Probeer jezelf te karakteriseren. Ga na of anderen dat van je herkennen.</w:t>
      </w:r>
    </w:p>
    <w:p w:rsidR="003A56C5" w:rsidRPr="00BB5215" w:rsidRDefault="003A56C5" w:rsidP="003A56C5">
      <w:pPr>
        <w:pStyle w:val="al2"/>
        <w:rPr>
          <w:rFonts w:ascii="Arial" w:hAnsi="Arial" w:cs="Arial"/>
        </w:rPr>
      </w:pPr>
    </w:p>
    <w:p w:rsidR="003A56C5" w:rsidRPr="00BB5215" w:rsidRDefault="003A56C5" w:rsidP="003A56C5">
      <w:pPr>
        <w:pStyle w:val="al2"/>
        <w:rPr>
          <w:rStyle w:val="Normaal1"/>
          <w:rFonts w:ascii="Arial" w:hAnsi="Arial" w:cs="Arial"/>
        </w:rPr>
      </w:pPr>
      <w:r w:rsidRPr="00BB5215">
        <w:rPr>
          <w:rStyle w:val="Normaal1"/>
          <w:rFonts w:ascii="Arial" w:hAnsi="Arial" w:cs="Arial"/>
        </w:rPr>
        <w:t>4</w:t>
      </w:r>
      <w:r w:rsidRPr="00BB5215">
        <w:rPr>
          <w:rStyle w:val="Normaal1"/>
          <w:rFonts w:ascii="Arial" w:hAnsi="Arial" w:cs="Arial"/>
        </w:rPr>
        <w:tab/>
        <w:t>Hoe vind je het zelf om feedback te krijgen? Probeer ook in dit opzicht jezelf te karakteriseren. Ga na of anderen dat van je herkennen.</w:t>
      </w:r>
    </w:p>
    <w:p w:rsidR="003A56C5" w:rsidRPr="00BB5215" w:rsidRDefault="003A56C5" w:rsidP="003A56C5">
      <w:pPr>
        <w:pStyle w:val="al2"/>
        <w:rPr>
          <w:rFonts w:ascii="Arial" w:hAnsi="Arial" w:cs="Arial"/>
        </w:rPr>
      </w:pPr>
    </w:p>
    <w:p w:rsidR="003A56C5" w:rsidRPr="00BB5215" w:rsidRDefault="003A56C5" w:rsidP="003A56C5">
      <w:pPr>
        <w:pStyle w:val="al2"/>
        <w:rPr>
          <w:rStyle w:val="Normaal1"/>
          <w:rFonts w:ascii="Arial" w:hAnsi="Arial" w:cs="Arial"/>
        </w:rPr>
      </w:pPr>
      <w:r w:rsidRPr="00BB5215">
        <w:rPr>
          <w:rStyle w:val="Normaal1"/>
          <w:rFonts w:ascii="Arial" w:hAnsi="Arial" w:cs="Arial"/>
        </w:rPr>
        <w:t>5</w:t>
      </w:r>
      <w:r w:rsidRPr="00BB5215">
        <w:rPr>
          <w:rStyle w:val="Normaal1"/>
          <w:rFonts w:ascii="Arial" w:hAnsi="Arial" w:cs="Arial"/>
        </w:rPr>
        <w:tab/>
        <w:t>Hoe verklaar je het feit dat sommigen zo fel reageren op het krijgen van feedback?</w:t>
      </w:r>
    </w:p>
    <w:p w:rsidR="003A56C5" w:rsidRPr="00BB5215" w:rsidRDefault="003A56C5" w:rsidP="003A56C5">
      <w:pPr>
        <w:pStyle w:val="al2"/>
        <w:rPr>
          <w:rFonts w:ascii="Arial" w:hAnsi="Arial" w:cs="Arial"/>
        </w:rPr>
      </w:pPr>
    </w:p>
    <w:p w:rsidR="003A56C5" w:rsidRPr="00BB5215" w:rsidRDefault="003A56C5" w:rsidP="003A56C5">
      <w:pPr>
        <w:pStyle w:val="al2"/>
        <w:rPr>
          <w:rStyle w:val="Normaal1"/>
          <w:rFonts w:ascii="Arial" w:hAnsi="Arial" w:cs="Arial"/>
        </w:rPr>
      </w:pPr>
      <w:r w:rsidRPr="00BB5215">
        <w:rPr>
          <w:rStyle w:val="Normaal1"/>
          <w:rFonts w:ascii="Arial" w:hAnsi="Arial" w:cs="Arial"/>
        </w:rPr>
        <w:t>6</w:t>
      </w:r>
      <w:r w:rsidRPr="00BB5215">
        <w:rPr>
          <w:rStyle w:val="Normaal1"/>
          <w:rFonts w:ascii="Arial" w:hAnsi="Arial" w:cs="Arial"/>
        </w:rPr>
        <w:tab/>
        <w:t>Hoe verklaar je dat je soms zo lang wacht met het geven van feedback?</w:t>
      </w:r>
    </w:p>
    <w:p w:rsidR="003A56C5" w:rsidRPr="00BB5215" w:rsidRDefault="003A56C5" w:rsidP="003A56C5">
      <w:pPr>
        <w:pStyle w:val="al2"/>
        <w:rPr>
          <w:rFonts w:ascii="Arial" w:hAnsi="Arial" w:cs="Arial"/>
        </w:rPr>
      </w:pPr>
    </w:p>
    <w:p w:rsidR="003A56C5" w:rsidRDefault="003A56C5" w:rsidP="003A56C5">
      <w:pPr>
        <w:pStyle w:val="al2"/>
        <w:rPr>
          <w:rStyle w:val="Normaal1"/>
          <w:rFonts w:ascii="Arial" w:hAnsi="Arial" w:cs="Arial"/>
        </w:rPr>
      </w:pPr>
      <w:r w:rsidRPr="00BB5215">
        <w:rPr>
          <w:rStyle w:val="Normaal1"/>
          <w:rFonts w:ascii="Arial" w:hAnsi="Arial" w:cs="Arial"/>
        </w:rPr>
        <w:t>7</w:t>
      </w:r>
      <w:r w:rsidRPr="00BB5215">
        <w:rPr>
          <w:rStyle w:val="Normaal1"/>
          <w:rFonts w:ascii="Arial" w:hAnsi="Arial" w:cs="Arial"/>
        </w:rPr>
        <w:tab/>
        <w:t>Maakt het bij het geven en ontvangen van feedback verschil of je te maken hebt met kinderen of met volwassenen?</w:t>
      </w:r>
    </w:p>
    <w:p w:rsidR="003A56C5" w:rsidRPr="00BB5215" w:rsidRDefault="003A56C5" w:rsidP="003A56C5">
      <w:pPr>
        <w:pStyle w:val="al2"/>
        <w:rPr>
          <w:rStyle w:val="Normaal1"/>
          <w:rFonts w:ascii="Arial" w:hAnsi="Arial" w:cs="Arial"/>
        </w:rPr>
      </w:pPr>
    </w:p>
    <w:p w:rsidR="003A56C5" w:rsidRPr="00BB5215" w:rsidRDefault="003A56C5" w:rsidP="003A56C5">
      <w:pPr>
        <w:pStyle w:val="al2"/>
        <w:rPr>
          <w:rFonts w:ascii="Arial" w:hAnsi="Arial" w:cs="Arial"/>
          <w:color w:val="auto"/>
        </w:rPr>
      </w:pPr>
      <w:r>
        <w:rPr>
          <w:rFonts w:ascii="Arial" w:hAnsi="Arial" w:cs="Arial"/>
        </w:rPr>
        <w:t>8</w:t>
      </w:r>
      <w:r w:rsidRPr="00BB5215">
        <w:rPr>
          <w:rFonts w:ascii="Arial" w:hAnsi="Arial" w:cs="Arial"/>
        </w:rPr>
        <w:tab/>
        <w:t>Beschrijf enkele interactiesituaties waarin je anderen feedback zag geven</w:t>
      </w:r>
      <w:r w:rsidRPr="00BB5215">
        <w:rPr>
          <w:rFonts w:ascii="Arial" w:hAnsi="Arial" w:cs="Arial"/>
          <w:color w:val="auto"/>
        </w:rPr>
        <w:t>. Kies verschillende interactiesituaties</w:t>
      </w:r>
      <w:r>
        <w:rPr>
          <w:rFonts w:ascii="Arial" w:hAnsi="Arial" w:cs="Arial"/>
          <w:color w:val="auto"/>
        </w:rPr>
        <w:t>:</w:t>
      </w:r>
      <w:r w:rsidRPr="00BB5215">
        <w:rPr>
          <w:rFonts w:ascii="Arial" w:hAnsi="Arial" w:cs="Arial"/>
          <w:color w:val="auto"/>
        </w:rPr>
        <w:t xml:space="preserve"> thuis, vrienden, hobby, werk (stage). Beschrijf</w:t>
      </w:r>
      <w:r w:rsidRPr="00BB5215">
        <w:rPr>
          <w:rFonts w:ascii="Arial" w:hAnsi="Arial" w:cs="Arial"/>
        </w:rPr>
        <w:t xml:space="preserve"> welke </w:t>
      </w:r>
      <w:r w:rsidRPr="00BB5215">
        <w:rPr>
          <w:rFonts w:ascii="Arial" w:hAnsi="Arial" w:cs="Arial"/>
          <w:color w:val="auto"/>
        </w:rPr>
        <w:t>feedbackreg</w:t>
      </w:r>
      <w:r w:rsidRPr="00BB5215">
        <w:rPr>
          <w:rFonts w:ascii="Arial" w:hAnsi="Arial" w:cs="Arial"/>
        </w:rPr>
        <w:t xml:space="preserve">els wel en niet </w:t>
      </w:r>
      <w:r w:rsidRPr="00BB5215">
        <w:rPr>
          <w:rFonts w:ascii="Arial" w:hAnsi="Arial" w:cs="Arial"/>
          <w:color w:val="auto"/>
        </w:rPr>
        <w:t xml:space="preserve">in acht </w:t>
      </w:r>
      <w:r>
        <w:rPr>
          <w:rFonts w:ascii="Arial" w:hAnsi="Arial" w:cs="Arial"/>
          <w:color w:val="auto"/>
        </w:rPr>
        <w:t xml:space="preserve">werden </w:t>
      </w:r>
      <w:r w:rsidRPr="00BB5215">
        <w:rPr>
          <w:rFonts w:ascii="Arial" w:hAnsi="Arial" w:cs="Arial"/>
          <w:color w:val="auto"/>
        </w:rPr>
        <w:t>genomen en hoe</w:t>
      </w:r>
      <w:r w:rsidRPr="00BB5215">
        <w:rPr>
          <w:rFonts w:ascii="Arial" w:hAnsi="Arial" w:cs="Arial"/>
          <w:color w:val="FF0000"/>
        </w:rPr>
        <w:t xml:space="preserve"> </w:t>
      </w:r>
      <w:r w:rsidRPr="00BB5215">
        <w:rPr>
          <w:rFonts w:ascii="Arial" w:hAnsi="Arial" w:cs="Arial"/>
        </w:rPr>
        <w:t xml:space="preserve">de feedback werd ontvangen. </w:t>
      </w:r>
      <w:r w:rsidRPr="00BB5215">
        <w:rPr>
          <w:rFonts w:ascii="Arial" w:hAnsi="Arial" w:cs="Arial"/>
          <w:color w:val="auto"/>
        </w:rPr>
        <w:t>Welke verschillen zie je binnen de verschillende interactiesituaties</w:t>
      </w:r>
      <w:r>
        <w:rPr>
          <w:rFonts w:ascii="Arial" w:hAnsi="Arial" w:cs="Arial"/>
          <w:color w:val="auto"/>
        </w:rPr>
        <w:t>,</w:t>
      </w:r>
      <w:r w:rsidRPr="00BB5215">
        <w:rPr>
          <w:rFonts w:ascii="Arial" w:hAnsi="Arial" w:cs="Arial"/>
          <w:color w:val="auto"/>
        </w:rPr>
        <w:t xml:space="preserve"> en waarom</w:t>
      </w:r>
      <w:r>
        <w:rPr>
          <w:rFonts w:ascii="Arial" w:hAnsi="Arial" w:cs="Arial"/>
          <w:color w:val="auto"/>
        </w:rPr>
        <w:t xml:space="preserve"> zouden die verschillen er zijn</w:t>
      </w:r>
      <w:r w:rsidRPr="00BB5215">
        <w:rPr>
          <w:rFonts w:ascii="Arial" w:hAnsi="Arial" w:cs="Arial"/>
          <w:color w:val="auto"/>
        </w:rPr>
        <w:t>?</w:t>
      </w:r>
    </w:p>
    <w:p w:rsidR="003A56C5" w:rsidRPr="00BB5215" w:rsidRDefault="003A56C5" w:rsidP="003A56C5">
      <w:pPr>
        <w:pStyle w:val="al2"/>
        <w:rPr>
          <w:rFonts w:ascii="Arial" w:hAnsi="Arial" w:cs="Arial"/>
        </w:rPr>
      </w:pPr>
    </w:p>
    <w:p w:rsidR="003A56C5" w:rsidRPr="00BB5215" w:rsidRDefault="003A56C5" w:rsidP="003A56C5">
      <w:pPr>
        <w:pStyle w:val="al2"/>
        <w:rPr>
          <w:rFonts w:ascii="Arial" w:hAnsi="Arial" w:cs="Arial"/>
        </w:rPr>
      </w:pPr>
      <w:r>
        <w:rPr>
          <w:rFonts w:ascii="Arial" w:hAnsi="Arial" w:cs="Arial"/>
        </w:rPr>
        <w:t>9</w:t>
      </w:r>
      <w:r w:rsidRPr="00BB5215">
        <w:rPr>
          <w:rFonts w:ascii="Arial" w:hAnsi="Arial" w:cs="Arial"/>
        </w:rPr>
        <w:tab/>
        <w:t xml:space="preserve">Geef in </w:t>
      </w:r>
      <w:r w:rsidRPr="00BB5215">
        <w:rPr>
          <w:rFonts w:ascii="Arial" w:hAnsi="Arial" w:cs="Arial"/>
          <w:color w:val="auto"/>
        </w:rPr>
        <w:t>twee verschillende situaties, bijvoorbeeld thuis en op je werk (stage)</w:t>
      </w:r>
      <w:r>
        <w:rPr>
          <w:rFonts w:ascii="Arial" w:hAnsi="Arial" w:cs="Arial"/>
          <w:color w:val="auto"/>
        </w:rPr>
        <w:t>,</w:t>
      </w:r>
      <w:r w:rsidRPr="00BB5215">
        <w:rPr>
          <w:rFonts w:ascii="Arial" w:hAnsi="Arial" w:cs="Arial"/>
          <w:color w:val="FF0000"/>
        </w:rPr>
        <w:t xml:space="preserve"> </w:t>
      </w:r>
      <w:r w:rsidRPr="00BB5215">
        <w:rPr>
          <w:rFonts w:ascii="Arial" w:hAnsi="Arial" w:cs="Arial"/>
          <w:color w:val="auto"/>
        </w:rPr>
        <w:t xml:space="preserve">zelf iemand </w:t>
      </w:r>
      <w:r>
        <w:rPr>
          <w:rFonts w:ascii="Arial" w:hAnsi="Arial" w:cs="Arial"/>
          <w:color w:val="auto"/>
        </w:rPr>
        <w:t xml:space="preserve">feedback </w:t>
      </w:r>
      <w:r w:rsidRPr="00BB5215">
        <w:rPr>
          <w:rFonts w:ascii="Arial" w:hAnsi="Arial" w:cs="Arial"/>
          <w:color w:val="auto"/>
        </w:rPr>
        <w:t>volgens de regels</w:t>
      </w:r>
      <w:r w:rsidRPr="00BB5215">
        <w:rPr>
          <w:rFonts w:ascii="Arial" w:hAnsi="Arial" w:cs="Arial"/>
        </w:rPr>
        <w:t xml:space="preserve">. Maak hiervan een </w:t>
      </w:r>
      <w:r w:rsidRPr="00BB5215">
        <w:rPr>
          <w:rFonts w:ascii="Arial" w:hAnsi="Arial" w:cs="Arial"/>
          <w:color w:val="auto"/>
        </w:rPr>
        <w:t xml:space="preserve">letterlijk </w:t>
      </w:r>
      <w:r w:rsidRPr="00BB5215">
        <w:rPr>
          <w:rFonts w:ascii="Arial" w:hAnsi="Arial" w:cs="Arial"/>
        </w:rPr>
        <w:t>verslag. Aan welke regels heb je je wel en niet gehouden? Hoe vond je het om te doen? Hoe werd erop gereageerd? Formuleer voor jezelf leerpunten.</w:t>
      </w:r>
    </w:p>
    <w:p w:rsidR="003A56C5" w:rsidRPr="00BB5215" w:rsidRDefault="003A56C5" w:rsidP="003A56C5">
      <w:pPr>
        <w:pStyle w:val="al2"/>
        <w:rPr>
          <w:rFonts w:ascii="Arial" w:hAnsi="Arial" w:cs="Arial"/>
        </w:rPr>
      </w:pPr>
    </w:p>
    <w:p w:rsidR="003A56C5" w:rsidRPr="00BB5215" w:rsidRDefault="003A56C5" w:rsidP="003A56C5">
      <w:pPr>
        <w:pStyle w:val="al2"/>
        <w:rPr>
          <w:rFonts w:ascii="Arial" w:hAnsi="Arial" w:cs="Arial"/>
        </w:rPr>
      </w:pPr>
      <w:r>
        <w:rPr>
          <w:rFonts w:ascii="Arial" w:hAnsi="Arial" w:cs="Arial"/>
        </w:rPr>
        <w:t xml:space="preserve">10 </w:t>
      </w:r>
      <w:r w:rsidRPr="00BB5215">
        <w:rPr>
          <w:rFonts w:ascii="Arial" w:hAnsi="Arial" w:cs="Arial"/>
        </w:rPr>
        <w:t>Beschrijf een situatie waarin je zelf feedback hebt gekregen. Hoe heb je gereageerd? Aan welke regels heb je je wel, aan welke heb je je niet gehouden? Hoe kwam dat? Formuleer enkele leerpunten.</w:t>
      </w:r>
    </w:p>
    <w:p w:rsidR="003A56C5" w:rsidRPr="00BB5215" w:rsidRDefault="003A56C5" w:rsidP="003A56C5">
      <w:pPr>
        <w:pStyle w:val="al2"/>
        <w:rPr>
          <w:rFonts w:ascii="Arial" w:hAnsi="Arial" w:cs="Arial"/>
        </w:rPr>
      </w:pPr>
    </w:p>
    <w:p w:rsidR="003A56C5" w:rsidRPr="00BB5215" w:rsidRDefault="003A56C5" w:rsidP="003A56C5">
      <w:pPr>
        <w:pStyle w:val="al2"/>
        <w:rPr>
          <w:rFonts w:ascii="Arial" w:hAnsi="Arial" w:cs="Arial"/>
          <w:color w:val="auto"/>
        </w:rPr>
      </w:pPr>
      <w:r>
        <w:rPr>
          <w:rFonts w:ascii="Arial" w:hAnsi="Arial" w:cs="Arial"/>
          <w:color w:val="auto"/>
        </w:rPr>
        <w:lastRenderedPageBreak/>
        <w:t xml:space="preserve">11 </w:t>
      </w:r>
      <w:r w:rsidRPr="00BB5215">
        <w:rPr>
          <w:rFonts w:ascii="Arial" w:hAnsi="Arial" w:cs="Arial"/>
          <w:color w:val="auto"/>
        </w:rPr>
        <w:t xml:space="preserve">Ga op zoek naar een filmpje op </w:t>
      </w:r>
      <w:proofErr w:type="spellStart"/>
      <w:r>
        <w:rPr>
          <w:rFonts w:ascii="Arial" w:hAnsi="Arial" w:cs="Arial"/>
          <w:color w:val="auto"/>
        </w:rPr>
        <w:t>YouTube</w:t>
      </w:r>
      <w:proofErr w:type="spellEnd"/>
      <w:r w:rsidRPr="00BB5215">
        <w:rPr>
          <w:rFonts w:ascii="Arial" w:hAnsi="Arial" w:cs="Arial"/>
          <w:color w:val="auto"/>
        </w:rPr>
        <w:t xml:space="preserve"> waarvan jij vindt dat het geven en/of ontvangen van feedback goed </w:t>
      </w:r>
      <w:r>
        <w:rPr>
          <w:rFonts w:ascii="Arial" w:hAnsi="Arial" w:cs="Arial"/>
          <w:color w:val="auto"/>
        </w:rPr>
        <w:t xml:space="preserve">wordt </w:t>
      </w:r>
      <w:r w:rsidRPr="00BB5215">
        <w:rPr>
          <w:rFonts w:ascii="Arial" w:hAnsi="Arial" w:cs="Arial"/>
          <w:color w:val="auto"/>
        </w:rPr>
        <w:t>geïllustreerd. Zoek naar een voorbeeld waarin dit volgens de regels gebeurt en waarin niet.</w:t>
      </w:r>
    </w:p>
    <w:p w:rsidR="003A56C5" w:rsidRPr="00BB5215" w:rsidRDefault="003A56C5" w:rsidP="003A56C5">
      <w:pPr>
        <w:pStyle w:val="al2"/>
        <w:rPr>
          <w:rFonts w:ascii="Arial" w:hAnsi="Arial" w:cs="Arial"/>
          <w:color w:val="auto"/>
        </w:rPr>
      </w:pPr>
    </w:p>
    <w:p w:rsidR="003A56C5" w:rsidRDefault="003A56C5" w:rsidP="003A56C5">
      <w:pPr>
        <w:pStyle w:val="al2"/>
        <w:rPr>
          <w:rFonts w:ascii="Arial" w:hAnsi="Arial" w:cs="Arial"/>
          <w:color w:val="auto"/>
        </w:rPr>
      </w:pPr>
      <w:r>
        <w:rPr>
          <w:rFonts w:ascii="Arial" w:hAnsi="Arial" w:cs="Arial"/>
          <w:color w:val="auto"/>
        </w:rPr>
        <w:t xml:space="preserve">12 </w:t>
      </w:r>
      <w:r w:rsidRPr="00BB5215">
        <w:rPr>
          <w:rFonts w:ascii="Arial" w:hAnsi="Arial" w:cs="Arial"/>
          <w:color w:val="auto"/>
        </w:rPr>
        <w:t xml:space="preserve">Ga op zoek naar literatuur over het </w:t>
      </w:r>
      <w:r>
        <w:rPr>
          <w:rFonts w:ascii="Arial" w:hAnsi="Arial" w:cs="Arial"/>
          <w:color w:val="auto"/>
        </w:rPr>
        <w:t xml:space="preserve">zogenaamde </w:t>
      </w:r>
      <w:proofErr w:type="spellStart"/>
      <w:r w:rsidRPr="00BB5215">
        <w:rPr>
          <w:rFonts w:ascii="Arial" w:hAnsi="Arial" w:cs="Arial"/>
          <w:color w:val="auto"/>
        </w:rPr>
        <w:t>Joharivenster</w:t>
      </w:r>
      <w:proofErr w:type="spellEnd"/>
      <w:r>
        <w:rPr>
          <w:rFonts w:ascii="Arial" w:hAnsi="Arial" w:cs="Arial"/>
          <w:color w:val="auto"/>
        </w:rPr>
        <w:t xml:space="preserve">, een model dat je helpt om je communicatie beter te begrijpen. </w:t>
      </w:r>
      <w:r w:rsidRPr="00BB5215">
        <w:rPr>
          <w:rFonts w:ascii="Arial" w:hAnsi="Arial" w:cs="Arial"/>
          <w:color w:val="auto"/>
        </w:rPr>
        <w:t>Doe zelf een test met het venster</w:t>
      </w:r>
      <w:r>
        <w:rPr>
          <w:rFonts w:ascii="Arial" w:hAnsi="Arial" w:cs="Arial"/>
          <w:color w:val="auto"/>
        </w:rPr>
        <w:t>,</w:t>
      </w:r>
      <w:r w:rsidRPr="00BB5215">
        <w:rPr>
          <w:rFonts w:ascii="Arial" w:hAnsi="Arial" w:cs="Arial"/>
          <w:color w:val="auto"/>
        </w:rPr>
        <w:t xml:space="preserve"> bijvoorbeeld </w:t>
      </w:r>
      <w:hyperlink r:id="rId5" w:history="1">
        <w:r w:rsidRPr="00C412F6">
          <w:rPr>
            <w:rStyle w:val="Hyperlink"/>
            <w:rFonts w:ascii="Arial" w:hAnsi="Arial" w:cs="Arial"/>
          </w:rPr>
          <w:t>http://kevan.org/johari</w:t>
        </w:r>
      </w:hyperlink>
    </w:p>
    <w:p w:rsidR="003A56C5" w:rsidRPr="00BB5215" w:rsidRDefault="003A56C5" w:rsidP="003A56C5">
      <w:pPr>
        <w:pStyle w:val="al2"/>
        <w:rPr>
          <w:rFonts w:ascii="Arial" w:hAnsi="Arial" w:cs="Arial"/>
          <w:color w:val="auto"/>
        </w:rPr>
      </w:pPr>
      <w:r>
        <w:rPr>
          <w:rFonts w:ascii="Arial" w:hAnsi="Arial" w:cs="Arial"/>
          <w:color w:val="auto"/>
        </w:rPr>
        <w:tab/>
      </w:r>
      <w:r w:rsidRPr="00BB5215">
        <w:rPr>
          <w:rFonts w:ascii="Arial" w:hAnsi="Arial" w:cs="Arial"/>
          <w:color w:val="auto"/>
        </w:rPr>
        <w:t>Pas dit model toe op een van de eerder beschreven interactiesituatie</w:t>
      </w:r>
      <w:r>
        <w:rPr>
          <w:rFonts w:ascii="Arial" w:hAnsi="Arial" w:cs="Arial"/>
          <w:color w:val="auto"/>
        </w:rPr>
        <w:t>s</w:t>
      </w:r>
      <w:r w:rsidRPr="00BB5215">
        <w:rPr>
          <w:rFonts w:ascii="Arial" w:hAnsi="Arial" w:cs="Arial"/>
          <w:color w:val="auto"/>
        </w:rPr>
        <w:t xml:space="preserve"> (zie opdracht 1).</w:t>
      </w:r>
    </w:p>
    <w:p w:rsidR="003A56C5" w:rsidRPr="00BB5215" w:rsidRDefault="003A56C5" w:rsidP="003A56C5">
      <w:pPr>
        <w:pStyle w:val="al2"/>
        <w:rPr>
          <w:rFonts w:ascii="Arial" w:hAnsi="Arial" w:cs="Arial"/>
          <w:color w:val="FF0000"/>
        </w:rPr>
      </w:pPr>
    </w:p>
    <w:p w:rsidR="003A56C5" w:rsidRPr="00BB5215" w:rsidRDefault="003A56C5" w:rsidP="003A56C5">
      <w:pPr>
        <w:pStyle w:val="al2"/>
        <w:rPr>
          <w:rFonts w:ascii="Arial" w:hAnsi="Arial" w:cs="Arial"/>
          <w:color w:val="auto"/>
        </w:rPr>
      </w:pPr>
      <w:r>
        <w:rPr>
          <w:rFonts w:ascii="Arial" w:hAnsi="Arial" w:cs="Arial"/>
          <w:color w:val="auto"/>
        </w:rPr>
        <w:t xml:space="preserve">13 </w:t>
      </w:r>
      <w:r w:rsidRPr="00BB5215">
        <w:rPr>
          <w:rFonts w:ascii="Arial" w:hAnsi="Arial" w:cs="Arial"/>
          <w:color w:val="auto"/>
        </w:rPr>
        <w:t xml:space="preserve">Ga op zoek naar informatie over 360 gradenfeedback. Beschrijf met welk doel je een 360 gradenfeedback </w:t>
      </w:r>
      <w:r>
        <w:rPr>
          <w:rFonts w:ascii="Arial" w:hAnsi="Arial" w:cs="Arial"/>
          <w:color w:val="auto"/>
        </w:rPr>
        <w:t>kunt</w:t>
      </w:r>
      <w:r w:rsidRPr="00BB5215">
        <w:rPr>
          <w:rFonts w:ascii="Arial" w:hAnsi="Arial" w:cs="Arial"/>
          <w:color w:val="auto"/>
        </w:rPr>
        <w:t xml:space="preserve"> uitvoeren.</w:t>
      </w:r>
    </w:p>
    <w:p w:rsidR="00360F6A" w:rsidRDefault="00360F6A"/>
    <w:sectPr w:rsidR="00360F6A" w:rsidSect="00360F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NovareseITCbyBT-Book">
    <w:altName w:val="Arial"/>
    <w:charset w:val="4D"/>
    <w:family w:val="auto"/>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6C5"/>
    <w:rsid w:val="00096913"/>
    <w:rsid w:val="00360F6A"/>
    <w:rsid w:val="003A56C5"/>
    <w:rsid w:val="009B6162"/>
    <w:rsid w:val="00EF366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3A56C5"/>
    <w:pPr>
      <w:spacing w:after="0"/>
    </w:pPr>
    <w:rPr>
      <w:rFonts w:ascii="Arial" w:eastAsia="Times New Roman" w:hAnsi="Arial" w:cs="Arial"/>
      <w:b/>
      <w:bCs/>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3A56C5"/>
    <w:rPr>
      <w:color w:val="0000FF"/>
      <w:u w:val="single"/>
    </w:rPr>
  </w:style>
  <w:style w:type="character" w:customStyle="1" w:styleId="Normaal1">
    <w:name w:val="Normaal1"/>
    <w:rsid w:val="003A56C5"/>
    <w:rPr>
      <w:rFonts w:ascii="NovareseITCbyBT-Book" w:hAnsi="NovareseITCbyBT-Book"/>
      <w:b w:val="0"/>
      <w:i w:val="0"/>
      <w:caps w:val="0"/>
      <w:smallCaps w:val="0"/>
      <w:strike w:val="0"/>
      <w:color w:val="000000"/>
      <w:spacing w:val="0"/>
      <w:position w:val="0"/>
      <w:sz w:val="22"/>
      <w:u w:val="none"/>
      <w:vertAlign w:val="baseline"/>
      <w14:textOutline w14:w="0" w14:cap="rnd" w14:cmpd="sng" w14:algn="ctr">
        <w14:noFill/>
        <w14:prstDash w14:val="solid"/>
        <w14:bevel/>
      </w14:textOutline>
    </w:rPr>
  </w:style>
  <w:style w:type="paragraph" w:customStyle="1" w:styleId="kop1">
    <w:name w:val="kop1"/>
    <w:basedOn w:val="Normaal"/>
    <w:rsid w:val="003A56C5"/>
    <w:pPr>
      <w:widowControl w:val="0"/>
      <w:tabs>
        <w:tab w:val="left" w:pos="180"/>
        <w:tab w:val="left" w:pos="680"/>
        <w:tab w:val="left" w:pos="907"/>
      </w:tabs>
      <w:suppressAutoHyphens/>
      <w:overflowPunct w:val="0"/>
      <w:autoSpaceDE w:val="0"/>
      <w:autoSpaceDN w:val="0"/>
      <w:adjustRightInd w:val="0"/>
      <w:spacing w:line="240" w:lineRule="atLeast"/>
      <w:ind w:left="680" w:hanging="680"/>
      <w:textAlignment w:val="baseline"/>
    </w:pPr>
    <w:rPr>
      <w:rFonts w:ascii="NovareseITCbyBT-Book" w:hAnsi="NovareseITCbyBT-Book" w:cs="Times New Roman"/>
      <w:bCs w:val="0"/>
      <w:color w:val="000000"/>
      <w:spacing w:val="8"/>
      <w:sz w:val="28"/>
    </w:rPr>
  </w:style>
  <w:style w:type="paragraph" w:customStyle="1" w:styleId="al2">
    <w:name w:val="al2"/>
    <w:rsid w:val="003A56C5"/>
    <w:pPr>
      <w:widowControl w:val="0"/>
      <w:tabs>
        <w:tab w:val="left" w:pos="227"/>
      </w:tabs>
      <w:suppressAutoHyphens/>
      <w:overflowPunct w:val="0"/>
      <w:autoSpaceDE w:val="0"/>
      <w:autoSpaceDN w:val="0"/>
      <w:adjustRightInd w:val="0"/>
      <w:spacing w:line="240" w:lineRule="atLeast"/>
      <w:ind w:left="227" w:hanging="227"/>
      <w:textAlignment w:val="baseline"/>
    </w:pPr>
    <w:rPr>
      <w:rFonts w:ascii="NovareseITCbyBT-Book" w:hAnsi="NovareseITCbyBT-Book" w:cs="Times New Roman"/>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3A56C5"/>
    <w:pPr>
      <w:spacing w:after="0"/>
    </w:pPr>
    <w:rPr>
      <w:rFonts w:ascii="Arial" w:eastAsia="Times New Roman" w:hAnsi="Arial" w:cs="Arial"/>
      <w:b/>
      <w:bCs/>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3A56C5"/>
    <w:rPr>
      <w:color w:val="0000FF"/>
      <w:u w:val="single"/>
    </w:rPr>
  </w:style>
  <w:style w:type="character" w:customStyle="1" w:styleId="Normaal1">
    <w:name w:val="Normaal1"/>
    <w:rsid w:val="003A56C5"/>
    <w:rPr>
      <w:rFonts w:ascii="NovareseITCbyBT-Book" w:hAnsi="NovareseITCbyBT-Book"/>
      <w:b w:val="0"/>
      <w:i w:val="0"/>
      <w:caps w:val="0"/>
      <w:smallCaps w:val="0"/>
      <w:strike w:val="0"/>
      <w:color w:val="000000"/>
      <w:spacing w:val="0"/>
      <w:position w:val="0"/>
      <w:sz w:val="22"/>
      <w:u w:val="none"/>
      <w:vertAlign w:val="baseline"/>
      <w14:textOutline w14:w="0" w14:cap="rnd" w14:cmpd="sng" w14:algn="ctr">
        <w14:noFill/>
        <w14:prstDash w14:val="solid"/>
        <w14:bevel/>
      </w14:textOutline>
    </w:rPr>
  </w:style>
  <w:style w:type="paragraph" w:customStyle="1" w:styleId="kop1">
    <w:name w:val="kop1"/>
    <w:basedOn w:val="Normaal"/>
    <w:rsid w:val="003A56C5"/>
    <w:pPr>
      <w:widowControl w:val="0"/>
      <w:tabs>
        <w:tab w:val="left" w:pos="180"/>
        <w:tab w:val="left" w:pos="680"/>
        <w:tab w:val="left" w:pos="907"/>
      </w:tabs>
      <w:suppressAutoHyphens/>
      <w:overflowPunct w:val="0"/>
      <w:autoSpaceDE w:val="0"/>
      <w:autoSpaceDN w:val="0"/>
      <w:adjustRightInd w:val="0"/>
      <w:spacing w:line="240" w:lineRule="atLeast"/>
      <w:ind w:left="680" w:hanging="680"/>
      <w:textAlignment w:val="baseline"/>
    </w:pPr>
    <w:rPr>
      <w:rFonts w:ascii="NovareseITCbyBT-Book" w:hAnsi="NovareseITCbyBT-Book" w:cs="Times New Roman"/>
      <w:bCs w:val="0"/>
      <w:color w:val="000000"/>
      <w:spacing w:val="8"/>
      <w:sz w:val="28"/>
    </w:rPr>
  </w:style>
  <w:style w:type="paragraph" w:customStyle="1" w:styleId="al2">
    <w:name w:val="al2"/>
    <w:rsid w:val="003A56C5"/>
    <w:pPr>
      <w:widowControl w:val="0"/>
      <w:tabs>
        <w:tab w:val="left" w:pos="227"/>
      </w:tabs>
      <w:suppressAutoHyphens/>
      <w:overflowPunct w:val="0"/>
      <w:autoSpaceDE w:val="0"/>
      <w:autoSpaceDN w:val="0"/>
      <w:adjustRightInd w:val="0"/>
      <w:spacing w:line="240" w:lineRule="atLeast"/>
      <w:ind w:left="227" w:hanging="227"/>
      <w:textAlignment w:val="baseline"/>
    </w:pPr>
    <w:rPr>
      <w:rFonts w:ascii="NovareseITCbyBT-Book" w:hAnsi="NovareseITCbyBT-Book"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kevan.org/johari"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2044</Characters>
  <Application>Microsoft Macintosh Word</Application>
  <DocSecurity>0</DocSecurity>
  <Lines>17</Lines>
  <Paragraphs>4</Paragraphs>
  <ScaleCrop>false</ScaleCrop>
  <Company>Springer-SBM</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linschoten</dc:creator>
  <cp:lastModifiedBy>Piet Allersma</cp:lastModifiedBy>
  <cp:revision>2</cp:revision>
  <dcterms:created xsi:type="dcterms:W3CDTF">2013-12-16T21:08:00Z</dcterms:created>
  <dcterms:modified xsi:type="dcterms:W3CDTF">2013-12-16T21:08:00Z</dcterms:modified>
</cp:coreProperties>
</file>