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11F1E" w14:textId="08410667" w:rsidR="731B0AD9" w:rsidRDefault="731B0AD9" w:rsidP="731B0AD9">
      <w:pPr>
        <w:jc w:val="right"/>
      </w:pPr>
      <w:r>
        <w:rPr>
          <w:noProof/>
          <w:lang w:eastAsia="nl-NL"/>
        </w:rPr>
        <w:drawing>
          <wp:inline distT="0" distB="0" distL="0" distR="0" wp14:anchorId="2D4B779D" wp14:editId="64B73EAC">
            <wp:extent cx="1514486" cy="790575"/>
            <wp:effectExtent l="0" t="0" r="0" b="0"/>
            <wp:docPr id="1161801702" name="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pic:cNvPicPr/>
                  </pic:nvPicPr>
                  <pic:blipFill>
                    <a:blip r:embed="rId9">
                      <a:extLst>
                        <a:ext uri="{28A0092B-C50C-407E-A947-70E740481C1C}">
                          <a14:useLocalDpi xmlns:a14="http://schemas.microsoft.com/office/drawing/2010/main" val="0"/>
                        </a:ext>
                      </a:extLst>
                    </a:blip>
                    <a:srcRect l="8620"/>
                    <a:stretch>
                      <a:fillRect/>
                    </a:stretch>
                  </pic:blipFill>
                  <pic:spPr>
                    <a:xfrm>
                      <a:off x="0" y="0"/>
                      <a:ext cx="1514486" cy="790575"/>
                    </a:xfrm>
                    <a:prstGeom prst="rect">
                      <a:avLst/>
                    </a:prstGeom>
                  </pic:spPr>
                </pic:pic>
              </a:graphicData>
            </a:graphic>
          </wp:inline>
        </w:drawing>
      </w:r>
    </w:p>
    <w:p w14:paraId="4ECDC172" w14:textId="6E233B99" w:rsidR="731B0AD9" w:rsidRDefault="731B0AD9" w:rsidP="731B0AD9">
      <w:r w:rsidRPr="731B0AD9">
        <w:rPr>
          <w:b/>
          <w:bCs/>
        </w:rPr>
        <w:t xml:space="preserve">Casus Mw. Gras, </w:t>
      </w:r>
      <w:r>
        <w:t>een mevrouw met ouderdomsklachten</w:t>
      </w:r>
    </w:p>
    <w:p w14:paraId="263526D1" w14:textId="13B35A9B" w:rsidR="00D004B8" w:rsidRDefault="731B0AD9" w:rsidP="731B0AD9">
      <w:r>
        <w:t>Mw. Gras (83 jaar) heeft zo’n tien jaar geleden bij een val van een trap een hersenkneuzing opgelopen met een klein intracerebraal hematoom. Na een ziekenhuisopname van tien dagen, mocht mw. weer naar huis. In de tussenliggende jaren is mw. nog een aantal keren bij het buiten lopen gevallen. Zij liep daarbij flinke blauwe plekken en kneuzingen, maar gelukkig geen breuken op.</w:t>
      </w:r>
    </w:p>
    <w:p w14:paraId="601EEC47" w14:textId="3D648C89" w:rsidR="005B5554" w:rsidRDefault="731B0AD9">
      <w:r>
        <w:t>Sinds de hersenkneuzing als gevolg van de val van de trap heeft mw. verschillende klachten.</w:t>
      </w:r>
      <w:r w:rsidR="005B5554">
        <w:br/>
      </w:r>
      <w:r>
        <w:t>Zo klaagt mw. over moeilijk door het leesgedeelte van haar bril te kunnen lezen. Omdat zij wel graag leest, heeft zij haar ogen laten onderzoeken door een oogarts. Deze constateerde ouderdomsslijtage en beginnende staar. Mw. zou een staaroperatie kunnen ondergaan, maar de operatie was in dit stadium van staar volgens de oogarts nog niet noodzakelijk. Bovendien kon de oogarts door de ouderdomsslijtage niet voorspellen hoeveel winst een staaroperatie zou opleveren. De slijtage is niet te verhelpen en zal visusklachten op blijven leveren. Omdat aan iedere operatie ook een risico van complicaties zit, besloot Mw. Gras daarom af te wachten. Wel schafte zij een nieuwe multifocale bril aan. Zij is echter niet tevreden over deze bril. Als zij buiten loopt, kan zij slecht hoogte en diepte inschatten, waardoor haar onzekerheid en haar angst om te vallen toeneemt.</w:t>
      </w:r>
    </w:p>
    <w:p w14:paraId="1D5B3D28" w14:textId="1D58B342" w:rsidR="005B5554" w:rsidRDefault="731B0AD9" w:rsidP="731B0AD9">
      <w:r>
        <w:t>Een ander probleem dat mw. ervaart, is het bonkende geluid dat zij bij periodes in haar hoofd hoort. ‘Alsof er iemand met een hamer op een blik slaat; het is om gek van te worden’, zegt zij. Als zij last heeft van het bonkende geluid, praat zij met een andere, krakende stem en kan zij anderen niet verstaan, omdat het geluid in golven binnenkomt. Ze wordt er nerveus van, ook omdat zij nooit kan voorspellen hoe lang het bonken aan houdt. Gelukkig gaat het bonken tot nu toe altijd weer over en zijn er ook dagen en nachten dat zij er geen last van heeft. Nu mw. ouder wordt, wordt haar gehoor in het algemeen slechter. Geluiden in de omgeving kan zij niet goed meer herkennen en ook denkt zij vaak dat geluiden van een andere kant komen, dan in werkelijkheid. Een gewoon gesprek kan zij nog wel voeren, als haar gesprekspartner duidelijk articuleert. Een gehoortest houdt zij tegen. ‘Ik kan alles wel laten onderzoeken, maar ze kunnen er toch niets aan doen’ is steevast haar antwoord.</w:t>
      </w:r>
    </w:p>
    <w:p w14:paraId="13F29496" w14:textId="3CF4CD7E" w:rsidR="731B0AD9" w:rsidRDefault="731B0AD9" w:rsidP="731B0AD9">
      <w:r>
        <w:t xml:space="preserve">Drs. Willy </w:t>
      </w:r>
      <w:proofErr w:type="spellStart"/>
      <w:r>
        <w:t>Grupstra</w:t>
      </w:r>
      <w:proofErr w:type="spellEnd"/>
    </w:p>
    <w:p w14:paraId="219D0951" w14:textId="0335C0C4" w:rsidR="731B0AD9" w:rsidRDefault="00EE4E21" w:rsidP="731B0AD9">
      <w:r>
        <w:rPr>
          <w:noProof/>
          <w:lang w:eastAsia="nl-NL"/>
        </w:rPr>
        <w:pict w14:anchorId="4030D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85pt;height:30.85pt">
            <v:imagedata r:id="rId10" o:title="cc-by-sa"/>
          </v:shape>
        </w:pict>
      </w:r>
      <w:bookmarkStart w:id="0" w:name="_GoBack"/>
      <w:bookmarkEnd w:id="0"/>
    </w:p>
    <w:sectPr w:rsidR="731B0AD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5331A" w14:textId="77777777" w:rsidR="00C1398E" w:rsidRDefault="00C1398E" w:rsidP="00C1398E">
      <w:pPr>
        <w:spacing w:after="0" w:line="240" w:lineRule="auto"/>
      </w:pPr>
      <w:r>
        <w:separator/>
      </w:r>
    </w:p>
  </w:endnote>
  <w:endnote w:type="continuationSeparator" w:id="0">
    <w:p w14:paraId="69E05C7B" w14:textId="77777777" w:rsidR="00C1398E" w:rsidRDefault="00C1398E" w:rsidP="00C13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5D17B" w14:textId="0D84F23D" w:rsidR="00C1398E" w:rsidRDefault="00C1398E">
    <w:pPr>
      <w:pStyle w:val="Voettekst"/>
    </w:pPr>
    <w:r>
      <w:t xml:space="preserve">W. </w:t>
    </w:r>
    <w:proofErr w:type="spellStart"/>
    <w:r>
      <w:t>Grupstra</w:t>
    </w:r>
    <w:proofErr w:type="spellEnd"/>
    <w:r>
      <w:ptab w:relativeTo="margin" w:alignment="center" w:leader="none"/>
    </w:r>
    <w:r>
      <w:t>2018-2019</w:t>
    </w:r>
    <w:r>
      <w:ptab w:relativeTo="margin" w:alignment="right" w:leader="none"/>
    </w:r>
    <w:r>
      <w:t>CHE/Verpleegkunde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163B0" w14:textId="77777777" w:rsidR="00C1398E" w:rsidRDefault="00C1398E" w:rsidP="00C1398E">
      <w:pPr>
        <w:spacing w:after="0" w:line="240" w:lineRule="auto"/>
      </w:pPr>
      <w:r>
        <w:separator/>
      </w:r>
    </w:p>
  </w:footnote>
  <w:footnote w:type="continuationSeparator" w:id="0">
    <w:p w14:paraId="246CA283" w14:textId="77777777" w:rsidR="00C1398E" w:rsidRDefault="00C1398E" w:rsidP="00C139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554"/>
    <w:rsid w:val="0000175D"/>
    <w:rsid w:val="000378A3"/>
    <w:rsid w:val="004B6170"/>
    <w:rsid w:val="004D7EE8"/>
    <w:rsid w:val="005B5554"/>
    <w:rsid w:val="00742714"/>
    <w:rsid w:val="00752826"/>
    <w:rsid w:val="009069B2"/>
    <w:rsid w:val="00B92EF9"/>
    <w:rsid w:val="00BF7D5A"/>
    <w:rsid w:val="00C1398E"/>
    <w:rsid w:val="00C52205"/>
    <w:rsid w:val="00CC32F7"/>
    <w:rsid w:val="00D004B8"/>
    <w:rsid w:val="00D24563"/>
    <w:rsid w:val="00E47390"/>
    <w:rsid w:val="00EE4E21"/>
    <w:rsid w:val="731B0A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C8FC8"/>
  <w15:chartTrackingRefBased/>
  <w15:docId w15:val="{E02E18A1-312B-415E-A34F-A97AFD76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5282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HEKop1">
    <w:name w:val="CHE Kop 1"/>
    <w:basedOn w:val="Standaard"/>
    <w:link w:val="CHEKop1Char"/>
    <w:qFormat/>
    <w:rsid w:val="00752826"/>
    <w:rPr>
      <w:sz w:val="56"/>
    </w:rPr>
  </w:style>
  <w:style w:type="character" w:customStyle="1" w:styleId="CHEKop1Char">
    <w:name w:val="CHE Kop 1 Char"/>
    <w:basedOn w:val="Standaardalinea-lettertype"/>
    <w:link w:val="CHEKop1"/>
    <w:rsid w:val="00752826"/>
    <w:rPr>
      <w:sz w:val="56"/>
    </w:rPr>
  </w:style>
  <w:style w:type="paragraph" w:customStyle="1" w:styleId="CHEKop2">
    <w:name w:val="CHE Kop 2"/>
    <w:basedOn w:val="Standaard"/>
    <w:link w:val="CHEKop2Char"/>
    <w:qFormat/>
    <w:rsid w:val="00752826"/>
    <w:rPr>
      <w:sz w:val="36"/>
    </w:rPr>
  </w:style>
  <w:style w:type="character" w:customStyle="1" w:styleId="CHEKop2Char">
    <w:name w:val="CHE Kop 2 Char"/>
    <w:basedOn w:val="Standaardalinea-lettertype"/>
    <w:link w:val="CHEKop2"/>
    <w:rsid w:val="00752826"/>
    <w:rPr>
      <w:sz w:val="36"/>
    </w:rPr>
  </w:style>
  <w:style w:type="paragraph" w:customStyle="1" w:styleId="CHEKop3">
    <w:name w:val="CHE Kop 3"/>
    <w:basedOn w:val="Standaard"/>
    <w:link w:val="CHEKop3Char"/>
    <w:qFormat/>
    <w:rsid w:val="00752826"/>
    <w:rPr>
      <w:sz w:val="28"/>
      <w:u w:val="single"/>
    </w:rPr>
  </w:style>
  <w:style w:type="character" w:customStyle="1" w:styleId="CHEKop3Char">
    <w:name w:val="CHE Kop 3 Char"/>
    <w:basedOn w:val="Standaardalinea-lettertype"/>
    <w:link w:val="CHEKop3"/>
    <w:rsid w:val="00752826"/>
    <w:rPr>
      <w:sz w:val="28"/>
      <w:u w:val="single"/>
    </w:rPr>
  </w:style>
  <w:style w:type="paragraph" w:customStyle="1" w:styleId="CHEKop4">
    <w:name w:val="CHE Kop 4"/>
    <w:basedOn w:val="Standaard"/>
    <w:link w:val="CHEKop4Char"/>
    <w:qFormat/>
    <w:rsid w:val="00752826"/>
    <w:rPr>
      <w:b/>
    </w:rPr>
  </w:style>
  <w:style w:type="character" w:customStyle="1" w:styleId="CHEKop4Char">
    <w:name w:val="CHE Kop 4 Char"/>
    <w:basedOn w:val="Standaardalinea-lettertype"/>
    <w:link w:val="CHEKop4"/>
    <w:rsid w:val="00752826"/>
    <w:rPr>
      <w:b/>
    </w:rPr>
  </w:style>
  <w:style w:type="paragraph" w:customStyle="1" w:styleId="CHEStandaardlettertype">
    <w:name w:val="CHE Standaard lettertype"/>
    <w:basedOn w:val="Standaard"/>
    <w:link w:val="CHEStandaardlettertypeChar"/>
    <w:qFormat/>
    <w:rsid w:val="00752826"/>
    <w:pPr>
      <w:spacing w:before="240" w:after="240" w:line="240" w:lineRule="auto"/>
    </w:pPr>
  </w:style>
  <w:style w:type="character" w:customStyle="1" w:styleId="CHEStandaardlettertypeChar">
    <w:name w:val="CHE Standaard lettertype Char"/>
    <w:basedOn w:val="Standaardalinea-lettertype"/>
    <w:link w:val="CHEStandaardlettertype"/>
    <w:rsid w:val="00752826"/>
  </w:style>
  <w:style w:type="paragraph" w:customStyle="1" w:styleId="CHECitaat">
    <w:name w:val="CHE Citaat"/>
    <w:basedOn w:val="Standaard"/>
    <w:link w:val="CHECitaatChar"/>
    <w:qFormat/>
    <w:rsid w:val="00752826"/>
    <w:rPr>
      <w:i/>
    </w:rPr>
  </w:style>
  <w:style w:type="character" w:customStyle="1" w:styleId="CHECitaatChar">
    <w:name w:val="CHE Citaat Char"/>
    <w:basedOn w:val="Standaardalinea-lettertype"/>
    <w:link w:val="CHECitaat"/>
    <w:rsid w:val="00752826"/>
    <w:rPr>
      <w:i/>
    </w:rPr>
  </w:style>
  <w:style w:type="paragraph" w:customStyle="1" w:styleId="CHEHighlight">
    <w:name w:val="CHE Highlight"/>
    <w:basedOn w:val="Standaard"/>
    <w:link w:val="CHEHighlightChar"/>
    <w:qFormat/>
    <w:rsid w:val="00752826"/>
    <w:rPr>
      <w:b/>
    </w:rPr>
  </w:style>
  <w:style w:type="character" w:customStyle="1" w:styleId="CHEHighlightChar">
    <w:name w:val="CHE Highlight Char"/>
    <w:basedOn w:val="Standaardalinea-lettertype"/>
    <w:link w:val="CHEHighlight"/>
    <w:rsid w:val="00752826"/>
    <w:rPr>
      <w:b/>
    </w:rPr>
  </w:style>
  <w:style w:type="paragraph" w:styleId="Normaalweb">
    <w:name w:val="Normal (Web)"/>
    <w:basedOn w:val="Standaard"/>
    <w:uiPriority w:val="99"/>
    <w:unhideWhenUsed/>
    <w:rsid w:val="0075282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rsid w:val="00752826"/>
    <w:pPr>
      <w:spacing w:after="0" w:line="240" w:lineRule="auto"/>
    </w:pPr>
  </w:style>
  <w:style w:type="paragraph" w:styleId="Koptekst">
    <w:name w:val="header"/>
    <w:basedOn w:val="Standaard"/>
    <w:link w:val="KoptekstChar"/>
    <w:uiPriority w:val="99"/>
    <w:unhideWhenUsed/>
    <w:rsid w:val="00C1398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398E"/>
  </w:style>
  <w:style w:type="paragraph" w:styleId="Voettekst">
    <w:name w:val="footer"/>
    <w:basedOn w:val="Standaard"/>
    <w:link w:val="VoettekstChar"/>
    <w:uiPriority w:val="99"/>
    <w:unhideWhenUsed/>
    <w:rsid w:val="00C1398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3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B3C74EDBBE0B47A79F98B8D551E261" ma:contentTypeVersion="12" ma:contentTypeDescription="Een nieuw document maken." ma:contentTypeScope="" ma:versionID="86b3847ed36d67453f3f35e533c495bb">
  <xsd:schema xmlns:xsd="http://www.w3.org/2001/XMLSchema" xmlns:xs="http://www.w3.org/2001/XMLSchema" xmlns:p="http://schemas.microsoft.com/office/2006/metadata/properties" xmlns:ns2="4e68b928-1a3d-4e3a-a879-99b9b4245a81" targetNamespace="http://schemas.microsoft.com/office/2006/metadata/properties" ma:root="true" ma:fieldsID="618d5debf22519d818b54c03ec63af77" ns2:_="">
    <xsd:import namespace="4e68b928-1a3d-4e3a-a879-99b9b4245a81"/>
    <xsd:element name="properties">
      <xsd:complexType>
        <xsd:sequence>
          <xsd:element name="documentManagement">
            <xsd:complexType>
              <xsd:all>
                <xsd:element ref="ns2:Dit_x0020_leermiddel_x0020_mag_x0020_onder_x0020_mijn_x0020_naam_x0020_worden_x0020_verspreid"/>
                <xsd:element ref="ns2:Overige_x0020_informatie" minOccurs="0"/>
                <xsd:element ref="ns2:MediaServiceMetadata" minOccurs="0"/>
                <xsd:element ref="ns2:MediaServiceFastMetadata" minOccurs="0"/>
                <xsd:element ref="ns2:Canmedsrollen" minOccurs="0"/>
                <xsd:element ref="ns2:Kernbegrippen" minOccurs="0"/>
                <xsd:element ref="ns2:Thema_x0027_s" minOccurs="0"/>
                <xsd:element ref="ns2:Licentietype" minOccurs="0"/>
                <xsd:element ref="ns2:Gepubliceerd" minOccurs="0"/>
                <xsd:element ref="ns2:d6de" minOccurs="0"/>
                <xsd:element ref="ns2:Klaar_x0020_voor_x0020_publicat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8b928-1a3d-4e3a-a879-99b9b4245a81" elementFormDefault="qualified">
    <xsd:import namespace="http://schemas.microsoft.com/office/2006/documentManagement/types"/>
    <xsd:import namespace="http://schemas.microsoft.com/office/infopath/2007/PartnerControls"/>
    <xsd:element name="Dit_x0020_leermiddel_x0020_mag_x0020_onder_x0020_mijn_x0020_naam_x0020_worden_x0020_verspreid" ma:index="8" ma:displayName="Dit leermiddel mag onder mijn naam worden verspreid" ma:default="1" ma:description="Leermiddelen worden onder naamsvermelding op wikiwijs verspreid. Door hier &quot;Ja&quot; in te vullen wordt je naam verbonden aan dit leermiddel. Door hier &quot;nee&quot; in te vullen wordt het leermiddel door ons geanonimiseerd. " ma:internalName="Dit_x0020_leermiddel_x0020_mag_x0020_onder_x0020_mijn_x0020_naam_x0020_worden_x0020_verspreid">
      <xsd:simpleType>
        <xsd:restriction base="dms:Boolean"/>
      </xsd:simpleType>
    </xsd:element>
    <xsd:element name="Overige_x0020_informatie" ma:index="9" nillable="true" ma:displayName="Omschrijving" ma:description="Geef hier eventuele opmerkingen op die van toepassing zijn op dit leermiddel. " ma:format="Dropdown" ma:internalName="Overige_x0020_informati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Canmedsrollen" ma:index="12" nillable="true" ma:displayName="Canmedsrollen" ma:description="Geef aan bij welke canmedsrollen dit leermiddel aansluit" ma:format="Dropdown" ma:internalName="Canmedsrollen">
      <xsd:complexType>
        <xsd:complexContent>
          <xsd:extension base="dms:MultiChoice">
            <xsd:sequence>
              <xsd:element name="Value" maxOccurs="unbounded" minOccurs="0" nillable="true">
                <xsd:simpleType>
                  <xsd:restriction base="dms:Choice">
                    <xsd:enumeration value="Zorgverlener"/>
                    <xsd:enumeration value="Communicator"/>
                    <xsd:enumeration value="Samenwerkingspartner"/>
                    <xsd:enumeration value="Reflectieve EBP-professional"/>
                    <xsd:enumeration value="Gezondheidsbevorderaar"/>
                    <xsd:enumeration value="Organisator"/>
                    <xsd:enumeration value="Professional en kwaliteitsbevorderaar"/>
                  </xsd:restriction>
                </xsd:simpleType>
              </xsd:element>
            </xsd:sequence>
          </xsd:extension>
        </xsd:complexContent>
      </xsd:complexType>
    </xsd:element>
    <xsd:element name="Kernbegrippen" ma:index="13" nillable="true" ma:displayName="Kernbegrippen" ma:format="Dropdown" ma:internalName="Kernbegrippen">
      <xsd:complexType>
        <xsd:complexContent>
          <xsd:extension base="dms:MultiChoice">
            <xsd:sequence>
              <xsd:element name="Value" maxOccurs="unbounded" minOccurs="0" nillable="true">
                <xsd:simpleType>
                  <xsd:restriction base="dms:Choice">
                    <xsd:enumeration value="Klinisch redeneren"/>
                    <xsd:enumeration value="Uitvoeren van zorg"/>
                    <xsd:enumeration value="Indiceren van zorg"/>
                    <xsd:enumeration value="Zelfmanagement versterken"/>
                    <xsd:enumeration value="Persoonsgerichte communicatie"/>
                    <xsd:enumeration value="Inzet ICT"/>
                    <xsd:enumeration value="Professionele relatie"/>
                    <xsd:enumeration value="Gezamenlijke besluitvorming"/>
                    <xsd:enumeration value="Multidisciplinair samenwerken"/>
                    <xsd:enumeration value="Continuïteit van zorg"/>
                    <xsd:enumeration value="Onderzoekend vermogen"/>
                    <xsd:enumeration value="Inzet EBP"/>
                    <xsd:enumeration value="Deskundigheidsbevordering"/>
                    <xsd:enumeration value="Professionele reflectie"/>
                    <xsd:enumeration value="Morele sensitiviteit"/>
                    <xsd:enumeration value="Preventiegericht analyseren"/>
                    <xsd:enumeration value="Gezond gedrag bevorderen"/>
                    <xsd:enumeration value="Verpleegkundig leiderschap"/>
                    <xsd:enumeration value="Coördinatie van zorg"/>
                    <xsd:enumeration value="Veiligheid bevorderen"/>
                    <xsd:enumeration value="Verpleegkundig ondernemerschap"/>
                    <xsd:enumeration value="Kwaliteit van zorg leveren"/>
                    <xsd:enumeration value="Participeren in kwaliteitszorg"/>
                    <xsd:enumeration value="Professioneel gedrag"/>
                  </xsd:restriction>
                </xsd:simpleType>
              </xsd:element>
            </xsd:sequence>
          </xsd:extension>
        </xsd:complexContent>
      </xsd:complexType>
    </xsd:element>
    <xsd:element name="Thema_x0027_s" ma:index="14" nillable="true" ma:displayName="Thema's" ma:description="Geef aan welke thema's behandeld worden. Voor inspiratie, zie de quickstart bij bestanden. " ma:format="Dropdown" ma:internalName="Thema_x0027_s">
      <xsd:complexType>
        <xsd:complexContent>
          <xsd:extension base="dms:MultiChoice">
            <xsd:sequence>
              <xsd:element name="Value" maxOccurs="unbounded" minOccurs="0" nillable="true">
                <xsd:simpleType>
                  <xsd:restriction base="dms:Choice">
                    <xsd:enumeration value="Verpleegkunde"/>
                    <xsd:enumeration value="Farmacologie"/>
                    <xsd:enumeration value="Anatomie, fysiologie en pathologie"/>
                    <xsd:enumeration value="Psychologie, psychiatrie en verstandelijke beperkingen"/>
                    <xsd:enumeration value="Gerontologie en geriatrie"/>
                    <xsd:enumeration value="Recht"/>
                    <xsd:enumeration value="Paramedische interventies"/>
                    <xsd:enumeration value="Sociologie"/>
                    <xsd:enumeration value="Psychologie"/>
                    <xsd:enumeration value="Communicatie"/>
                    <xsd:enumeration value="Communicatie-ICT"/>
                    <xsd:enumeration value="Ethiek"/>
                    <xsd:enumeration value="Organisatiekunde"/>
                    <xsd:enumeration value="Sociologie/economie"/>
                  </xsd:restriction>
                </xsd:simpleType>
              </xsd:element>
            </xsd:sequence>
          </xsd:extension>
        </xsd:complexContent>
      </xsd:complexType>
    </xsd:element>
    <xsd:element name="Licentietype" ma:index="15" nillable="true" ma:displayName="Licentietype" ma:default="CC 3.0 naamsvermelding, gelijkdelen" ma:description="CC 3.0 naamsvermelding, gelijkdelen. Verspreiden en bewerken mag, mits naamsvermelding en werk blijft publiek. &#10;CC 3.0 naamsvermelding: verder verspreiden en bewerken mag, ook commerciëel.&#10;&#10;Standaard kiezen we voor 'naamsvermelding + gelijkdelen'" ma:format="Dropdown" ma:internalName="Licentietype">
      <xsd:simpleType>
        <xsd:restriction base="dms:Choice">
          <xsd:enumeration value="CC 3.0 naamsvermelding, gelijkdelen"/>
          <xsd:enumeration value="CC 3.0 naamsvermelding"/>
        </xsd:restriction>
      </xsd:simpleType>
    </xsd:element>
    <xsd:element name="Gepubliceerd" ma:index="16" nillable="true" ma:displayName="Gepubliceerd" ma:default="0" ma:internalName="Gepubliceerd">
      <xsd:simpleType>
        <xsd:restriction base="dms:Boolean"/>
      </xsd:simpleType>
    </xsd:element>
    <xsd:element name="d6de" ma:index="17" nillable="true" ma:displayName="Auteur" ma:list="UserInfo" ma:internalName="d6d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laar_x0020_voor_x0020_publicatie" ma:index="18" nillable="true" ma:displayName="Klaar voor publicatie" ma:default="0" ma:internalName="Klaar_x0020_voor_x0020_publicati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verige_x0020_informatie xmlns="4e68b928-1a3d-4e3a-a879-99b9b4245a81">Een casusomschrijving, te gebruiken binnen lessen rondom ouderdomsklachten. </Overige_x0020_informatie>
    <Dit_x0020_leermiddel_x0020_mag_x0020_onder_x0020_mijn_x0020_naam_x0020_worden_x0020_verspreid xmlns="4e68b928-1a3d-4e3a-a879-99b9b4245a81">true</Dit_x0020_leermiddel_x0020_mag_x0020_onder_x0020_mijn_x0020_naam_x0020_worden_x0020_verspreid>
    <Licentietype xmlns="4e68b928-1a3d-4e3a-a879-99b9b4245a81">CC 3.0 naamsvermelding, gelijkdelen</Licentietype>
    <Kernbegrippen xmlns="4e68b928-1a3d-4e3a-a879-99b9b4245a81">
      <Value>Klinisch redeneren</Value>
      <Value>Persoonsgerichte communicatie</Value>
      <Value>Preventiegericht analyseren</Value>
    </Kernbegrippen>
    <Canmedsrollen xmlns="4e68b928-1a3d-4e3a-a879-99b9b4245a81">
      <Value>Zorgverlener</Value>
      <Value>Communicator</Value>
      <Value>Gezondheidsbevorderaar</Value>
    </Canmedsrollen>
    <Thema_x0027_s xmlns="4e68b928-1a3d-4e3a-a879-99b9b4245a81">
      <Value>Gerontologie en geriatrie</Value>
    </Thema_x0027_s>
    <d6de xmlns="4e68b928-1a3d-4e3a-a879-99b9b4245a81">
      <UserInfo>
        <DisplayName>Grupstra, Willy</DisplayName>
        <AccountId>18</AccountId>
        <AccountType/>
      </UserInfo>
    </d6de>
    <Gepubliceerd xmlns="4e68b928-1a3d-4e3a-a879-99b9b4245a81">false</Gepubliceerd>
    <Klaar_x0020_voor_x0020_publicatie xmlns="4e68b928-1a3d-4e3a-a879-99b9b4245a81">true</Klaar_x0020_voor_x0020_publicati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245EC8-185A-4874-9AB5-AEC8A370B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8b928-1a3d-4e3a-a879-99b9b4245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3909A5-E884-4601-BE6B-7F4B70DA8FA5}">
  <ds:schemaRefs>
    <ds:schemaRef ds:uri="http://schemas.microsoft.com/office/2006/metadata/properties"/>
    <ds:schemaRef ds:uri="http://schemas.microsoft.com/office/infopath/2007/PartnerControls"/>
    <ds:schemaRef ds:uri="4e68b928-1a3d-4e3a-a879-99b9b4245a81"/>
  </ds:schemaRefs>
</ds:datastoreItem>
</file>

<file path=customXml/itemProps3.xml><?xml version="1.0" encoding="utf-8"?>
<ds:datastoreItem xmlns:ds="http://schemas.openxmlformats.org/officeDocument/2006/customXml" ds:itemID="{A6C63F4F-0D68-4A0E-9CBD-5BCF3AD56D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2030</Characters>
  <Application>Microsoft Office Word</Application>
  <DocSecurity>0</DocSecurity>
  <Lines>16</Lines>
  <Paragraphs>4</Paragraphs>
  <ScaleCrop>false</ScaleCrop>
  <Company>Christelijke Hogeschool Ede</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Casus ouderdomsklachten</dc:title>
  <dc:subject/>
  <dc:creator>Grupstra, Willy</dc:creator>
  <cp:keywords/>
  <dc:description/>
  <cp:lastModifiedBy>Dijkstra, Guido</cp:lastModifiedBy>
  <cp:revision>5</cp:revision>
  <dcterms:created xsi:type="dcterms:W3CDTF">2018-10-16T05:43:00Z</dcterms:created>
  <dcterms:modified xsi:type="dcterms:W3CDTF">2018-12-19T10:55:00Z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0x010100C9B3C74EDBBE0B47A79F98B8D551E261</vt:lpwstr>
  </property>
</Properties>
</file>