
<file path=[Content_Types].xml><?xml version="1.0" encoding="utf-8"?>
<Types xmlns="http://schemas.openxmlformats.org/package/2006/content-types">
  <Default Extension="xml" ContentType="application/xml"/>
  <Default Extension="png" ContentType="image/png"/>
  <Default Extension="gif" ContentType="image/gif"/>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1520EA" w14:textId="608EEF5B" w:rsidR="001A0C63" w:rsidRDefault="001A0C63" w:rsidP="00831264">
      <w:pPr>
        <w:rPr>
          <w:rFonts w:ascii="Times New Roman" w:eastAsia="Times New Roman" w:hAnsi="Times New Roman" w:cs="Times New Roman"/>
          <w:sz w:val="20"/>
          <w:szCs w:val="20"/>
          <w:lang w:val="nl-NL"/>
        </w:rPr>
      </w:pPr>
      <w:r>
        <w:rPr>
          <w:noProof/>
          <w:lang w:val="en-US"/>
        </w:rPr>
        <mc:AlternateContent>
          <mc:Choice Requires="wps">
            <w:drawing>
              <wp:anchor distT="0" distB="0" distL="114300" distR="114300" simplePos="0" relativeHeight="251675648" behindDoc="0" locked="0" layoutInCell="1" allowOverlap="1" wp14:anchorId="668165A0" wp14:editId="0D2496BA">
                <wp:simplePos x="0" y="0"/>
                <wp:positionH relativeFrom="column">
                  <wp:posOffset>-304800</wp:posOffset>
                </wp:positionH>
                <wp:positionV relativeFrom="paragraph">
                  <wp:posOffset>266700</wp:posOffset>
                </wp:positionV>
                <wp:extent cx="6515100" cy="800100"/>
                <wp:effectExtent l="0" t="0" r="0" b="12700"/>
                <wp:wrapSquare wrapText="bothSides"/>
                <wp:docPr id="2" name="Text Box 2"/>
                <wp:cNvGraphicFramePr/>
                <a:graphic xmlns:a="http://schemas.openxmlformats.org/drawingml/2006/main">
                  <a:graphicData uri="http://schemas.microsoft.com/office/word/2010/wordprocessingShape">
                    <wps:wsp>
                      <wps:cNvSpPr txBox="1"/>
                      <wps:spPr>
                        <a:xfrm>
                          <a:off x="0" y="0"/>
                          <a:ext cx="6515100" cy="800100"/>
                        </a:xfrm>
                        <a:prstGeom prst="rect">
                          <a:avLst/>
                        </a:prstGeom>
                        <a:noFill/>
                        <a:ln>
                          <a:noFill/>
                        </a:ln>
                        <a:effectLst/>
                        <a:extLst>
                          <a:ext uri="{C572A759-6A51-4108-AA02-DFA0A04FC94B}">
                            <ma14:wrappingTextBoxFlag xmlns:ma14="http://schemas.microsoft.com/office/mac/drawingml/2011/main"/>
                          </a:ext>
                        </a:extLst>
                      </wps:spPr>
                      <wps:txbx>
                        <w:txbxContent>
                          <w:p w14:paraId="676CD6A9" w14:textId="72DA9124" w:rsidR="001A0C63" w:rsidRPr="00F07CEF" w:rsidRDefault="001A0C63" w:rsidP="001A0C63">
                            <w:pPr>
                              <w:rPr>
                                <w:rFonts w:ascii="Arial" w:eastAsia="Times New Roman" w:hAnsi="Arial" w:cs="Arial"/>
                                <w:b/>
                                <w:sz w:val="48"/>
                                <w:szCs w:val="48"/>
                              </w:rPr>
                            </w:pPr>
                            <w:r>
                              <w:rPr>
                                <w:rFonts w:ascii="Arial" w:eastAsia="Times New Roman" w:hAnsi="Arial" w:cs="Arial"/>
                                <w:b/>
                                <w:sz w:val="48"/>
                                <w:szCs w:val="48"/>
                                <w:lang w:val="nl-NL"/>
                              </w:rPr>
                              <w:t>Casuïstiek VGZ</w:t>
                            </w:r>
                            <w:r w:rsidR="002E54D0">
                              <w:rPr>
                                <w:rFonts w:ascii="Arial" w:eastAsia="Times New Roman" w:hAnsi="Arial" w:cs="Arial"/>
                                <w:b/>
                                <w:sz w:val="48"/>
                                <w:szCs w:val="48"/>
                                <w:lang w:val="nl-NL"/>
                              </w:rPr>
                              <w:t xml:space="preserve"> - 2</w:t>
                            </w:r>
                            <w:bookmarkStart w:id="0" w:name="_GoBack"/>
                            <w:bookmarkEnd w:id="0"/>
                            <w:r>
                              <w:rPr>
                                <w:rFonts w:ascii="Arial" w:eastAsia="Times New Roman" w:hAnsi="Arial" w:cs="Arial"/>
                                <w:b/>
                                <w:noProof/>
                                <w:sz w:val="48"/>
                                <w:szCs w:val="48"/>
                                <w:lang w:val="en-US"/>
                              </w:rPr>
                              <w:drawing>
                                <wp:inline distT="0" distB="0" distL="0" distR="0" wp14:anchorId="5E83A29C" wp14:editId="2284EB7B">
                                  <wp:extent cx="5266055" cy="887285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6055" cy="887285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23.95pt;margin-top:21pt;width:513pt;height: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" filled="f" stroked="f">
                <v:textbox>
                  <w:txbxContent>
                    <w:p w14:paraId="676CD6A9" w14:textId="72DA9124" w:rsidR="001A0C63" w:rsidRPr="00F07CEF" w:rsidRDefault="001A0C63" w:rsidP="001A0C63">
                      <w:pPr>
                        <w:rPr>
                          <w:rFonts w:ascii="Arial" w:eastAsia="Times New Roman" w:hAnsi="Arial" w:cs="Arial"/>
                          <w:b/>
                          <w:sz w:val="48"/>
                          <w:szCs w:val="48"/>
                        </w:rPr>
                      </w:pPr>
                      <w:r>
                        <w:rPr>
                          <w:rFonts w:ascii="Arial" w:eastAsia="Times New Roman" w:hAnsi="Arial" w:cs="Arial"/>
                          <w:b/>
                          <w:sz w:val="48"/>
                          <w:szCs w:val="48"/>
                          <w:lang w:val="nl-NL"/>
                        </w:rPr>
                        <w:t>Casuïstiek VGZ</w:t>
                      </w:r>
                      <w:r w:rsidR="002E54D0">
                        <w:rPr>
                          <w:rFonts w:ascii="Arial" w:eastAsia="Times New Roman" w:hAnsi="Arial" w:cs="Arial"/>
                          <w:b/>
                          <w:sz w:val="48"/>
                          <w:szCs w:val="48"/>
                          <w:lang w:val="nl-NL"/>
                        </w:rPr>
                        <w:t xml:space="preserve"> - 2</w:t>
                      </w:r>
                      <w:bookmarkStart w:id="1" w:name="_GoBack"/>
                      <w:bookmarkEnd w:id="1"/>
                      <w:r>
                        <w:rPr>
                          <w:rFonts w:ascii="Arial" w:eastAsia="Times New Roman" w:hAnsi="Arial" w:cs="Arial"/>
                          <w:b/>
                          <w:noProof/>
                          <w:sz w:val="48"/>
                          <w:szCs w:val="48"/>
                          <w:lang w:val="en-US"/>
                        </w:rPr>
                        <w:drawing>
                          <wp:inline distT="0" distB="0" distL="0" distR="0" wp14:anchorId="5E83A29C" wp14:editId="2284EB7B">
                            <wp:extent cx="5266055" cy="887285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6055" cy="8872855"/>
                                    </a:xfrm>
                                    <a:prstGeom prst="rect">
                                      <a:avLst/>
                                    </a:prstGeom>
                                    <a:noFill/>
                                    <a:ln>
                                      <a:noFill/>
                                    </a:ln>
                                  </pic:spPr>
                                </pic:pic>
                              </a:graphicData>
                            </a:graphic>
                          </wp:inline>
                        </w:drawing>
                      </w:r>
                    </w:p>
                  </w:txbxContent>
                </v:textbox>
                <w10:wrap type="square"/>
              </v:shape>
            </w:pict>
          </mc:Fallback>
        </mc:AlternateContent>
      </w:r>
      <w:r>
        <w:rPr>
          <w:noProof/>
          <w:lang w:val="en-US"/>
        </w:rPr>
        <w:drawing>
          <wp:anchor distT="0" distB="0" distL="114300" distR="114300" simplePos="0" relativeHeight="251673600" behindDoc="0" locked="0" layoutInCell="1" allowOverlap="1" wp14:anchorId="61A0CC34" wp14:editId="0E0F5BFF">
            <wp:simplePos x="0" y="0"/>
            <wp:positionH relativeFrom="column">
              <wp:posOffset>4457700</wp:posOffset>
            </wp:positionH>
            <wp:positionV relativeFrom="paragraph">
              <wp:posOffset>-457200</wp:posOffset>
            </wp:positionV>
            <wp:extent cx="2001520" cy="540385"/>
            <wp:effectExtent l="0" t="0" r="5080" b="0"/>
            <wp:wrapNone/>
            <wp:docPr id="1" name="Picture 1" descr="Macintosh HD:private:var:folders:1z:h25yzg1x1pj18xzhx9pq29y40000gn:T:TemporaryItems:HG nederlands - RGB - beeldmerk oranje, tekst zw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acintosh HD:private:var:folders:1z:h25yzg1x1pj18xzhx9pq29y40000gn:T:TemporaryItems:HG nederlands - RGB - beeldmerk oranje, tekst zwart.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1520" cy="54038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9264" behindDoc="0" locked="0" layoutInCell="1" allowOverlap="1" wp14:anchorId="791A9D0A" wp14:editId="62C15494">
                <wp:simplePos x="0" y="0"/>
                <wp:positionH relativeFrom="column">
                  <wp:posOffset>-114300</wp:posOffset>
                </wp:positionH>
                <wp:positionV relativeFrom="paragraph">
                  <wp:posOffset>-914400</wp:posOffset>
                </wp:positionV>
                <wp:extent cx="5943600" cy="22860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5943600" cy="228600"/>
                        </a:xfrm>
                        <a:prstGeom prst="rect">
                          <a:avLst/>
                        </a:prstGeom>
                        <a:solidFill>
                          <a:srgbClr val="F06E24"/>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D71807" w14:textId="77777777" w:rsidR="00831264" w:rsidRDefault="00831264" w:rsidP="008312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1" o:spid="_x0000_s1027" type="#_x0000_t202" style="position:absolute;margin-left:-8.95pt;margin-top:-71.95pt;width:468pt;height:1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" fillcolor="#f06e24" stroked="f">
                <v:textbox>
                  <w:txbxContent>
                    <w:p w14:paraId="03D71807" w14:textId="77777777" w:rsidR="00831264" w:rsidRDefault="00831264" w:rsidP="00831264"/>
                  </w:txbxContent>
                </v:textbox>
                <w10:wrap type="square"/>
              </v:shape>
            </w:pict>
          </mc:Fallback>
        </mc:AlternateContent>
      </w:r>
    </w:p>
    <w:p w14:paraId="2CD24397" w14:textId="73DBEFDA" w:rsidR="001A0C63" w:rsidRPr="001A0C63" w:rsidRDefault="001A0C63" w:rsidP="001A0C63">
      <w:pPr>
        <w:outlineLvl w:val="5"/>
        <w:rPr>
          <w:rFonts w:eastAsia="Times New Roman" w:cs="Times New Roman"/>
          <w:b/>
          <w:bCs/>
          <w:color w:val="000000"/>
          <w:lang w:val="nl-NL"/>
        </w:rPr>
      </w:pPr>
      <w:r w:rsidRPr="001A0C63">
        <w:rPr>
          <w:rFonts w:eastAsia="Times New Roman" w:cs="Times New Roman"/>
          <w:b/>
          <w:bCs/>
          <w:color w:val="000000"/>
          <w:bdr w:val="none" w:sz="0" w:space="0" w:color="auto" w:frame="1"/>
          <w:lang w:val="nl-NL"/>
        </w:rPr>
        <w:t>Setting </w:t>
      </w:r>
      <w:r>
        <w:rPr>
          <w:noProof/>
          <w:lang w:val="en-US"/>
        </w:rPr>
        <mc:AlternateContent>
          <mc:Choice Requires="wps">
            <w:drawing>
              <wp:anchor distT="0" distB="0" distL="114300" distR="114300" simplePos="0" relativeHeight="251677696" behindDoc="0" locked="0" layoutInCell="1" allowOverlap="1" wp14:anchorId="578D6B97" wp14:editId="6765612F">
                <wp:simplePos x="0" y="0"/>
                <wp:positionH relativeFrom="column">
                  <wp:posOffset>-190500</wp:posOffset>
                </wp:positionH>
                <wp:positionV relativeFrom="paragraph">
                  <wp:posOffset>577850</wp:posOffset>
                </wp:positionV>
                <wp:extent cx="5829300" cy="1028700"/>
                <wp:effectExtent l="0" t="0" r="38100" b="38100"/>
                <wp:wrapSquare wrapText="bothSides"/>
                <wp:docPr id="4" name="Text Box 4"/>
                <wp:cNvGraphicFramePr/>
                <a:graphic xmlns:a="http://schemas.openxmlformats.org/drawingml/2006/main">
                  <a:graphicData uri="http://schemas.microsoft.com/office/word/2010/wordprocessingShape">
                    <wps:wsp>
                      <wps:cNvSpPr txBox="1"/>
                      <wps:spPr>
                        <a:xfrm>
                          <a:off x="0" y="0"/>
                          <a:ext cx="5829300" cy="1028700"/>
                        </a:xfrm>
                        <a:prstGeom prst="rect">
                          <a:avLst/>
                        </a:prstGeom>
                        <a:noFill/>
                        <a:ln w="12700" cmpd="sng">
                          <a:solidFill>
                            <a:srgbClr val="F06E24"/>
                          </a:solidFill>
                        </a:ln>
                        <a:effectLst/>
                        <a:extLst>
                          <a:ext uri="{C572A759-6A51-4108-AA02-DFA0A04FC94B}">
                            <ma14:wrappingTextBoxFlag xmlns:ma14="http://schemas.microsoft.com/office/mac/drawingml/2011/main"/>
                          </a:ext>
                        </a:extLst>
                      </wps:spPr>
                      <wps:txbx>
                        <w:txbxContent>
                          <w:p w14:paraId="287D0EB6" w14:textId="77777777" w:rsidR="001A0C63" w:rsidRPr="00E03CD5" w:rsidRDefault="001A0C63" w:rsidP="001A0C63">
                            <w:pPr>
                              <w:rPr>
                                <w:rFonts w:asciiTheme="majorHAnsi" w:hAnsiTheme="majorHAnsi"/>
                                <w:b/>
                                <w:lang w:val="nl-NL"/>
                              </w:rPr>
                            </w:pPr>
                            <w:r w:rsidRPr="00E03CD5">
                              <w:rPr>
                                <w:rFonts w:asciiTheme="majorHAnsi" w:hAnsiTheme="majorHAnsi"/>
                                <w:b/>
                                <w:lang w:val="nl-NL"/>
                              </w:rPr>
                              <w:t>Soort lesmateriaal:</w:t>
                            </w:r>
                            <w:r>
                              <w:rPr>
                                <w:rFonts w:asciiTheme="majorHAnsi" w:hAnsiTheme="majorHAnsi"/>
                                <w:b/>
                                <w:lang w:val="nl-NL"/>
                              </w:rPr>
                              <w:t xml:space="preserve"> </w:t>
                            </w:r>
                            <w:proofErr w:type="spellStart"/>
                            <w:r>
                              <w:rPr>
                                <w:rFonts w:asciiTheme="majorHAnsi" w:hAnsiTheme="majorHAnsi"/>
                                <w:b/>
                                <w:lang w:val="nl-NL"/>
                              </w:rPr>
                              <w:t>Casuistiek</w:t>
                            </w:r>
                            <w:proofErr w:type="spellEnd"/>
                            <w:r>
                              <w:rPr>
                                <w:rFonts w:asciiTheme="majorHAnsi" w:hAnsiTheme="majorHAnsi"/>
                                <w:b/>
                                <w:lang w:val="nl-NL"/>
                              </w:rPr>
                              <w:t xml:space="preserve"> VGZ</w:t>
                            </w:r>
                            <w:r w:rsidRPr="00E03CD5">
                              <w:rPr>
                                <w:rFonts w:asciiTheme="majorHAnsi" w:hAnsiTheme="majorHAnsi"/>
                                <w:b/>
                                <w:lang w:val="nl-NL"/>
                              </w:rPr>
                              <w:t xml:space="preserve">  </w:t>
                            </w:r>
                          </w:p>
                          <w:p w14:paraId="60AA1DE7" w14:textId="77777777" w:rsidR="001A0C63" w:rsidRPr="00E03CD5" w:rsidRDefault="001A0C63" w:rsidP="001A0C63">
                            <w:pPr>
                              <w:rPr>
                                <w:rFonts w:asciiTheme="majorHAnsi" w:hAnsiTheme="majorHAnsi"/>
                                <w:b/>
                                <w:lang w:val="nl-NL"/>
                              </w:rPr>
                            </w:pPr>
                            <w:r w:rsidRPr="00E03CD5">
                              <w:rPr>
                                <w:rFonts w:asciiTheme="majorHAnsi" w:hAnsiTheme="majorHAnsi"/>
                                <w:b/>
                                <w:lang w:val="nl-NL"/>
                              </w:rPr>
                              <w:t xml:space="preserve">Onderwerp: </w:t>
                            </w:r>
                            <w:r>
                              <w:rPr>
                                <w:rFonts w:asciiTheme="majorHAnsi" w:hAnsiTheme="majorHAnsi"/>
                                <w:b/>
                                <w:lang w:val="nl-NL"/>
                              </w:rPr>
                              <w:t>Verstandelijk gehandicaptenzorg</w:t>
                            </w:r>
                          </w:p>
                          <w:p w14:paraId="794A1330" w14:textId="77777777" w:rsidR="001A0C63" w:rsidRPr="00E03CD5" w:rsidRDefault="001A0C63" w:rsidP="001A0C63">
                            <w:pPr>
                              <w:rPr>
                                <w:rFonts w:asciiTheme="majorHAnsi" w:hAnsiTheme="majorHAnsi"/>
                                <w:b/>
                                <w:lang w:val="nl-NL"/>
                              </w:rPr>
                            </w:pPr>
                            <w:r w:rsidRPr="00E03CD5">
                              <w:rPr>
                                <w:rFonts w:asciiTheme="majorHAnsi" w:hAnsiTheme="majorHAnsi"/>
                                <w:b/>
                                <w:lang w:val="nl-NL"/>
                              </w:rPr>
                              <w:t xml:space="preserve">Plaats in het curriculum: </w:t>
                            </w:r>
                            <w:r>
                              <w:rPr>
                                <w:rFonts w:asciiTheme="majorHAnsi" w:hAnsiTheme="majorHAnsi"/>
                                <w:b/>
                                <w:lang w:val="nl-NL"/>
                              </w:rPr>
                              <w:t>Jaar 2</w:t>
                            </w:r>
                          </w:p>
                          <w:p w14:paraId="29CF0456" w14:textId="687426C8" w:rsidR="001A0C63" w:rsidRPr="00E03CD5" w:rsidRDefault="001A0C63" w:rsidP="001A0C63">
                            <w:pPr>
                              <w:rPr>
                                <w:rFonts w:asciiTheme="majorHAnsi" w:hAnsiTheme="majorHAnsi"/>
                                <w:b/>
                                <w:lang w:val="nl-NL"/>
                              </w:rPr>
                            </w:pPr>
                            <w:proofErr w:type="spellStart"/>
                            <w:r w:rsidRPr="00E03CD5">
                              <w:rPr>
                                <w:rFonts w:asciiTheme="majorHAnsi" w:hAnsiTheme="majorHAnsi"/>
                                <w:b/>
                                <w:lang w:val="nl-NL"/>
                              </w:rPr>
                              <w:t>CanMEDS</w:t>
                            </w:r>
                            <w:proofErr w:type="spellEnd"/>
                            <w:r w:rsidRPr="00E03CD5">
                              <w:rPr>
                                <w:rFonts w:asciiTheme="majorHAnsi" w:hAnsiTheme="majorHAnsi"/>
                                <w:b/>
                                <w:lang w:val="nl-NL"/>
                              </w:rPr>
                              <w:t>:</w:t>
                            </w:r>
                            <w:r>
                              <w:rPr>
                                <w:rFonts w:asciiTheme="majorHAnsi" w:hAnsiTheme="majorHAnsi"/>
                                <w:b/>
                                <w:lang w:val="nl-NL"/>
                              </w:rPr>
                              <w:t xml:space="preserve"> Zorgverlener, </w:t>
                            </w:r>
                            <w:proofErr w:type="spellStart"/>
                            <w:r>
                              <w:rPr>
                                <w:rFonts w:asciiTheme="majorHAnsi" w:hAnsiTheme="majorHAnsi"/>
                                <w:b/>
                                <w:lang w:val="nl-NL"/>
                              </w:rPr>
                              <w:t>communicator</w:t>
                            </w:r>
                            <w:proofErr w:type="spellEnd"/>
                            <w:r>
                              <w:rPr>
                                <w:rFonts w:asciiTheme="majorHAnsi" w:hAnsiTheme="majorHAnsi"/>
                                <w:b/>
                                <w:lang w:val="nl-NL"/>
                              </w:rPr>
                              <w:t>, gezondheidsbe</w:t>
                            </w:r>
                            <w:r w:rsidR="002E54D0">
                              <w:rPr>
                                <w:rFonts w:asciiTheme="majorHAnsi" w:hAnsiTheme="majorHAnsi"/>
                                <w:b/>
                                <w:lang w:val="nl-NL"/>
                              </w:rPr>
                              <w:t>vorderaar, professional  &amp; kwal</w:t>
                            </w:r>
                            <w:r>
                              <w:rPr>
                                <w:rFonts w:asciiTheme="majorHAnsi" w:hAnsiTheme="majorHAnsi"/>
                                <w:b/>
                                <w:lang w:val="nl-NL"/>
                              </w:rPr>
                              <w:t>iteitsbevorderaar</w:t>
                            </w:r>
                          </w:p>
                          <w:p w14:paraId="05E6204D" w14:textId="77777777" w:rsidR="001A0C63" w:rsidRPr="00E03CD5" w:rsidRDefault="001A0C63" w:rsidP="001A0C63">
                            <w:pPr>
                              <w:rPr>
                                <w:rFonts w:asciiTheme="majorHAnsi" w:hAnsiTheme="majorHAnsi"/>
                                <w:b/>
                                <w:lang w:val="nl-NL"/>
                              </w:rPr>
                            </w:pPr>
                            <w:r w:rsidRPr="00E03CD5">
                              <w:rPr>
                                <w:rFonts w:asciiTheme="majorHAnsi" w:hAnsiTheme="majorHAnsi"/>
                                <w:b/>
                                <w:lang w:val="nl-NL"/>
                              </w:rPr>
                              <w:t>Contactgegevens:</w:t>
                            </w:r>
                            <w:r w:rsidRPr="00E03CD5">
                              <w:rPr>
                                <w:rFonts w:asciiTheme="majorHAnsi" w:hAnsiTheme="majorHAnsi"/>
                                <w:lang w:val="nl-NL"/>
                              </w:rPr>
                              <w:t xml:space="preserve"> </w:t>
                            </w:r>
                            <w:r>
                              <w:rPr>
                                <w:rFonts w:asciiTheme="majorHAnsi" w:hAnsiTheme="majorHAnsi"/>
                                <w:lang w:val="nl-NL"/>
                              </w:rPr>
                              <w:t>j.d.van.wieren@pl.hanze.nl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14.95pt;margin-top:45.5pt;width:459pt;height:8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" filled="f" strokecolor="#f06e24" strokeweight="1pt">
                <v:textbox>
                  <w:txbxContent>
                    <w:p w14:paraId="287D0EB6" w14:textId="77777777" w:rsidR="001A0C63" w:rsidRPr="00E03CD5" w:rsidRDefault="001A0C63" w:rsidP="001A0C63">
                      <w:pPr>
                        <w:rPr>
                          <w:rFonts w:asciiTheme="majorHAnsi" w:hAnsiTheme="majorHAnsi"/>
                          <w:b/>
                          <w:lang w:val="nl-NL"/>
                        </w:rPr>
                      </w:pPr>
                      <w:r w:rsidRPr="00E03CD5">
                        <w:rPr>
                          <w:rFonts w:asciiTheme="majorHAnsi" w:hAnsiTheme="majorHAnsi"/>
                          <w:b/>
                          <w:lang w:val="nl-NL"/>
                        </w:rPr>
                        <w:t>Soort lesmateriaal:</w:t>
                      </w:r>
                      <w:r>
                        <w:rPr>
                          <w:rFonts w:asciiTheme="majorHAnsi" w:hAnsiTheme="majorHAnsi"/>
                          <w:b/>
                          <w:lang w:val="nl-NL"/>
                        </w:rPr>
                        <w:t xml:space="preserve"> </w:t>
                      </w:r>
                      <w:proofErr w:type="spellStart"/>
                      <w:r>
                        <w:rPr>
                          <w:rFonts w:asciiTheme="majorHAnsi" w:hAnsiTheme="majorHAnsi"/>
                          <w:b/>
                          <w:lang w:val="nl-NL"/>
                        </w:rPr>
                        <w:t>Casuistiek</w:t>
                      </w:r>
                      <w:proofErr w:type="spellEnd"/>
                      <w:r>
                        <w:rPr>
                          <w:rFonts w:asciiTheme="majorHAnsi" w:hAnsiTheme="majorHAnsi"/>
                          <w:b/>
                          <w:lang w:val="nl-NL"/>
                        </w:rPr>
                        <w:t xml:space="preserve"> VGZ</w:t>
                      </w:r>
                      <w:r w:rsidRPr="00E03CD5">
                        <w:rPr>
                          <w:rFonts w:asciiTheme="majorHAnsi" w:hAnsiTheme="majorHAnsi"/>
                          <w:b/>
                          <w:lang w:val="nl-NL"/>
                        </w:rPr>
                        <w:t xml:space="preserve">  </w:t>
                      </w:r>
                    </w:p>
                    <w:p w14:paraId="60AA1DE7" w14:textId="77777777" w:rsidR="001A0C63" w:rsidRPr="00E03CD5" w:rsidRDefault="001A0C63" w:rsidP="001A0C63">
                      <w:pPr>
                        <w:rPr>
                          <w:rFonts w:asciiTheme="majorHAnsi" w:hAnsiTheme="majorHAnsi"/>
                          <w:b/>
                          <w:lang w:val="nl-NL"/>
                        </w:rPr>
                      </w:pPr>
                      <w:r w:rsidRPr="00E03CD5">
                        <w:rPr>
                          <w:rFonts w:asciiTheme="majorHAnsi" w:hAnsiTheme="majorHAnsi"/>
                          <w:b/>
                          <w:lang w:val="nl-NL"/>
                        </w:rPr>
                        <w:t xml:space="preserve">Onderwerp: </w:t>
                      </w:r>
                      <w:r>
                        <w:rPr>
                          <w:rFonts w:asciiTheme="majorHAnsi" w:hAnsiTheme="majorHAnsi"/>
                          <w:b/>
                          <w:lang w:val="nl-NL"/>
                        </w:rPr>
                        <w:t>Verstandelijk gehandicaptenzorg</w:t>
                      </w:r>
                    </w:p>
                    <w:p w14:paraId="794A1330" w14:textId="77777777" w:rsidR="001A0C63" w:rsidRPr="00E03CD5" w:rsidRDefault="001A0C63" w:rsidP="001A0C63">
                      <w:pPr>
                        <w:rPr>
                          <w:rFonts w:asciiTheme="majorHAnsi" w:hAnsiTheme="majorHAnsi"/>
                          <w:b/>
                          <w:lang w:val="nl-NL"/>
                        </w:rPr>
                      </w:pPr>
                      <w:r w:rsidRPr="00E03CD5">
                        <w:rPr>
                          <w:rFonts w:asciiTheme="majorHAnsi" w:hAnsiTheme="majorHAnsi"/>
                          <w:b/>
                          <w:lang w:val="nl-NL"/>
                        </w:rPr>
                        <w:t xml:space="preserve">Plaats in het curriculum: </w:t>
                      </w:r>
                      <w:r>
                        <w:rPr>
                          <w:rFonts w:asciiTheme="majorHAnsi" w:hAnsiTheme="majorHAnsi"/>
                          <w:b/>
                          <w:lang w:val="nl-NL"/>
                        </w:rPr>
                        <w:t>Jaar 2</w:t>
                      </w:r>
                    </w:p>
                    <w:p w14:paraId="29CF0456" w14:textId="687426C8" w:rsidR="001A0C63" w:rsidRPr="00E03CD5" w:rsidRDefault="001A0C63" w:rsidP="001A0C63">
                      <w:pPr>
                        <w:rPr>
                          <w:rFonts w:asciiTheme="majorHAnsi" w:hAnsiTheme="majorHAnsi"/>
                          <w:b/>
                          <w:lang w:val="nl-NL"/>
                        </w:rPr>
                      </w:pPr>
                      <w:proofErr w:type="spellStart"/>
                      <w:r w:rsidRPr="00E03CD5">
                        <w:rPr>
                          <w:rFonts w:asciiTheme="majorHAnsi" w:hAnsiTheme="majorHAnsi"/>
                          <w:b/>
                          <w:lang w:val="nl-NL"/>
                        </w:rPr>
                        <w:t>CanMEDS</w:t>
                      </w:r>
                      <w:proofErr w:type="spellEnd"/>
                      <w:r w:rsidRPr="00E03CD5">
                        <w:rPr>
                          <w:rFonts w:asciiTheme="majorHAnsi" w:hAnsiTheme="majorHAnsi"/>
                          <w:b/>
                          <w:lang w:val="nl-NL"/>
                        </w:rPr>
                        <w:t>:</w:t>
                      </w:r>
                      <w:r>
                        <w:rPr>
                          <w:rFonts w:asciiTheme="majorHAnsi" w:hAnsiTheme="majorHAnsi"/>
                          <w:b/>
                          <w:lang w:val="nl-NL"/>
                        </w:rPr>
                        <w:t xml:space="preserve"> Zorgverlener, </w:t>
                      </w:r>
                      <w:proofErr w:type="spellStart"/>
                      <w:r>
                        <w:rPr>
                          <w:rFonts w:asciiTheme="majorHAnsi" w:hAnsiTheme="majorHAnsi"/>
                          <w:b/>
                          <w:lang w:val="nl-NL"/>
                        </w:rPr>
                        <w:t>communicator</w:t>
                      </w:r>
                      <w:proofErr w:type="spellEnd"/>
                      <w:r>
                        <w:rPr>
                          <w:rFonts w:asciiTheme="majorHAnsi" w:hAnsiTheme="majorHAnsi"/>
                          <w:b/>
                          <w:lang w:val="nl-NL"/>
                        </w:rPr>
                        <w:t>, gezondheidsbe</w:t>
                      </w:r>
                      <w:r w:rsidR="002E54D0">
                        <w:rPr>
                          <w:rFonts w:asciiTheme="majorHAnsi" w:hAnsiTheme="majorHAnsi"/>
                          <w:b/>
                          <w:lang w:val="nl-NL"/>
                        </w:rPr>
                        <w:t>vorderaar, professional  &amp; kwal</w:t>
                      </w:r>
                      <w:r>
                        <w:rPr>
                          <w:rFonts w:asciiTheme="majorHAnsi" w:hAnsiTheme="majorHAnsi"/>
                          <w:b/>
                          <w:lang w:val="nl-NL"/>
                        </w:rPr>
                        <w:t>iteitsbevorderaar</w:t>
                      </w:r>
                    </w:p>
                    <w:p w14:paraId="05E6204D" w14:textId="77777777" w:rsidR="001A0C63" w:rsidRPr="00E03CD5" w:rsidRDefault="001A0C63" w:rsidP="001A0C63">
                      <w:pPr>
                        <w:rPr>
                          <w:rFonts w:asciiTheme="majorHAnsi" w:hAnsiTheme="majorHAnsi"/>
                          <w:b/>
                          <w:lang w:val="nl-NL"/>
                        </w:rPr>
                      </w:pPr>
                      <w:r w:rsidRPr="00E03CD5">
                        <w:rPr>
                          <w:rFonts w:asciiTheme="majorHAnsi" w:hAnsiTheme="majorHAnsi"/>
                          <w:b/>
                          <w:lang w:val="nl-NL"/>
                        </w:rPr>
                        <w:t>Contactgegevens:</w:t>
                      </w:r>
                      <w:r w:rsidRPr="00E03CD5">
                        <w:rPr>
                          <w:rFonts w:asciiTheme="majorHAnsi" w:hAnsiTheme="majorHAnsi"/>
                          <w:lang w:val="nl-NL"/>
                        </w:rPr>
                        <w:t xml:space="preserve"> </w:t>
                      </w:r>
                      <w:r>
                        <w:rPr>
                          <w:rFonts w:asciiTheme="majorHAnsi" w:hAnsiTheme="majorHAnsi"/>
                          <w:lang w:val="nl-NL"/>
                        </w:rPr>
                        <w:t>j.d.van.wieren@pl.hanze.nl</w:t>
                      </w:r>
                    </w:p>
                  </w:txbxContent>
                </v:textbox>
                <w10:wrap type="square"/>
              </v:shape>
            </w:pict>
          </mc:Fallback>
        </mc:AlternateContent>
      </w:r>
    </w:p>
    <w:p w14:paraId="1977B214" w14:textId="6470937D" w:rsidR="001A0C63" w:rsidRPr="001A0C63" w:rsidRDefault="001A0C63" w:rsidP="001A0C63">
      <w:pPr>
        <w:rPr>
          <w:rFonts w:eastAsia="Times New Roman" w:cs="Times New Roman"/>
          <w:color w:val="000000"/>
          <w:lang w:val="nl-NL"/>
        </w:rPr>
      </w:pPr>
      <w:r w:rsidRPr="001A0C63">
        <w:rPr>
          <w:rFonts w:eastAsia="Times New Roman" w:cs="Times New Roman"/>
          <w:color w:val="000000"/>
          <w:bdr w:val="none" w:sz="0" w:space="0" w:color="auto" w:frame="1"/>
          <w:lang w:val="nl-NL"/>
        </w:rPr>
        <w:t>Je werkt als verpleegkundige in een instelling voor verstandelijk gehandicapten. Centraal in je werk staat je rol als zorgverlener.  Je stimuleert en ondersteunt de eigen mogelijkheden van de bewoner in de groep</w:t>
      </w:r>
      <w:r w:rsidRPr="001A0C63">
        <w:rPr>
          <w:rFonts w:eastAsia="Times New Roman" w:cs="Times New Roman"/>
          <w:color w:val="000000"/>
          <w:lang w:val="nl-NL"/>
        </w:rPr>
        <w:t> </w:t>
      </w:r>
      <w:r w:rsidRPr="001A0C63">
        <w:rPr>
          <w:rFonts w:eastAsia="Times New Roman" w:cs="Times New Roman"/>
          <w:color w:val="000000"/>
          <w:bdr w:val="none" w:sz="0" w:space="0" w:color="auto" w:frame="1"/>
          <w:lang w:val="nl-NL"/>
        </w:rPr>
        <w:t>.</w:t>
      </w:r>
      <w:r w:rsidRPr="001A0C63">
        <w:rPr>
          <w:rFonts w:eastAsia="Times New Roman" w:cs="Times New Roman"/>
          <w:color w:val="000000"/>
          <w:lang w:val="nl-NL"/>
        </w:rPr>
        <w:t> </w:t>
      </w:r>
      <w:r w:rsidRPr="001A0C63">
        <w:rPr>
          <w:rFonts w:eastAsia="Times New Roman" w:cs="Times New Roman"/>
          <w:color w:val="000000"/>
          <w:bdr w:val="none" w:sz="0" w:space="0" w:color="auto" w:frame="1"/>
          <w:lang w:val="nl-NL"/>
        </w:rPr>
        <w:t>Hierbij gaat het vooral om het aanleren van vaardigheden</w:t>
      </w:r>
      <w:r w:rsidRPr="001A0C63">
        <w:rPr>
          <w:rFonts w:eastAsia="Times New Roman" w:cs="Times New Roman"/>
          <w:color w:val="000000"/>
          <w:lang w:val="nl-NL"/>
        </w:rPr>
        <w:t> </w:t>
      </w:r>
      <w:r w:rsidRPr="001A0C63">
        <w:rPr>
          <w:rFonts w:eastAsia="Times New Roman" w:cs="Times New Roman"/>
          <w:color w:val="000000"/>
          <w:bdr w:val="none" w:sz="0" w:space="0" w:color="auto" w:frame="1"/>
          <w:lang w:val="nl-NL"/>
        </w:rPr>
        <w:t>die de zelfstandigheid van de bewoner ondersteunen of verbeteren</w:t>
      </w:r>
      <w:r w:rsidRPr="001A0C63">
        <w:rPr>
          <w:rFonts w:eastAsia="Times New Roman" w:cs="Times New Roman"/>
          <w:color w:val="000000"/>
          <w:lang w:val="nl-NL"/>
        </w:rPr>
        <w:t> </w:t>
      </w:r>
      <w:r w:rsidRPr="001A0C63">
        <w:rPr>
          <w:rFonts w:eastAsia="Times New Roman" w:cs="Times New Roman"/>
          <w:color w:val="000000"/>
          <w:bdr w:val="none" w:sz="0" w:space="0" w:color="auto" w:frame="1"/>
          <w:lang w:val="nl-NL"/>
        </w:rPr>
        <w:t>,</w:t>
      </w:r>
      <w:r w:rsidRPr="001A0C63">
        <w:rPr>
          <w:rFonts w:eastAsia="Times New Roman" w:cs="Times New Roman"/>
          <w:color w:val="000000"/>
          <w:lang w:val="nl-NL"/>
        </w:rPr>
        <w:t> </w:t>
      </w:r>
      <w:r w:rsidRPr="001A0C63">
        <w:rPr>
          <w:rFonts w:eastAsia="Times New Roman" w:cs="Times New Roman"/>
          <w:color w:val="000000"/>
          <w:bdr w:val="none" w:sz="0" w:space="0" w:color="auto" w:frame="1"/>
          <w:lang w:val="nl-NL"/>
        </w:rPr>
        <w:t>binnen de beperking</w:t>
      </w:r>
      <w:r w:rsidRPr="001A0C63">
        <w:rPr>
          <w:rFonts w:eastAsia="Times New Roman" w:cs="Times New Roman"/>
          <w:color w:val="000000"/>
          <w:lang w:val="nl-NL"/>
        </w:rPr>
        <w:t> </w:t>
      </w:r>
      <w:r w:rsidRPr="001A0C63">
        <w:rPr>
          <w:rFonts w:eastAsia="Times New Roman" w:cs="Times New Roman"/>
          <w:color w:val="000000"/>
          <w:bdr w:val="none" w:sz="0" w:space="0" w:color="auto" w:frame="1"/>
          <w:lang w:val="nl-NL"/>
        </w:rPr>
        <w:t xml:space="preserve">en </w:t>
      </w:r>
      <w:proofErr w:type="spellStart"/>
      <w:r w:rsidRPr="001A0C63">
        <w:rPr>
          <w:rFonts w:eastAsia="Times New Roman" w:cs="Times New Roman"/>
          <w:color w:val="000000"/>
          <w:bdr w:val="none" w:sz="0" w:space="0" w:color="auto" w:frame="1"/>
          <w:lang w:val="nl-NL"/>
        </w:rPr>
        <w:t>en</w:t>
      </w:r>
      <w:proofErr w:type="spellEnd"/>
      <w:r w:rsidRPr="001A0C63">
        <w:rPr>
          <w:rFonts w:eastAsia="Times New Roman" w:cs="Times New Roman"/>
          <w:color w:val="000000"/>
          <w:bdr w:val="none" w:sz="0" w:space="0" w:color="auto" w:frame="1"/>
          <w:lang w:val="nl-NL"/>
        </w:rPr>
        <w:t xml:space="preserve"> mogelijkheden die deze bewoner heeft</w:t>
      </w:r>
      <w:r w:rsidRPr="001A0C63">
        <w:rPr>
          <w:rFonts w:eastAsia="Times New Roman" w:cs="Times New Roman"/>
          <w:color w:val="000000"/>
          <w:lang w:val="nl-NL"/>
        </w:rPr>
        <w:t> </w:t>
      </w:r>
      <w:r w:rsidRPr="001A0C63">
        <w:rPr>
          <w:rFonts w:eastAsia="Times New Roman" w:cs="Times New Roman"/>
          <w:color w:val="000000"/>
          <w:bdr w:val="none" w:sz="0" w:space="0" w:color="auto" w:frame="1"/>
          <w:lang w:val="nl-NL"/>
        </w:rPr>
        <w:t>.  Naast de rol van zorgverlener komen de </w:t>
      </w:r>
      <w:r w:rsidRPr="001A0C63">
        <w:rPr>
          <w:rFonts w:eastAsia="Times New Roman" w:cs="Times New Roman"/>
          <w:color w:val="000000"/>
          <w:lang w:val="nl-NL"/>
        </w:rPr>
        <w:t> </w:t>
      </w:r>
      <w:r w:rsidRPr="001A0C63">
        <w:rPr>
          <w:rFonts w:eastAsia="Times New Roman" w:cs="Times New Roman"/>
          <w:color w:val="000000"/>
          <w:bdr w:val="none" w:sz="0" w:space="0" w:color="auto" w:frame="1"/>
          <w:lang w:val="nl-NL"/>
        </w:rPr>
        <w:t>rollen</w:t>
      </w:r>
      <w:r w:rsidRPr="001A0C63">
        <w:rPr>
          <w:rFonts w:eastAsia="Times New Roman" w:cs="Times New Roman"/>
          <w:color w:val="000000"/>
          <w:lang w:val="nl-NL"/>
        </w:rPr>
        <w:t> </w:t>
      </w:r>
      <w:r w:rsidRPr="001A0C63">
        <w:rPr>
          <w:rFonts w:eastAsia="Times New Roman" w:cs="Times New Roman"/>
          <w:color w:val="000000"/>
          <w:bdr w:val="none" w:sz="0" w:space="0" w:color="auto" w:frame="1"/>
          <w:lang w:val="nl-NL"/>
        </w:rPr>
        <w:t> van organisator en beroepsbeoefenaar aan de orde in je werk. In de rol van organisator moet je immers de zorg organiseren en coördineren voor de bewoners en afstemmen met andere disciplines en ouders. In de rol van beroepsbeoefenaar kom je vragen en dilemma's tegen in de zorgverlening</w:t>
      </w:r>
      <w:r w:rsidRPr="001A0C63">
        <w:rPr>
          <w:rFonts w:eastAsia="Times New Roman" w:cs="Times New Roman"/>
          <w:color w:val="000000"/>
          <w:lang w:val="nl-NL"/>
        </w:rPr>
        <w:t> </w:t>
      </w:r>
      <w:r w:rsidRPr="001A0C63">
        <w:rPr>
          <w:rFonts w:eastAsia="Times New Roman" w:cs="Times New Roman"/>
          <w:color w:val="000000"/>
          <w:bdr w:val="none" w:sz="0" w:space="0" w:color="auto" w:frame="1"/>
          <w:lang w:val="nl-NL"/>
        </w:rPr>
        <w:t>voor de bewoners</w:t>
      </w:r>
      <w:r w:rsidRPr="001A0C63">
        <w:rPr>
          <w:rFonts w:eastAsia="Times New Roman" w:cs="Times New Roman"/>
          <w:color w:val="000000"/>
          <w:lang w:val="nl-NL"/>
        </w:rPr>
        <w:t> </w:t>
      </w:r>
      <w:r w:rsidRPr="001A0C63">
        <w:rPr>
          <w:rFonts w:eastAsia="Times New Roman" w:cs="Times New Roman"/>
          <w:color w:val="000000"/>
          <w:bdr w:val="none" w:sz="0" w:space="0" w:color="auto" w:frame="1"/>
          <w:lang w:val="nl-NL"/>
        </w:rPr>
        <w:t>(7.1.4.).  Als Hbo-</w:t>
      </w:r>
      <w:r w:rsidRPr="001A0C63">
        <w:rPr>
          <w:rFonts w:eastAsia="Times New Roman" w:cs="Times New Roman"/>
          <w:color w:val="000000"/>
          <w:lang w:val="nl-NL"/>
        </w:rPr>
        <w:t> </w:t>
      </w:r>
      <w:r w:rsidRPr="001A0C63">
        <w:rPr>
          <w:rFonts w:eastAsia="Times New Roman" w:cs="Times New Roman"/>
          <w:color w:val="000000"/>
          <w:bdr w:val="none" w:sz="0" w:space="0" w:color="auto" w:frame="1"/>
          <w:lang w:val="nl-NL"/>
        </w:rPr>
        <w:t>verpleegkundige </w:t>
      </w:r>
      <w:r w:rsidRPr="001A0C63">
        <w:rPr>
          <w:rFonts w:eastAsia="Times New Roman" w:cs="Times New Roman"/>
          <w:color w:val="000000"/>
          <w:lang w:val="nl-NL"/>
        </w:rPr>
        <w:t> </w:t>
      </w:r>
      <w:r w:rsidRPr="001A0C63">
        <w:rPr>
          <w:rFonts w:eastAsia="Times New Roman" w:cs="Times New Roman"/>
          <w:color w:val="000000"/>
          <w:bdr w:val="none" w:sz="0" w:space="0" w:color="auto" w:frame="1"/>
          <w:lang w:val="nl-NL"/>
        </w:rPr>
        <w:t>beraad je je op deze vragen en dilemma's en breng je deze binnen het team aan de orde</w:t>
      </w:r>
      <w:r w:rsidRPr="001A0C63">
        <w:rPr>
          <w:rFonts w:eastAsia="Times New Roman" w:cs="Times New Roman"/>
          <w:color w:val="000000"/>
          <w:lang w:val="nl-NL"/>
        </w:rPr>
        <w:t> </w:t>
      </w:r>
      <w:r w:rsidRPr="001A0C63">
        <w:rPr>
          <w:rFonts w:eastAsia="Times New Roman" w:cs="Times New Roman"/>
          <w:color w:val="000000"/>
          <w:bdr w:val="none" w:sz="0" w:space="0" w:color="auto" w:frame="1"/>
          <w:lang w:val="nl-NL"/>
        </w:rPr>
        <w:t>in een moreel beraad (4.4.9).</w:t>
      </w:r>
      <w:r w:rsidRPr="001A0C63">
        <w:rPr>
          <w:rFonts w:eastAsia="Times New Roman" w:cs="Times New Roman"/>
          <w:color w:val="000000"/>
          <w:lang w:val="nl-NL"/>
        </w:rPr>
        <w:t> </w:t>
      </w:r>
      <w:r w:rsidRPr="001A0C63">
        <w:rPr>
          <w:rFonts w:eastAsia="Times New Roman" w:cs="Times New Roman"/>
          <w:color w:val="000000"/>
          <w:bdr w:val="none" w:sz="0" w:space="0" w:color="auto" w:frame="1"/>
          <w:lang w:val="nl-NL"/>
        </w:rPr>
        <w:t>Dit alles doe je vanuit je eigen visie van verplegen en vanuit de visie van de organisatie (7.1.1, 7.1.2., 7.1.3), daarbij anticiperend op de actuele politieke en maatschappelijke ontwikkelingen in de zorg (7.3.8).</w:t>
      </w:r>
      <w:r w:rsidRPr="001A0C63">
        <w:rPr>
          <w:rFonts w:eastAsia="Times New Roman" w:cs="Times New Roman"/>
          <w:color w:val="000000"/>
          <w:lang w:val="nl-NL"/>
        </w:rPr>
        <w:t> </w:t>
      </w:r>
      <w:r w:rsidRPr="001A0C63">
        <w:rPr>
          <w:rFonts w:eastAsia="Times New Roman" w:cs="Times New Roman"/>
          <w:color w:val="000000"/>
          <w:bdr w:val="none" w:sz="0" w:space="0" w:color="auto" w:frame="1"/>
          <w:lang w:val="nl-NL"/>
        </w:rPr>
        <w:t> </w:t>
      </w:r>
    </w:p>
    <w:p w14:paraId="1FF761EA" w14:textId="77777777" w:rsidR="001A0C63" w:rsidRPr="001A0C63" w:rsidRDefault="001A0C63" w:rsidP="001A0C63">
      <w:pPr>
        <w:rPr>
          <w:rFonts w:eastAsia="Times New Roman" w:cs="Times New Roman"/>
          <w:color w:val="000000"/>
          <w:lang w:val="nl-NL"/>
        </w:rPr>
      </w:pPr>
      <w:r w:rsidRPr="001A0C63">
        <w:rPr>
          <w:rFonts w:eastAsia="Times New Roman" w:cs="Times New Roman"/>
          <w:color w:val="000000"/>
          <w:bdr w:val="none" w:sz="0" w:space="0" w:color="auto" w:frame="1"/>
          <w:lang w:val="nl-NL"/>
        </w:rPr>
        <w:t> </w:t>
      </w:r>
    </w:p>
    <w:p w14:paraId="70740DC5" w14:textId="77777777" w:rsidR="001A0C63" w:rsidRPr="001A0C63" w:rsidRDefault="001A0C63" w:rsidP="001A0C63">
      <w:pPr>
        <w:outlineLvl w:val="5"/>
        <w:rPr>
          <w:rFonts w:eastAsia="Times New Roman" w:cs="Times New Roman"/>
          <w:b/>
          <w:bCs/>
          <w:color w:val="000000"/>
          <w:lang w:val="nl-NL"/>
        </w:rPr>
      </w:pPr>
      <w:r w:rsidRPr="001A0C63">
        <w:rPr>
          <w:rFonts w:eastAsia="Times New Roman" w:cs="Times New Roman"/>
          <w:b/>
          <w:bCs/>
          <w:color w:val="000000"/>
          <w:bdr w:val="none" w:sz="0" w:space="0" w:color="auto" w:frame="1"/>
          <w:lang w:val="nl-NL"/>
        </w:rPr>
        <w:t>Ondersteunen </w:t>
      </w:r>
    </w:p>
    <w:p w14:paraId="2F412E83" w14:textId="77777777" w:rsidR="001A0C63" w:rsidRPr="001A0C63" w:rsidRDefault="001A0C63" w:rsidP="001A0C63">
      <w:pPr>
        <w:rPr>
          <w:rFonts w:eastAsia="Times New Roman" w:cs="Times New Roman"/>
          <w:color w:val="000000"/>
          <w:lang w:val="nl-NL"/>
        </w:rPr>
      </w:pPr>
      <w:r w:rsidRPr="001A0C63">
        <w:rPr>
          <w:rFonts w:eastAsia="Times New Roman" w:cs="Times New Roman"/>
          <w:color w:val="000000"/>
          <w:bdr w:val="none" w:sz="0" w:space="0" w:color="auto" w:frame="1"/>
          <w:lang w:val="nl-NL"/>
        </w:rPr>
        <w:t>Als HBO verpleegkundige</w:t>
      </w:r>
      <w:r w:rsidRPr="001A0C63">
        <w:rPr>
          <w:rFonts w:eastAsia="Times New Roman" w:cs="Times New Roman"/>
          <w:color w:val="000000"/>
          <w:lang w:val="nl-NL"/>
        </w:rPr>
        <w:t> </w:t>
      </w:r>
      <w:r w:rsidRPr="001A0C63">
        <w:rPr>
          <w:rFonts w:eastAsia="Times New Roman" w:cs="Times New Roman"/>
          <w:color w:val="000000"/>
          <w:bdr w:val="none" w:sz="0" w:space="0" w:color="auto" w:frame="1"/>
          <w:lang w:val="nl-NL"/>
        </w:rPr>
        <w:t>ben je in staat om jezelf snel in te werken waarbij hoort dat je je verdiept in de verschillende syndromen, </w:t>
      </w:r>
      <w:proofErr w:type="spellStart"/>
      <w:r w:rsidRPr="001A0C63">
        <w:rPr>
          <w:rFonts w:eastAsia="Times New Roman" w:cs="Times New Roman"/>
          <w:color w:val="000000"/>
          <w:bdr w:val="none" w:sz="0" w:space="0" w:color="auto" w:frame="1"/>
          <w:lang w:val="nl-NL"/>
        </w:rPr>
        <w:t>gezondh</w:t>
      </w:r>
      <w:proofErr w:type="spellEnd"/>
      <w:r w:rsidRPr="001A0C63">
        <w:rPr>
          <w:rFonts w:eastAsia="Times New Roman" w:cs="Times New Roman"/>
          <w:color w:val="000000"/>
          <w:lang w:val="nl-NL"/>
        </w:rPr>
        <w:t> </w:t>
      </w:r>
      <w:proofErr w:type="spellStart"/>
      <w:r w:rsidRPr="001A0C63">
        <w:rPr>
          <w:rFonts w:eastAsia="Times New Roman" w:cs="Times New Roman"/>
          <w:color w:val="000000"/>
          <w:bdr w:val="none" w:sz="0" w:space="0" w:color="auto" w:frame="1"/>
          <w:lang w:val="nl-NL"/>
        </w:rPr>
        <w:t>eids</w:t>
      </w:r>
      <w:proofErr w:type="spellEnd"/>
      <w:r w:rsidRPr="001A0C63">
        <w:rPr>
          <w:rFonts w:eastAsia="Times New Roman" w:cs="Times New Roman"/>
          <w:color w:val="000000"/>
          <w:lang w:val="nl-NL"/>
        </w:rPr>
        <w:t> </w:t>
      </w:r>
      <w:r w:rsidRPr="001A0C63">
        <w:rPr>
          <w:rFonts w:eastAsia="Times New Roman" w:cs="Times New Roman"/>
          <w:color w:val="000000"/>
          <w:bdr w:val="none" w:sz="0" w:space="0" w:color="auto" w:frame="1"/>
          <w:lang w:val="nl-NL"/>
        </w:rPr>
        <w:t>-</w:t>
      </w:r>
      <w:r w:rsidRPr="001A0C63">
        <w:rPr>
          <w:rFonts w:eastAsia="Times New Roman" w:cs="Times New Roman"/>
          <w:color w:val="000000"/>
          <w:lang w:val="nl-NL"/>
        </w:rPr>
        <w:t> </w:t>
      </w:r>
      <w:r w:rsidRPr="001A0C63">
        <w:rPr>
          <w:rFonts w:eastAsia="Times New Roman" w:cs="Times New Roman"/>
          <w:color w:val="000000"/>
          <w:bdr w:val="none" w:sz="0" w:space="0" w:color="auto" w:frame="1"/>
          <w:lang w:val="nl-NL"/>
        </w:rPr>
        <w:t>en levensproblemen die zich voor doen bij bewoners in de groep(en) waar jij werkzaam bent. Je weet dat bewoners in de VGZ steeds ouder worden en dat het ouder worden ook weer specifieke problemen met zich</w:t>
      </w:r>
      <w:r w:rsidRPr="001A0C63">
        <w:rPr>
          <w:rFonts w:eastAsia="Times New Roman" w:cs="Times New Roman"/>
          <w:color w:val="000000"/>
          <w:lang w:val="nl-NL"/>
        </w:rPr>
        <w:t> </w:t>
      </w:r>
      <w:r w:rsidRPr="001A0C63">
        <w:rPr>
          <w:rFonts w:eastAsia="Times New Roman" w:cs="Times New Roman"/>
          <w:color w:val="000000"/>
          <w:bdr w:val="none" w:sz="0" w:space="0" w:color="auto" w:frame="1"/>
          <w:lang w:val="nl-NL"/>
        </w:rPr>
        <w:t>me brengt. Dit continue proces van gegevens verzamelen en analyseren, het kiezen van passende resultaten en interventies waarbij het zelfmanagement en het verbeteren of in stand houden van de kwaliteit van leven van de zorgvrager voorop staat, leg je vast in het ondersteuningsplan (1.3.5).</w:t>
      </w:r>
      <w:r w:rsidRPr="001A0C63">
        <w:rPr>
          <w:rFonts w:eastAsia="Times New Roman" w:cs="Times New Roman"/>
          <w:color w:val="000000"/>
          <w:lang w:val="nl-NL"/>
        </w:rPr>
        <w:t> </w:t>
      </w:r>
      <w:r w:rsidRPr="001A0C63">
        <w:rPr>
          <w:rFonts w:eastAsia="Times New Roman" w:cs="Times New Roman"/>
          <w:color w:val="000000"/>
          <w:bdr w:val="none" w:sz="0" w:space="0" w:color="auto" w:frame="1"/>
          <w:lang w:val="nl-NL"/>
        </w:rPr>
        <w:t>Dit ondersteuningsplan vertaal je zo, dat het ook voor de bewoner begrijpelijk is (1.1.8). Ter ondersteuning van de kwaliteit van zorg </w:t>
      </w:r>
      <w:r w:rsidRPr="001A0C63">
        <w:rPr>
          <w:rFonts w:eastAsia="Times New Roman" w:cs="Times New Roman"/>
          <w:color w:val="000000"/>
          <w:lang w:val="nl-NL"/>
        </w:rPr>
        <w:t> </w:t>
      </w:r>
      <w:r w:rsidRPr="001A0C63">
        <w:rPr>
          <w:rFonts w:eastAsia="Times New Roman" w:cs="Times New Roman"/>
          <w:color w:val="000000"/>
          <w:bdr w:val="none" w:sz="0" w:space="0" w:color="auto" w:frame="1"/>
          <w:lang w:val="nl-NL"/>
        </w:rPr>
        <w:t>en het beperken van veiligheidsrisico’s gebruik je relevante meetinstrumenten en screeningsmethoden</w:t>
      </w:r>
      <w:r w:rsidRPr="001A0C63">
        <w:rPr>
          <w:rFonts w:eastAsia="Times New Roman" w:cs="Times New Roman"/>
          <w:color w:val="000000"/>
          <w:lang w:val="nl-NL"/>
        </w:rPr>
        <w:t> </w:t>
      </w:r>
      <w:r w:rsidRPr="001A0C63">
        <w:rPr>
          <w:rFonts w:eastAsia="Times New Roman" w:cs="Times New Roman"/>
          <w:color w:val="000000"/>
          <w:bdr w:val="none" w:sz="0" w:space="0" w:color="auto" w:frame="1"/>
          <w:lang w:val="nl-NL"/>
        </w:rPr>
        <w:t>(6.3.7, 6.3.4, 7.1.4).</w:t>
      </w:r>
      <w:r w:rsidRPr="001A0C63">
        <w:rPr>
          <w:rFonts w:eastAsia="Times New Roman" w:cs="Times New Roman"/>
          <w:color w:val="000000"/>
          <w:lang w:val="nl-NL"/>
        </w:rPr>
        <w:t> </w:t>
      </w:r>
      <w:r w:rsidRPr="001A0C63">
        <w:rPr>
          <w:rFonts w:eastAsia="Times New Roman" w:cs="Times New Roman"/>
          <w:color w:val="000000"/>
          <w:bdr w:val="none" w:sz="0" w:space="0" w:color="auto" w:frame="1"/>
          <w:lang w:val="nl-NL"/>
        </w:rPr>
        <w:t> </w:t>
      </w:r>
    </w:p>
    <w:p w14:paraId="72A21973" w14:textId="77777777" w:rsidR="001A0C63" w:rsidRPr="001A0C63" w:rsidRDefault="001A0C63" w:rsidP="001A0C63">
      <w:pPr>
        <w:rPr>
          <w:rFonts w:eastAsia="Times New Roman" w:cs="Times New Roman"/>
          <w:color w:val="000000"/>
          <w:lang w:val="nl-NL"/>
        </w:rPr>
      </w:pPr>
      <w:r w:rsidRPr="001A0C63">
        <w:rPr>
          <w:rFonts w:eastAsia="Times New Roman" w:cs="Times New Roman"/>
          <w:color w:val="000000"/>
          <w:bdr w:val="none" w:sz="0" w:space="0" w:color="auto" w:frame="1"/>
          <w:lang w:val="nl-NL"/>
        </w:rPr>
        <w:t> </w:t>
      </w:r>
    </w:p>
    <w:p w14:paraId="4FB74404" w14:textId="77777777" w:rsidR="001A0C63" w:rsidRPr="001A0C63" w:rsidRDefault="001A0C63" w:rsidP="001A0C63">
      <w:pPr>
        <w:rPr>
          <w:rFonts w:eastAsia="Times New Roman" w:cs="Times New Roman"/>
          <w:color w:val="000000"/>
          <w:lang w:val="nl-NL"/>
        </w:rPr>
      </w:pPr>
      <w:r w:rsidRPr="001A0C63">
        <w:rPr>
          <w:rFonts w:eastAsia="Times New Roman" w:cs="Times New Roman"/>
          <w:color w:val="000000"/>
          <w:bdr w:val="none" w:sz="0" w:space="0" w:color="auto" w:frame="1"/>
          <w:lang w:val="nl-NL"/>
        </w:rPr>
        <w:t>Hierbij ben je a</w:t>
      </w:r>
      <w:r w:rsidRPr="001A0C63">
        <w:rPr>
          <w:rFonts w:eastAsia="Times New Roman" w:cs="Times New Roman"/>
          <w:color w:val="000000"/>
          <w:lang w:val="nl-NL"/>
        </w:rPr>
        <w:t> </w:t>
      </w:r>
      <w:proofErr w:type="spellStart"/>
      <w:r w:rsidRPr="001A0C63">
        <w:rPr>
          <w:rFonts w:eastAsia="Times New Roman" w:cs="Times New Roman"/>
          <w:color w:val="000000"/>
          <w:bdr w:val="none" w:sz="0" w:space="0" w:color="auto" w:frame="1"/>
          <w:lang w:val="nl-NL"/>
        </w:rPr>
        <w:t>ls</w:t>
      </w:r>
      <w:proofErr w:type="spellEnd"/>
      <w:r w:rsidRPr="001A0C63">
        <w:rPr>
          <w:rFonts w:eastAsia="Times New Roman" w:cs="Times New Roman"/>
          <w:color w:val="000000"/>
          <w:bdr w:val="none" w:sz="0" w:space="0" w:color="auto" w:frame="1"/>
          <w:lang w:val="nl-NL"/>
        </w:rPr>
        <w:t> HBO verpleegkundige</w:t>
      </w:r>
      <w:r w:rsidRPr="001A0C63">
        <w:rPr>
          <w:rFonts w:eastAsia="Times New Roman" w:cs="Times New Roman"/>
          <w:color w:val="000000"/>
          <w:lang w:val="nl-NL"/>
        </w:rPr>
        <w:t> </w:t>
      </w:r>
      <w:r w:rsidRPr="001A0C63">
        <w:rPr>
          <w:rFonts w:eastAsia="Times New Roman" w:cs="Times New Roman"/>
          <w:color w:val="000000"/>
          <w:bdr w:val="none" w:sz="0" w:space="0" w:color="auto" w:frame="1"/>
          <w:lang w:val="nl-NL"/>
        </w:rPr>
        <w:t>continue op zoek naar </w:t>
      </w:r>
      <w:proofErr w:type="spellStart"/>
      <w:r w:rsidRPr="001A0C63">
        <w:rPr>
          <w:rFonts w:eastAsia="Times New Roman" w:cs="Times New Roman"/>
          <w:color w:val="000000"/>
          <w:bdr w:val="none" w:sz="0" w:space="0" w:color="auto" w:frame="1"/>
          <w:lang w:val="nl-NL"/>
        </w:rPr>
        <w:t>evidence</w:t>
      </w:r>
      <w:proofErr w:type="spellEnd"/>
      <w:r w:rsidRPr="001A0C63">
        <w:rPr>
          <w:rFonts w:eastAsia="Times New Roman" w:cs="Times New Roman"/>
          <w:color w:val="000000"/>
          <w:lang w:val="nl-NL"/>
        </w:rPr>
        <w:t> </w:t>
      </w:r>
      <w:proofErr w:type="spellStart"/>
      <w:r w:rsidRPr="001A0C63">
        <w:rPr>
          <w:rFonts w:eastAsia="Times New Roman" w:cs="Times New Roman"/>
          <w:color w:val="000000"/>
          <w:bdr w:val="none" w:sz="0" w:space="0" w:color="auto" w:frame="1"/>
          <w:lang w:val="nl-NL"/>
        </w:rPr>
        <w:t>based</w:t>
      </w:r>
      <w:proofErr w:type="spellEnd"/>
      <w:r w:rsidRPr="001A0C63">
        <w:rPr>
          <w:rFonts w:eastAsia="Times New Roman" w:cs="Times New Roman"/>
          <w:color w:val="000000"/>
          <w:lang w:val="nl-NL"/>
        </w:rPr>
        <w:t> </w:t>
      </w:r>
      <w:proofErr w:type="spellStart"/>
      <w:r w:rsidRPr="001A0C63">
        <w:rPr>
          <w:rFonts w:eastAsia="Times New Roman" w:cs="Times New Roman"/>
          <w:color w:val="000000"/>
          <w:bdr w:val="none" w:sz="0" w:space="0" w:color="auto" w:frame="1"/>
          <w:lang w:val="nl-NL"/>
        </w:rPr>
        <w:t>practise</w:t>
      </w:r>
      <w:proofErr w:type="spellEnd"/>
      <w:r w:rsidRPr="001A0C63">
        <w:rPr>
          <w:rFonts w:eastAsia="Times New Roman" w:cs="Times New Roman"/>
          <w:color w:val="000000"/>
          <w:lang w:val="nl-NL"/>
        </w:rPr>
        <w:t> </w:t>
      </w:r>
      <w:r w:rsidRPr="001A0C63">
        <w:rPr>
          <w:rFonts w:eastAsia="Times New Roman" w:cs="Times New Roman"/>
          <w:color w:val="000000"/>
          <w:bdr w:val="none" w:sz="0" w:space="0" w:color="auto" w:frame="1"/>
          <w:lang w:val="nl-NL"/>
        </w:rPr>
        <w:t>informatie ter ondersteuning en bevestiging van gebruikte richtlijnen en interventies (4.2.</w:t>
      </w:r>
      <w:r w:rsidRPr="001A0C63">
        <w:rPr>
          <w:rFonts w:eastAsia="Times New Roman" w:cs="Times New Roman"/>
          <w:color w:val="000000"/>
          <w:lang w:val="nl-NL"/>
        </w:rPr>
        <w:t> </w:t>
      </w:r>
      <w:r w:rsidRPr="001A0C63">
        <w:rPr>
          <w:rFonts w:eastAsia="Times New Roman" w:cs="Times New Roman"/>
          <w:color w:val="000000"/>
          <w:bdr w:val="none" w:sz="0" w:space="0" w:color="auto" w:frame="1"/>
          <w:lang w:val="nl-NL"/>
        </w:rPr>
        <w:t>4</w:t>
      </w:r>
      <w:r w:rsidRPr="001A0C63">
        <w:rPr>
          <w:rFonts w:eastAsia="Times New Roman" w:cs="Times New Roman"/>
          <w:color w:val="000000"/>
          <w:lang w:val="nl-NL"/>
        </w:rPr>
        <w:t> </w:t>
      </w:r>
      <w:r w:rsidRPr="001A0C63">
        <w:rPr>
          <w:rFonts w:eastAsia="Times New Roman" w:cs="Times New Roman"/>
          <w:color w:val="000000"/>
          <w:bdr w:val="none" w:sz="0" w:space="0" w:color="auto" w:frame="1"/>
          <w:lang w:val="nl-NL"/>
        </w:rPr>
        <w:t>, 4.2.5). </w:t>
      </w:r>
      <w:r w:rsidRPr="001A0C63">
        <w:rPr>
          <w:rFonts w:eastAsia="Times New Roman" w:cs="Times New Roman"/>
          <w:color w:val="000000"/>
          <w:lang w:val="nl-NL"/>
        </w:rPr>
        <w:t> </w:t>
      </w:r>
      <w:r w:rsidRPr="001A0C63">
        <w:rPr>
          <w:rFonts w:eastAsia="Times New Roman" w:cs="Times New Roman"/>
          <w:color w:val="000000"/>
          <w:bdr w:val="none" w:sz="0" w:space="0" w:color="auto" w:frame="1"/>
          <w:lang w:val="nl-NL"/>
        </w:rPr>
        <w:t> Je schrijft een CAT naar aanleiding van een vraag vanuit het team over het verpleegkundig handelen, over een richtlijn, over de visie van zorg of over een ethisch dilemma of vraagstuk van </w:t>
      </w:r>
      <w:r w:rsidRPr="001A0C63">
        <w:rPr>
          <w:rFonts w:eastAsia="Times New Roman" w:cs="Times New Roman"/>
          <w:color w:val="000000"/>
          <w:lang w:val="nl-NL"/>
        </w:rPr>
        <w:t> </w:t>
      </w:r>
      <w:r w:rsidRPr="001A0C63">
        <w:rPr>
          <w:rFonts w:eastAsia="Times New Roman" w:cs="Times New Roman"/>
          <w:color w:val="000000"/>
          <w:bdr w:val="none" w:sz="0" w:space="0" w:color="auto" w:frame="1"/>
          <w:lang w:val="nl-NL"/>
        </w:rPr>
        <w:t>een bewoner of groep bewoners.</w:t>
      </w:r>
    </w:p>
    <w:p w14:paraId="719C677A" w14:textId="77777777" w:rsidR="001A0C63" w:rsidRDefault="001A0C63" w:rsidP="00831264">
      <w:pPr>
        <w:rPr>
          <w:rFonts w:ascii="Times New Roman" w:eastAsia="Times New Roman" w:hAnsi="Times New Roman" w:cs="Times New Roman"/>
          <w:sz w:val="20"/>
          <w:szCs w:val="20"/>
          <w:lang w:val="nl-NL"/>
        </w:rPr>
      </w:pPr>
    </w:p>
    <w:p w14:paraId="38A0754E" w14:textId="694C5C05" w:rsidR="00831264" w:rsidRPr="005069EF" w:rsidRDefault="001A0C63" w:rsidP="00831264">
      <w:pPr>
        <w:rPr>
          <w:rFonts w:ascii="Times New Roman" w:eastAsia="Times New Roman" w:hAnsi="Times New Roman" w:cs="Times New Roman"/>
          <w:sz w:val="20"/>
          <w:szCs w:val="20"/>
          <w:lang w:val="nl-NL"/>
        </w:rPr>
      </w:pPr>
      <w:r>
        <w:rPr>
          <w:noProof/>
          <w:lang w:val="en-US"/>
        </w:rPr>
        <w:lastRenderedPageBreak/>
        <mc:AlternateContent>
          <mc:Choice Requires="wps">
            <w:drawing>
              <wp:anchor distT="0" distB="0" distL="114300" distR="114300" simplePos="0" relativeHeight="251670528" behindDoc="0" locked="0" layoutInCell="1" allowOverlap="1" wp14:anchorId="40B40AC4" wp14:editId="5BC5893E">
                <wp:simplePos x="0" y="0"/>
                <wp:positionH relativeFrom="column">
                  <wp:posOffset>-342900</wp:posOffset>
                </wp:positionH>
                <wp:positionV relativeFrom="paragraph">
                  <wp:posOffset>-457200</wp:posOffset>
                </wp:positionV>
                <wp:extent cx="5829300" cy="7086600"/>
                <wp:effectExtent l="0" t="0" r="38100" b="25400"/>
                <wp:wrapSquare wrapText="bothSides"/>
                <wp:docPr id="30" name="Text Box 30"/>
                <wp:cNvGraphicFramePr/>
                <a:graphic xmlns:a="http://schemas.openxmlformats.org/drawingml/2006/main">
                  <a:graphicData uri="http://schemas.microsoft.com/office/word/2010/wordprocessingShape">
                    <wps:wsp>
                      <wps:cNvSpPr txBox="1"/>
                      <wps:spPr>
                        <a:xfrm>
                          <a:off x="0" y="0"/>
                          <a:ext cx="5829300" cy="7086600"/>
                        </a:xfrm>
                        <a:prstGeom prst="rect">
                          <a:avLst/>
                        </a:prstGeom>
                        <a:noFill/>
                        <a:ln w="12700" cmpd="sng">
                          <a:solidFill>
                            <a:srgbClr val="F06E24"/>
                          </a:solidFill>
                        </a:ln>
                        <a:effectLst/>
                        <a:extLst>
                          <a:ext uri="{C572A759-6A51-4108-AA02-DFA0A04FC94B}">
                            <ma14:wrappingTextBoxFlag xmlns:ma14="http://schemas.microsoft.com/office/mac/drawingml/2011/main"/>
                          </a:ext>
                        </a:extLst>
                      </wps:spPr>
                      <wps:txbx>
                        <w:txbxContent>
                          <w:p w14:paraId="5CA09DF9" w14:textId="77777777" w:rsidR="00FF118A" w:rsidRDefault="00FF118A" w:rsidP="00FF118A">
                            <w:pPr>
                              <w:rPr>
                                <w:rFonts w:asciiTheme="majorHAnsi" w:hAnsiTheme="majorHAnsi"/>
                                <w:b/>
                              </w:rPr>
                            </w:pPr>
                          </w:p>
                          <w:p w14:paraId="1E8AF5CC" w14:textId="77777777" w:rsidR="001A0C63" w:rsidRDefault="001A0C63" w:rsidP="00FF118A">
                            <w:pPr>
                              <w:rPr>
                                <w:rFonts w:asciiTheme="majorHAnsi" w:hAnsiTheme="majorHAnsi"/>
                              </w:rPr>
                            </w:pPr>
                          </w:p>
                          <w:p w14:paraId="068B1B28" w14:textId="77777777" w:rsidR="001A0C63" w:rsidRDefault="001A0C63" w:rsidP="00FF118A">
                            <w:pPr>
                              <w:rPr>
                                <w:rFonts w:asciiTheme="majorHAnsi" w:hAnsiTheme="majorHAnsi"/>
                              </w:rPr>
                            </w:pPr>
                          </w:p>
                          <w:p w14:paraId="004CBBF4" w14:textId="295A834C" w:rsidR="005807A7" w:rsidRDefault="005807A7" w:rsidP="005807A7">
                            <w:pPr>
                              <w:pStyle w:val="Heading3"/>
                              <w:spacing w:before="0"/>
                              <w:ind w:right="45"/>
                              <w:rPr>
                                <w:rFonts w:ascii="inherit" w:eastAsia="Times New Roman" w:hAnsi="inherit"/>
                                <w:color w:val="000000"/>
                                <w:sz w:val="23"/>
                                <w:szCs w:val="23"/>
                              </w:rPr>
                            </w:pPr>
                            <w:r>
                              <w:rPr>
                                <w:rFonts w:ascii="inherit" w:eastAsia="Times New Roman" w:hAnsi="inherit"/>
                                <w:color w:val="000000"/>
                                <w:sz w:val="23"/>
                                <w:szCs w:val="23"/>
                                <w:bdr w:val="none" w:sz="0" w:space="0" w:color="auto" w:frame="1"/>
                              </w:rPr>
                              <w:t xml:space="preserve">Casus  - </w:t>
                            </w:r>
                            <w:proofErr w:type="spellStart"/>
                            <w:r>
                              <w:rPr>
                                <w:rFonts w:ascii="inherit" w:eastAsia="Times New Roman" w:hAnsi="inherit"/>
                                <w:color w:val="000000"/>
                                <w:sz w:val="23"/>
                                <w:szCs w:val="23"/>
                                <w:bdr w:val="none" w:sz="0" w:space="0" w:color="auto" w:frame="1"/>
                              </w:rPr>
                              <w:t>Tineke</w:t>
                            </w:r>
                            <w:proofErr w:type="spellEnd"/>
                          </w:p>
                          <w:p w14:paraId="1AD3331E" w14:textId="734C0E78" w:rsidR="005807A7" w:rsidRDefault="005807A7" w:rsidP="005807A7">
                            <w:pPr>
                              <w:rPr>
                                <w:rFonts w:ascii="Helvetica" w:eastAsia="Times New Roman" w:hAnsi="Helvetica"/>
                                <w:color w:val="000000"/>
                                <w:sz w:val="21"/>
                                <w:szCs w:val="21"/>
                              </w:rPr>
                            </w:pPr>
                            <w:r>
                              <w:rPr>
                                <w:rFonts w:ascii="inherit" w:eastAsia="Times New Roman" w:hAnsi="inherit"/>
                                <w:noProof/>
                                <w:color w:val="1874A4"/>
                                <w:sz w:val="21"/>
                                <w:szCs w:val="21"/>
                                <w:bdr w:val="none" w:sz="0" w:space="0" w:color="auto" w:frame="1"/>
                                <w:lang w:val="en-US"/>
                              </w:rPr>
                              <w:drawing>
                                <wp:inline distT="0" distB="0" distL="0" distR="0" wp14:anchorId="2F686A92" wp14:editId="3445C2B9">
                                  <wp:extent cx="220345" cy="220345"/>
                                  <wp:effectExtent l="0" t="0" r="8255" b="8255"/>
                                  <wp:docPr id="6" name="Picture 2" descr="asus 2 - Tineke itemopties">
                                    <a:hlinkClick xmlns:a="http://schemas.openxmlformats.org/drawingml/2006/main" r:id="rId13" tooltip="&quot;Casus 2 - Tineke itemopti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us 2 - Tineke itemopties">
                                            <a:hlinkClick r:id="rId13" tooltip="&quot;Casus 2 - Tineke itemopties&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345" cy="220345"/>
                                          </a:xfrm>
                                          <a:prstGeom prst="rect">
                                            <a:avLst/>
                                          </a:prstGeom>
                                          <a:noFill/>
                                          <a:ln>
                                            <a:noFill/>
                                          </a:ln>
                                        </pic:spPr>
                                      </pic:pic>
                                    </a:graphicData>
                                  </a:graphic>
                                </wp:inline>
                              </w:drawing>
                            </w:r>
                            <w:r>
                              <w:rPr>
                                <w:rFonts w:ascii="inherit" w:eastAsia="Times New Roman" w:hAnsi="inherit"/>
                                <w:noProof/>
                                <w:color w:val="1874A4"/>
                                <w:sz w:val="21"/>
                                <w:szCs w:val="21"/>
                                <w:bdr w:val="none" w:sz="0" w:space="0" w:color="auto" w:frame="1"/>
                                <w:lang w:val="en-US"/>
                              </w:rPr>
                              <w:drawing>
                                <wp:inline distT="0" distB="0" distL="0" distR="0" wp14:anchorId="53CD268C" wp14:editId="63C18EA5">
                                  <wp:extent cx="169545" cy="152400"/>
                                  <wp:effectExtent l="0" t="0" r="8255" b="0"/>
                                  <wp:docPr id="5" name="Picture 3" descr="etails verbergen">
                                    <a:hlinkClick xmlns:a="http://schemas.openxmlformats.org/drawingml/2006/main" r:id="rId15" tooltip="&quot;Details verberg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ails verbergen">
                                            <a:hlinkClick r:id="rId15" tooltip="&quot;Details verbergen&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9545" cy="152400"/>
                                          </a:xfrm>
                                          <a:prstGeom prst="rect">
                                            <a:avLst/>
                                          </a:prstGeom>
                                          <a:noFill/>
                                          <a:ln>
                                            <a:noFill/>
                                          </a:ln>
                                        </pic:spPr>
                                      </pic:pic>
                                    </a:graphicData>
                                  </a:graphic>
                                </wp:inline>
                              </w:drawing>
                            </w:r>
                          </w:p>
                          <w:p w14:paraId="335CD793" w14:textId="77777777" w:rsidR="005807A7" w:rsidRDefault="005807A7" w:rsidP="005807A7">
                            <w:pPr>
                              <w:pStyle w:val="NormalWeb"/>
                              <w:spacing w:before="0" w:beforeAutospacing="0" w:after="0" w:afterAutospacing="0"/>
                              <w:rPr>
                                <w:rFonts w:ascii="inherit" w:hAnsi="inherit" w:hint="eastAsia"/>
                                <w:color w:val="000000"/>
                              </w:rPr>
                            </w:pPr>
                            <w:r>
                              <w:rPr>
                                <w:rFonts w:ascii="inherit" w:hAnsi="inherit"/>
                                <w:color w:val="000000"/>
                              </w:rPr>
                              <w:t xml:space="preserve">Tineke is een jonge vrouw van 25 jaar met het </w:t>
                            </w:r>
                            <w:proofErr w:type="spellStart"/>
                            <w:r>
                              <w:rPr>
                                <w:rFonts w:ascii="inherit" w:hAnsi="inherit"/>
                                <w:color w:val="000000"/>
                              </w:rPr>
                              <w:t>Prader</w:t>
                            </w:r>
                            <w:proofErr w:type="spellEnd"/>
                            <w:r>
                              <w:rPr>
                                <w:rFonts w:ascii="inherit" w:hAnsi="inherit"/>
                                <w:color w:val="000000"/>
                              </w:rPr>
                              <w:t xml:space="preserve"> </w:t>
                            </w:r>
                            <w:proofErr w:type="spellStart"/>
                            <w:r>
                              <w:rPr>
                                <w:rFonts w:ascii="inherit" w:hAnsi="inherit"/>
                                <w:color w:val="000000"/>
                              </w:rPr>
                              <w:t>Willi</w:t>
                            </w:r>
                            <w:proofErr w:type="spellEnd"/>
                            <w:r>
                              <w:rPr>
                                <w:rFonts w:ascii="inherit" w:hAnsi="inherit"/>
                                <w:color w:val="000000"/>
                              </w:rPr>
                              <w:t xml:space="preserve"> Syndroom, haar totaal IQ is 65. Als baby heeft Tineke een moeilijke start gehad. Het drinken ging langzaam en tijdens het voeden viel ze vaak in slaap, daarom kreeg zij via een sonde voeding. Rond haar kleuterleeftijd tot heden staat het eten ook centraal, maar dan op een andere manier. Tineke kan niet stoppen met eten, hierdoor heeft zij nu een BMI van 33. Haar overgewicht neemt extreme vormen aan en Tineke kan geen lange afstanden meer lopen en is snel buiten adem. Bij haar ouders thuis ging het niet meer goed, Tineke liet veel gedragsproblemen zien in de vorm van driftbuien en prikkelbaarheid. Zij woont sinds haar 23</w:t>
                            </w:r>
                            <w:r>
                              <w:rPr>
                                <w:rFonts w:ascii="inherit" w:hAnsi="inherit"/>
                                <w:color w:val="000000"/>
                                <w:bdr w:val="none" w:sz="0" w:space="0" w:color="auto" w:frame="1"/>
                                <w:vertAlign w:val="superscript"/>
                              </w:rPr>
                              <w:t>ste</w:t>
                            </w:r>
                            <w:r>
                              <w:rPr>
                                <w:rFonts w:ascii="inherit" w:hAnsi="inherit"/>
                                <w:color w:val="000000"/>
                              </w:rPr>
                              <w:t>  in een woongroep voor mensen met een verstandelijke beperking, ze deelt dit huis met zes andere bewoners. Er is overdag altijd een begeleider aanwezig en er is een nachtdienst op afroep.</w:t>
                            </w:r>
                          </w:p>
                          <w:p w14:paraId="0BC6E3D1" w14:textId="77777777" w:rsidR="005807A7" w:rsidRDefault="005807A7" w:rsidP="005807A7">
                            <w:pPr>
                              <w:pStyle w:val="NormalWeb"/>
                              <w:spacing w:before="0" w:beforeAutospacing="0" w:after="240" w:afterAutospacing="0"/>
                              <w:rPr>
                                <w:rFonts w:ascii="inherit" w:hAnsi="inherit" w:hint="eastAsia"/>
                                <w:color w:val="000000"/>
                              </w:rPr>
                            </w:pPr>
                            <w:r>
                              <w:rPr>
                                <w:rFonts w:ascii="inherit" w:hAnsi="inherit"/>
                                <w:color w:val="000000"/>
                              </w:rPr>
                              <w:t>De vader van Tineke is sinds zes maanden curator van haar. In samenspraak met de ouders, de AVG (arts verstandelijk gehandicapten) en de gedragswetenschapper zijn de keukenkastjes op slot net als de koelkast en de keukenkastjes van de gezamenlijke woonkamer waar eten in ligt. Tineke is het hier niet mee eens en wil daar gewoon bij kunnen, hier kan zij erg boos en verdrietig om worden. Haar medebewoners vinden het ook vervelend dat zij niet zelf bij de koelkast kunnen en altijd de begeleiders moeten vragen.</w:t>
                            </w:r>
                          </w:p>
                          <w:p w14:paraId="681E925A" w14:textId="77777777" w:rsidR="005807A7" w:rsidRDefault="005807A7" w:rsidP="005807A7">
                            <w:pPr>
                              <w:pStyle w:val="NormalWeb"/>
                              <w:spacing w:before="0" w:beforeAutospacing="0" w:after="240" w:afterAutospacing="0"/>
                              <w:rPr>
                                <w:rFonts w:ascii="inherit" w:hAnsi="inherit" w:hint="eastAsia"/>
                                <w:color w:val="000000"/>
                              </w:rPr>
                            </w:pPr>
                            <w:r>
                              <w:rPr>
                                <w:rFonts w:ascii="inherit" w:hAnsi="inherit"/>
                                <w:color w:val="000000"/>
                              </w:rPr>
                              <w:t>Tineke is erg op zichzelf, zowel thuis als op haar werk. Ze heeft aangegeven dat ze zich vaak eenzaam voelt, ze zou erg graag een vriendin willen om leuke dingen mee te doen of een relatie met een jongen. Als zij een relatie heeft zou zij graag een gezin willen, haar wens is om drie kinderen te krijgen. Haar woning is netjes en opgeruimd, ze houdt duidelijke lijstje bij wat ze moet doen. Haar dagbesteding is bij een copyshop, dit doet ze met veel plezier. Ze heeft daarnaast een paar creatieve hobby’s, ze maakt graag ansichtkaarten en is gek op tekenen. Het geloof speelt voor Tineke een belangrijke rol in haar leven, zij gaat elke zondag naar de kerk toe.</w:t>
                            </w:r>
                          </w:p>
                          <w:p w14:paraId="64A6A54C" w14:textId="77777777" w:rsidR="005069EF" w:rsidRPr="00E03CD5" w:rsidRDefault="005069EF" w:rsidP="00FF118A">
                            <w:pPr>
                              <w:rPr>
                                <w:rFonts w:asciiTheme="majorHAnsi" w:hAnsiTheme="majorHAnsi"/>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o:spid="_x0000_s1029" type="#_x0000_t202" style="position:absolute;margin-left:-26.95pt;margin-top:-35.95pt;width:459pt;height:55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" filled="f" strokecolor="#f06e24" strokeweight="1pt">
                <v:textbox>
                  <w:txbxContent>
                    <w:p w14:paraId="5CA09DF9" w14:textId="77777777" w:rsidR="00FF118A" w:rsidRDefault="00FF118A" w:rsidP="00FF118A">
                      <w:pPr>
                        <w:rPr>
                          <w:rFonts w:asciiTheme="majorHAnsi" w:hAnsiTheme="majorHAnsi"/>
                          <w:b/>
                        </w:rPr>
                      </w:pPr>
                    </w:p>
                    <w:p w14:paraId="1E8AF5CC" w14:textId="77777777" w:rsidR="001A0C63" w:rsidRDefault="001A0C63" w:rsidP="00FF118A">
                      <w:pPr>
                        <w:rPr>
                          <w:rFonts w:asciiTheme="majorHAnsi" w:hAnsiTheme="majorHAnsi"/>
                        </w:rPr>
                      </w:pPr>
                    </w:p>
                    <w:p w14:paraId="068B1B28" w14:textId="77777777" w:rsidR="001A0C63" w:rsidRDefault="001A0C63" w:rsidP="00FF118A">
                      <w:pPr>
                        <w:rPr>
                          <w:rFonts w:asciiTheme="majorHAnsi" w:hAnsiTheme="majorHAnsi"/>
                        </w:rPr>
                      </w:pPr>
                    </w:p>
                    <w:p w14:paraId="004CBBF4" w14:textId="295A834C" w:rsidR="005807A7" w:rsidRDefault="005807A7" w:rsidP="005807A7">
                      <w:pPr>
                        <w:pStyle w:val="Heading3"/>
                        <w:spacing w:before="0"/>
                        <w:ind w:right="45"/>
                        <w:rPr>
                          <w:rFonts w:ascii="inherit" w:eastAsia="Times New Roman" w:hAnsi="inherit"/>
                          <w:color w:val="000000"/>
                          <w:sz w:val="23"/>
                          <w:szCs w:val="23"/>
                        </w:rPr>
                      </w:pPr>
                      <w:r>
                        <w:rPr>
                          <w:rFonts w:ascii="inherit" w:eastAsia="Times New Roman" w:hAnsi="inherit"/>
                          <w:color w:val="000000"/>
                          <w:sz w:val="23"/>
                          <w:szCs w:val="23"/>
                          <w:bdr w:val="none" w:sz="0" w:space="0" w:color="auto" w:frame="1"/>
                        </w:rPr>
                        <w:t xml:space="preserve">Casus </w:t>
                      </w:r>
                      <w:r>
                        <w:rPr>
                          <w:rFonts w:ascii="inherit" w:eastAsia="Times New Roman" w:hAnsi="inherit"/>
                          <w:color w:val="000000"/>
                          <w:sz w:val="23"/>
                          <w:szCs w:val="23"/>
                          <w:bdr w:val="none" w:sz="0" w:space="0" w:color="auto" w:frame="1"/>
                        </w:rPr>
                        <w:t xml:space="preserve"> - </w:t>
                      </w:r>
                      <w:proofErr w:type="spellStart"/>
                      <w:r>
                        <w:rPr>
                          <w:rFonts w:ascii="inherit" w:eastAsia="Times New Roman" w:hAnsi="inherit"/>
                          <w:color w:val="000000"/>
                          <w:sz w:val="23"/>
                          <w:szCs w:val="23"/>
                          <w:bdr w:val="none" w:sz="0" w:space="0" w:color="auto" w:frame="1"/>
                        </w:rPr>
                        <w:t>Tineke</w:t>
                      </w:r>
                      <w:proofErr w:type="spellEnd"/>
                    </w:p>
                    <w:p w14:paraId="1AD3331E" w14:textId="734C0E78" w:rsidR="005807A7" w:rsidRDefault="005807A7" w:rsidP="005807A7">
                      <w:pPr>
                        <w:rPr>
                          <w:rFonts w:ascii="Helvetica" w:eastAsia="Times New Roman" w:hAnsi="Helvetica"/>
                          <w:color w:val="000000"/>
                          <w:sz w:val="21"/>
                          <w:szCs w:val="21"/>
                        </w:rPr>
                      </w:pPr>
                      <w:r>
                        <w:rPr>
                          <w:rFonts w:ascii="inherit" w:eastAsia="Times New Roman" w:hAnsi="inherit"/>
                          <w:noProof/>
                          <w:color w:val="1874A4"/>
                          <w:sz w:val="21"/>
                          <w:szCs w:val="21"/>
                          <w:bdr w:val="none" w:sz="0" w:space="0" w:color="auto" w:frame="1"/>
                          <w:lang w:val="en-US"/>
                        </w:rPr>
                        <w:drawing>
                          <wp:inline distT="0" distB="0" distL="0" distR="0" wp14:anchorId="2F686A92" wp14:editId="3445C2B9">
                            <wp:extent cx="220345" cy="220345"/>
                            <wp:effectExtent l="0" t="0" r="8255" b="8255"/>
                            <wp:docPr id="6" name="Picture 2" descr="asus 2 - Tineke itemopties">
                              <a:hlinkClick xmlns:a="http://schemas.openxmlformats.org/drawingml/2006/main" r:id="rId17" tooltip="&quot;Casus 2 - Tineke itemopti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us 2 - Tineke itemopties">
                                      <a:hlinkClick r:id="rId17" tooltip="&quot;Casus 2 - Tineke itemopties&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0345" cy="220345"/>
                                    </a:xfrm>
                                    <a:prstGeom prst="rect">
                                      <a:avLst/>
                                    </a:prstGeom>
                                    <a:noFill/>
                                    <a:ln>
                                      <a:noFill/>
                                    </a:ln>
                                  </pic:spPr>
                                </pic:pic>
                              </a:graphicData>
                            </a:graphic>
                          </wp:inline>
                        </w:drawing>
                      </w:r>
                      <w:r>
                        <w:rPr>
                          <w:rFonts w:ascii="inherit" w:eastAsia="Times New Roman" w:hAnsi="inherit"/>
                          <w:noProof/>
                          <w:color w:val="1874A4"/>
                          <w:sz w:val="21"/>
                          <w:szCs w:val="21"/>
                          <w:bdr w:val="none" w:sz="0" w:space="0" w:color="auto" w:frame="1"/>
                          <w:lang w:val="en-US"/>
                        </w:rPr>
                        <w:drawing>
                          <wp:inline distT="0" distB="0" distL="0" distR="0" wp14:anchorId="53CD268C" wp14:editId="63C18EA5">
                            <wp:extent cx="169545" cy="152400"/>
                            <wp:effectExtent l="0" t="0" r="8255" b="0"/>
                            <wp:docPr id="5" name="Picture 3" descr="etails verbergen">
                              <a:hlinkClick xmlns:a="http://schemas.openxmlformats.org/drawingml/2006/main" r:id="rId19" tooltip="&quot;Details verberg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ails verbergen">
                                      <a:hlinkClick r:id="rId19" tooltip="&quot;Details verbergen&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9545" cy="152400"/>
                                    </a:xfrm>
                                    <a:prstGeom prst="rect">
                                      <a:avLst/>
                                    </a:prstGeom>
                                    <a:noFill/>
                                    <a:ln>
                                      <a:noFill/>
                                    </a:ln>
                                  </pic:spPr>
                                </pic:pic>
                              </a:graphicData>
                            </a:graphic>
                          </wp:inline>
                        </w:drawing>
                      </w:r>
                    </w:p>
                    <w:p w14:paraId="335CD793" w14:textId="77777777" w:rsidR="005807A7" w:rsidRDefault="005807A7" w:rsidP="005807A7">
                      <w:pPr>
                        <w:pStyle w:val="NormalWeb"/>
                        <w:spacing w:before="0" w:beforeAutospacing="0" w:after="0" w:afterAutospacing="0"/>
                        <w:rPr>
                          <w:rFonts w:ascii="inherit" w:hAnsi="inherit"/>
                          <w:color w:val="000000"/>
                        </w:rPr>
                      </w:pPr>
                      <w:r>
                        <w:rPr>
                          <w:rFonts w:ascii="inherit" w:hAnsi="inherit"/>
                          <w:color w:val="000000"/>
                        </w:rPr>
                        <w:t xml:space="preserve">Tineke is een jonge vrouw van 25 jaar met het </w:t>
                      </w:r>
                      <w:proofErr w:type="spellStart"/>
                      <w:r>
                        <w:rPr>
                          <w:rFonts w:ascii="inherit" w:hAnsi="inherit"/>
                          <w:color w:val="000000"/>
                        </w:rPr>
                        <w:t>Prader</w:t>
                      </w:r>
                      <w:proofErr w:type="spellEnd"/>
                      <w:r>
                        <w:rPr>
                          <w:rFonts w:ascii="inherit" w:hAnsi="inherit"/>
                          <w:color w:val="000000"/>
                        </w:rPr>
                        <w:t xml:space="preserve"> </w:t>
                      </w:r>
                      <w:proofErr w:type="spellStart"/>
                      <w:r>
                        <w:rPr>
                          <w:rFonts w:ascii="inherit" w:hAnsi="inherit"/>
                          <w:color w:val="000000"/>
                        </w:rPr>
                        <w:t>Willi</w:t>
                      </w:r>
                      <w:proofErr w:type="spellEnd"/>
                      <w:r>
                        <w:rPr>
                          <w:rFonts w:ascii="inherit" w:hAnsi="inherit"/>
                          <w:color w:val="000000"/>
                        </w:rPr>
                        <w:t xml:space="preserve"> Syndroom, haar totaal IQ is 65. Als baby heeft Tineke een moeilijke start gehad. Het drinken ging langzaam en tijdens het voeden viel ze vaak in slaap, daarom kreeg zij via een sonde voeding. Rond haar kleuterleeftijd tot heden staat het eten ook centraal, maar dan op een andere manier. Tineke kan niet stoppen met eten, hierdoor heeft zij nu een BMI van 33. Haar overgewicht neemt extreme vormen aan en Tineke kan geen lange afstanden meer lopen en is snel buiten adem. Bij haar ouders thuis ging het niet meer goed, Tineke liet veel gedragsproblemen zien in de vorm van driftbuien en prikkelbaarheid. Zij woont sinds haar 23</w:t>
                      </w:r>
                      <w:r>
                        <w:rPr>
                          <w:rFonts w:ascii="inherit" w:hAnsi="inherit"/>
                          <w:color w:val="000000"/>
                          <w:bdr w:val="none" w:sz="0" w:space="0" w:color="auto" w:frame="1"/>
                          <w:vertAlign w:val="superscript"/>
                        </w:rPr>
                        <w:t>ste</w:t>
                      </w:r>
                      <w:r>
                        <w:rPr>
                          <w:rFonts w:ascii="inherit" w:hAnsi="inherit"/>
                          <w:color w:val="000000"/>
                        </w:rPr>
                        <w:t>  in een woongroep voor mensen met een verstandelijke beperking, ze deelt dit huis met zes andere bewoners. Er is overdag altijd een begeleider aanwezig en er is een nachtdienst op afroep.</w:t>
                      </w:r>
                    </w:p>
                    <w:p w14:paraId="0BC6E3D1" w14:textId="77777777" w:rsidR="005807A7" w:rsidRDefault="005807A7" w:rsidP="005807A7">
                      <w:pPr>
                        <w:pStyle w:val="NormalWeb"/>
                        <w:spacing w:before="0" w:beforeAutospacing="0" w:after="240" w:afterAutospacing="0"/>
                        <w:rPr>
                          <w:rFonts w:ascii="inherit" w:hAnsi="inherit"/>
                          <w:color w:val="000000"/>
                        </w:rPr>
                      </w:pPr>
                      <w:r>
                        <w:rPr>
                          <w:rFonts w:ascii="inherit" w:hAnsi="inherit"/>
                          <w:color w:val="000000"/>
                        </w:rPr>
                        <w:t>De vader van Tineke is sinds zes maanden curator van haar. In samenspraak met de ouders, de AVG (arts verstandelijk gehandicapten) en de gedragswetenschapper zijn de keukenkastjes op slot net als de koelkast en de keukenkastjes van de gezamenlijke woonkamer waar eten in ligt. Tineke is het hier niet mee eens en wil daar gewoon bij kunnen, hier kan zij erg boos en verdrietig om worden. Haar medebewoners vinden het ook vervelend dat zij niet zelf bij de koelkast kunnen en altijd de begeleiders moeten vragen.</w:t>
                      </w:r>
                    </w:p>
                    <w:p w14:paraId="681E925A" w14:textId="77777777" w:rsidR="005807A7" w:rsidRDefault="005807A7" w:rsidP="005807A7">
                      <w:pPr>
                        <w:pStyle w:val="NormalWeb"/>
                        <w:spacing w:before="0" w:beforeAutospacing="0" w:after="240" w:afterAutospacing="0"/>
                        <w:rPr>
                          <w:rFonts w:ascii="inherit" w:hAnsi="inherit"/>
                          <w:color w:val="000000"/>
                        </w:rPr>
                      </w:pPr>
                      <w:r>
                        <w:rPr>
                          <w:rFonts w:ascii="inherit" w:hAnsi="inherit"/>
                          <w:color w:val="000000"/>
                        </w:rPr>
                        <w:t>Tineke is erg op zichzelf, zowel thuis als op haar werk. Ze heeft aangegeven dat ze zich vaak eenzaam voelt, ze zou erg graag een vriendin willen om leuke dingen mee te doen of een relatie met een jongen. Als zij een relatie heeft zou zij graag een gezin willen, haar wens is om drie kinderen te krijgen. Haar woning is netjes en opgeruimd, ze houdt duidelijke lijstje bij wat ze moet doen. Haar dagbesteding is bij een copyshop, dit doet ze met veel plezier. Ze heeft daarnaast een paar creatieve hobby’s, ze maakt graag ansichtkaarten en is gek op tekenen. Het geloof speelt voor Tineke een belangrijke rol in haar leven, zij gaat elke zondag naar de kerk toe.</w:t>
                      </w:r>
                    </w:p>
                    <w:p w14:paraId="64A6A54C" w14:textId="77777777" w:rsidR="005069EF" w:rsidRPr="00E03CD5" w:rsidRDefault="005069EF" w:rsidP="00FF118A">
                      <w:pPr>
                        <w:rPr>
                          <w:rFonts w:asciiTheme="majorHAnsi" w:hAnsiTheme="majorHAnsi"/>
                          <w:lang w:val="nl-NL"/>
                        </w:rPr>
                      </w:pPr>
                    </w:p>
                  </w:txbxContent>
                </v:textbox>
                <w10:wrap type="square"/>
              </v:shape>
            </w:pict>
          </mc:Fallback>
        </mc:AlternateContent>
      </w:r>
      <w:r w:rsidR="005069EF">
        <w:rPr>
          <w:noProof/>
          <w:lang w:val="en-US"/>
        </w:rPr>
        <w:drawing>
          <wp:anchor distT="0" distB="0" distL="114300" distR="114300" simplePos="0" relativeHeight="251671552" behindDoc="0" locked="0" layoutInCell="1" allowOverlap="1" wp14:anchorId="391E2BEF" wp14:editId="74FCD96F">
            <wp:simplePos x="0" y="0"/>
            <wp:positionH relativeFrom="column">
              <wp:posOffset>-228600</wp:posOffset>
            </wp:positionH>
            <wp:positionV relativeFrom="paragraph">
              <wp:posOffset>9144000</wp:posOffset>
            </wp:positionV>
            <wp:extent cx="5266690" cy="497840"/>
            <wp:effectExtent l="0" t="0" r="0" b="0"/>
            <wp:wrapNone/>
            <wp:docPr id="31" name="Picture 31" descr="Macintosh HD:Users:berberdevos:Desktop:share your talent. move the worl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acintosh HD:Users:berberdevos:Desktop:share your talent. move the world.pd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66690" cy="497840"/>
                    </a:xfrm>
                    <a:prstGeom prst="rect">
                      <a:avLst/>
                    </a:prstGeom>
                    <a:noFill/>
                    <a:ln>
                      <a:noFill/>
                    </a:ln>
                  </pic:spPr>
                </pic:pic>
              </a:graphicData>
            </a:graphic>
            <wp14:sizeRelH relativeFrom="page">
              <wp14:pctWidth>0</wp14:pctWidth>
            </wp14:sizeRelH>
            <wp14:sizeRelV relativeFrom="page">
              <wp14:pctHeight>0</wp14:pctHeight>
            </wp14:sizeRelV>
          </wp:anchor>
        </w:drawing>
      </w:r>
      <w:r w:rsidR="005069EF" w:rsidRPr="00831264">
        <w:rPr>
          <w:rFonts w:asciiTheme="majorHAnsi" w:hAnsiTheme="majorHAnsi"/>
          <w:noProof/>
          <w:lang w:val="en-US"/>
        </w:rPr>
        <mc:AlternateContent>
          <mc:Choice Requires="wps">
            <w:drawing>
              <wp:anchor distT="0" distB="0" distL="114300" distR="114300" simplePos="0" relativeHeight="251663360" behindDoc="0" locked="0" layoutInCell="1" allowOverlap="1" wp14:anchorId="73F61A93" wp14:editId="0CAD630C">
                <wp:simplePos x="0" y="0"/>
                <wp:positionH relativeFrom="column">
                  <wp:posOffset>-228600</wp:posOffset>
                </wp:positionH>
                <wp:positionV relativeFrom="paragraph">
                  <wp:posOffset>9601200</wp:posOffset>
                </wp:positionV>
                <wp:extent cx="5943600" cy="2286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5943600" cy="228600"/>
                        </a:xfrm>
                        <a:prstGeom prst="rect">
                          <a:avLst/>
                        </a:prstGeom>
                        <a:solidFill>
                          <a:srgbClr val="F06E24"/>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247BBBC" w14:textId="77777777" w:rsidR="00831264" w:rsidRDefault="00831264" w:rsidP="008312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 o:spid="_x0000_s1030" type="#_x0000_t202" style="position:absolute;margin-left:-17.95pt;margin-top:756pt;width:468pt;height:1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" fillcolor="#f06e24" stroked="f">
                <v:textbox>
                  <w:txbxContent>
                    <w:p w14:paraId="2247BBBC" w14:textId="77777777" w:rsidR="00831264" w:rsidRDefault="00831264" w:rsidP="00831264"/>
                  </w:txbxContent>
                </v:textbox>
                <w10:wrap type="square"/>
              </v:shape>
            </w:pict>
          </mc:Fallback>
        </mc:AlternateContent>
      </w:r>
      <w:r w:rsidR="005069EF">
        <w:rPr>
          <w:noProof/>
          <w:lang w:val="en-US"/>
        </w:rPr>
        <w:drawing>
          <wp:anchor distT="0" distB="0" distL="114300" distR="114300" simplePos="0" relativeHeight="251660288" behindDoc="0" locked="0" layoutInCell="1" allowOverlap="1" wp14:anchorId="7EC0F465" wp14:editId="31730A61">
            <wp:simplePos x="0" y="0"/>
            <wp:positionH relativeFrom="column">
              <wp:posOffset>4343400</wp:posOffset>
            </wp:positionH>
            <wp:positionV relativeFrom="paragraph">
              <wp:posOffset>-9398000</wp:posOffset>
            </wp:positionV>
            <wp:extent cx="2001520" cy="540385"/>
            <wp:effectExtent l="0" t="0" r="5080" b="0"/>
            <wp:wrapNone/>
            <wp:docPr id="9" name="Picture 9" descr="Macintosh HD:private:var:folders:1z:h25yzg1x1pj18xzhx9pq29y40000gn:T:TemporaryItems:HG nederlands - RGB - beeldmerk oranje, tekst zw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acintosh HD:private:var:folders:1z:h25yzg1x1pj18xzhx9pq29y40000gn:T:TemporaryItems:HG nederlands - RGB - beeldmerk oranje, tekst zwart.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1520" cy="54038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sectPr w:rsidR="00831264" w:rsidRPr="005069EF" w:rsidSect="009939A6">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6A1275" w14:textId="77777777" w:rsidR="00831264" w:rsidRDefault="00831264" w:rsidP="00831264">
      <w:r>
        <w:separator/>
      </w:r>
    </w:p>
  </w:endnote>
  <w:endnote w:type="continuationSeparator" w:id="0">
    <w:p w14:paraId="7CF0BEBA" w14:textId="77777777" w:rsidR="00831264" w:rsidRDefault="00831264" w:rsidP="00831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37995E" w14:textId="77777777" w:rsidR="00831264" w:rsidRDefault="00831264" w:rsidP="00831264">
      <w:r>
        <w:separator/>
      </w:r>
    </w:p>
  </w:footnote>
  <w:footnote w:type="continuationSeparator" w:id="0">
    <w:p w14:paraId="372B3766" w14:textId="77777777" w:rsidR="00831264" w:rsidRDefault="00831264" w:rsidP="008312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CEF"/>
    <w:rsid w:val="000C6AFE"/>
    <w:rsid w:val="001A0C63"/>
    <w:rsid w:val="001C1163"/>
    <w:rsid w:val="0028393B"/>
    <w:rsid w:val="002E54D0"/>
    <w:rsid w:val="003F6EA8"/>
    <w:rsid w:val="005069EF"/>
    <w:rsid w:val="005807A7"/>
    <w:rsid w:val="00777FF2"/>
    <w:rsid w:val="00831264"/>
    <w:rsid w:val="00987C2F"/>
    <w:rsid w:val="009939A6"/>
    <w:rsid w:val="00AE71A1"/>
    <w:rsid w:val="00C713A0"/>
    <w:rsid w:val="00D02323"/>
    <w:rsid w:val="00E03CD5"/>
    <w:rsid w:val="00F07CEF"/>
    <w:rsid w:val="00FF11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9A51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5807A7"/>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link w:val="Heading6Char"/>
    <w:uiPriority w:val="9"/>
    <w:qFormat/>
    <w:rsid w:val="001A0C63"/>
    <w:pPr>
      <w:spacing w:before="100" w:beforeAutospacing="1" w:after="100" w:afterAutospacing="1"/>
      <w:outlineLvl w:val="5"/>
    </w:pPr>
    <w:rPr>
      <w:rFonts w:ascii="Times New Roman" w:hAnsi="Times New Roman" w:cs="Times New Roman"/>
      <w:b/>
      <w:bCs/>
      <w:sz w:val="15"/>
      <w:szCs w:val="15"/>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7CE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7CEF"/>
    <w:rPr>
      <w:rFonts w:ascii="Lucida Grande" w:hAnsi="Lucida Grande" w:cs="Lucida Grande"/>
      <w:sz w:val="18"/>
      <w:szCs w:val="18"/>
    </w:rPr>
  </w:style>
  <w:style w:type="paragraph" w:styleId="Header">
    <w:name w:val="header"/>
    <w:basedOn w:val="Normal"/>
    <w:link w:val="HeaderChar"/>
    <w:uiPriority w:val="99"/>
    <w:unhideWhenUsed/>
    <w:rsid w:val="00831264"/>
    <w:pPr>
      <w:tabs>
        <w:tab w:val="center" w:pos="4153"/>
        <w:tab w:val="right" w:pos="8306"/>
      </w:tabs>
    </w:pPr>
  </w:style>
  <w:style w:type="character" w:customStyle="1" w:styleId="HeaderChar">
    <w:name w:val="Header Char"/>
    <w:basedOn w:val="DefaultParagraphFont"/>
    <w:link w:val="Header"/>
    <w:uiPriority w:val="99"/>
    <w:rsid w:val="00831264"/>
  </w:style>
  <w:style w:type="paragraph" w:styleId="Footer">
    <w:name w:val="footer"/>
    <w:basedOn w:val="Normal"/>
    <w:link w:val="FooterChar"/>
    <w:uiPriority w:val="99"/>
    <w:unhideWhenUsed/>
    <w:rsid w:val="00831264"/>
    <w:pPr>
      <w:tabs>
        <w:tab w:val="center" w:pos="4153"/>
        <w:tab w:val="right" w:pos="8306"/>
      </w:tabs>
    </w:pPr>
  </w:style>
  <w:style w:type="character" w:customStyle="1" w:styleId="FooterChar">
    <w:name w:val="Footer Char"/>
    <w:basedOn w:val="DefaultParagraphFont"/>
    <w:link w:val="Footer"/>
    <w:uiPriority w:val="99"/>
    <w:rsid w:val="00831264"/>
  </w:style>
  <w:style w:type="character" w:styleId="PlaceholderText">
    <w:name w:val="Placeholder Text"/>
    <w:basedOn w:val="DefaultParagraphFont"/>
    <w:uiPriority w:val="99"/>
    <w:semiHidden/>
    <w:rsid w:val="00C713A0"/>
    <w:rPr>
      <w:color w:val="808080"/>
    </w:rPr>
  </w:style>
  <w:style w:type="character" w:styleId="Hyperlink">
    <w:name w:val="Hyperlink"/>
    <w:basedOn w:val="DefaultParagraphFont"/>
    <w:uiPriority w:val="99"/>
    <w:semiHidden/>
    <w:unhideWhenUsed/>
    <w:rsid w:val="001C1163"/>
    <w:rPr>
      <w:color w:val="0000FF"/>
      <w:u w:val="single"/>
    </w:rPr>
  </w:style>
  <w:style w:type="paragraph" w:styleId="NormalWeb">
    <w:name w:val="Normal (Web)"/>
    <w:basedOn w:val="Normal"/>
    <w:uiPriority w:val="99"/>
    <w:semiHidden/>
    <w:unhideWhenUsed/>
    <w:rsid w:val="001A0C63"/>
    <w:pPr>
      <w:spacing w:before="100" w:beforeAutospacing="1" w:after="100" w:afterAutospacing="1"/>
    </w:pPr>
    <w:rPr>
      <w:rFonts w:ascii="Times New Roman" w:hAnsi="Times New Roman" w:cs="Times New Roman"/>
      <w:sz w:val="20"/>
      <w:szCs w:val="20"/>
      <w:lang w:val="nl-NL"/>
    </w:rPr>
  </w:style>
  <w:style w:type="character" w:customStyle="1" w:styleId="Heading6Char">
    <w:name w:val="Heading 6 Char"/>
    <w:basedOn w:val="DefaultParagraphFont"/>
    <w:link w:val="Heading6"/>
    <w:uiPriority w:val="9"/>
    <w:rsid w:val="001A0C63"/>
    <w:rPr>
      <w:rFonts w:ascii="Times New Roman" w:hAnsi="Times New Roman" w:cs="Times New Roman"/>
      <w:b/>
      <w:bCs/>
      <w:sz w:val="15"/>
      <w:szCs w:val="15"/>
      <w:lang w:val="nl-NL"/>
    </w:rPr>
  </w:style>
  <w:style w:type="character" w:customStyle="1" w:styleId="Heading3Char">
    <w:name w:val="Heading 3 Char"/>
    <w:basedOn w:val="DefaultParagraphFont"/>
    <w:link w:val="Heading3"/>
    <w:uiPriority w:val="9"/>
    <w:semiHidden/>
    <w:rsid w:val="005807A7"/>
    <w:rPr>
      <w:rFonts w:asciiTheme="majorHAnsi" w:eastAsiaTheme="majorEastAsia" w:hAnsiTheme="majorHAnsi" w:cstheme="majorBidi"/>
      <w:b/>
      <w:bCs/>
      <w:color w:val="4F81BD" w:themeColor="accent1"/>
    </w:rPr>
  </w:style>
  <w:style w:type="character" w:customStyle="1" w:styleId="contextmenucontainer">
    <w:name w:val="contextmenucontainer"/>
    <w:basedOn w:val="DefaultParagraphFont"/>
    <w:rsid w:val="005807A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5807A7"/>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link w:val="Heading6Char"/>
    <w:uiPriority w:val="9"/>
    <w:qFormat/>
    <w:rsid w:val="001A0C63"/>
    <w:pPr>
      <w:spacing w:before="100" w:beforeAutospacing="1" w:after="100" w:afterAutospacing="1"/>
      <w:outlineLvl w:val="5"/>
    </w:pPr>
    <w:rPr>
      <w:rFonts w:ascii="Times New Roman" w:hAnsi="Times New Roman" w:cs="Times New Roman"/>
      <w:b/>
      <w:bCs/>
      <w:sz w:val="15"/>
      <w:szCs w:val="15"/>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7CE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7CEF"/>
    <w:rPr>
      <w:rFonts w:ascii="Lucida Grande" w:hAnsi="Lucida Grande" w:cs="Lucida Grande"/>
      <w:sz w:val="18"/>
      <w:szCs w:val="18"/>
    </w:rPr>
  </w:style>
  <w:style w:type="paragraph" w:styleId="Header">
    <w:name w:val="header"/>
    <w:basedOn w:val="Normal"/>
    <w:link w:val="HeaderChar"/>
    <w:uiPriority w:val="99"/>
    <w:unhideWhenUsed/>
    <w:rsid w:val="00831264"/>
    <w:pPr>
      <w:tabs>
        <w:tab w:val="center" w:pos="4153"/>
        <w:tab w:val="right" w:pos="8306"/>
      </w:tabs>
    </w:pPr>
  </w:style>
  <w:style w:type="character" w:customStyle="1" w:styleId="HeaderChar">
    <w:name w:val="Header Char"/>
    <w:basedOn w:val="DefaultParagraphFont"/>
    <w:link w:val="Header"/>
    <w:uiPriority w:val="99"/>
    <w:rsid w:val="00831264"/>
  </w:style>
  <w:style w:type="paragraph" w:styleId="Footer">
    <w:name w:val="footer"/>
    <w:basedOn w:val="Normal"/>
    <w:link w:val="FooterChar"/>
    <w:uiPriority w:val="99"/>
    <w:unhideWhenUsed/>
    <w:rsid w:val="00831264"/>
    <w:pPr>
      <w:tabs>
        <w:tab w:val="center" w:pos="4153"/>
        <w:tab w:val="right" w:pos="8306"/>
      </w:tabs>
    </w:pPr>
  </w:style>
  <w:style w:type="character" w:customStyle="1" w:styleId="FooterChar">
    <w:name w:val="Footer Char"/>
    <w:basedOn w:val="DefaultParagraphFont"/>
    <w:link w:val="Footer"/>
    <w:uiPriority w:val="99"/>
    <w:rsid w:val="00831264"/>
  </w:style>
  <w:style w:type="character" w:styleId="PlaceholderText">
    <w:name w:val="Placeholder Text"/>
    <w:basedOn w:val="DefaultParagraphFont"/>
    <w:uiPriority w:val="99"/>
    <w:semiHidden/>
    <w:rsid w:val="00C713A0"/>
    <w:rPr>
      <w:color w:val="808080"/>
    </w:rPr>
  </w:style>
  <w:style w:type="character" w:styleId="Hyperlink">
    <w:name w:val="Hyperlink"/>
    <w:basedOn w:val="DefaultParagraphFont"/>
    <w:uiPriority w:val="99"/>
    <w:semiHidden/>
    <w:unhideWhenUsed/>
    <w:rsid w:val="001C1163"/>
    <w:rPr>
      <w:color w:val="0000FF"/>
      <w:u w:val="single"/>
    </w:rPr>
  </w:style>
  <w:style w:type="paragraph" w:styleId="NormalWeb">
    <w:name w:val="Normal (Web)"/>
    <w:basedOn w:val="Normal"/>
    <w:uiPriority w:val="99"/>
    <w:semiHidden/>
    <w:unhideWhenUsed/>
    <w:rsid w:val="001A0C63"/>
    <w:pPr>
      <w:spacing w:before="100" w:beforeAutospacing="1" w:after="100" w:afterAutospacing="1"/>
    </w:pPr>
    <w:rPr>
      <w:rFonts w:ascii="Times New Roman" w:hAnsi="Times New Roman" w:cs="Times New Roman"/>
      <w:sz w:val="20"/>
      <w:szCs w:val="20"/>
      <w:lang w:val="nl-NL"/>
    </w:rPr>
  </w:style>
  <w:style w:type="character" w:customStyle="1" w:styleId="Heading6Char">
    <w:name w:val="Heading 6 Char"/>
    <w:basedOn w:val="DefaultParagraphFont"/>
    <w:link w:val="Heading6"/>
    <w:uiPriority w:val="9"/>
    <w:rsid w:val="001A0C63"/>
    <w:rPr>
      <w:rFonts w:ascii="Times New Roman" w:hAnsi="Times New Roman" w:cs="Times New Roman"/>
      <w:b/>
      <w:bCs/>
      <w:sz w:val="15"/>
      <w:szCs w:val="15"/>
      <w:lang w:val="nl-NL"/>
    </w:rPr>
  </w:style>
  <w:style w:type="character" w:customStyle="1" w:styleId="Heading3Char">
    <w:name w:val="Heading 3 Char"/>
    <w:basedOn w:val="DefaultParagraphFont"/>
    <w:link w:val="Heading3"/>
    <w:uiPriority w:val="9"/>
    <w:semiHidden/>
    <w:rsid w:val="005807A7"/>
    <w:rPr>
      <w:rFonts w:asciiTheme="majorHAnsi" w:eastAsiaTheme="majorEastAsia" w:hAnsiTheme="majorHAnsi" w:cstheme="majorBidi"/>
      <w:b/>
      <w:bCs/>
      <w:color w:val="4F81BD" w:themeColor="accent1"/>
    </w:rPr>
  </w:style>
  <w:style w:type="character" w:customStyle="1" w:styleId="contextmenucontainer">
    <w:name w:val="contextmenucontainer"/>
    <w:basedOn w:val="DefaultParagraphFont"/>
    <w:rsid w:val="00580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361666">
      <w:bodyDiv w:val="1"/>
      <w:marLeft w:val="0"/>
      <w:marRight w:val="0"/>
      <w:marTop w:val="0"/>
      <w:marBottom w:val="0"/>
      <w:divBdr>
        <w:top w:val="none" w:sz="0" w:space="0" w:color="auto"/>
        <w:left w:val="none" w:sz="0" w:space="0" w:color="auto"/>
        <w:bottom w:val="none" w:sz="0" w:space="0" w:color="auto"/>
        <w:right w:val="none" w:sz="0" w:space="0" w:color="auto"/>
      </w:divBdr>
    </w:div>
    <w:div w:id="437409020">
      <w:bodyDiv w:val="1"/>
      <w:marLeft w:val="0"/>
      <w:marRight w:val="0"/>
      <w:marTop w:val="0"/>
      <w:marBottom w:val="0"/>
      <w:divBdr>
        <w:top w:val="none" w:sz="0" w:space="0" w:color="auto"/>
        <w:left w:val="none" w:sz="0" w:space="0" w:color="auto"/>
        <w:bottom w:val="none" w:sz="0" w:space="0" w:color="auto"/>
        <w:right w:val="none" w:sz="0" w:space="0" w:color="auto"/>
      </w:divBdr>
      <w:divsChild>
        <w:div w:id="562713433">
          <w:marLeft w:val="0"/>
          <w:marRight w:val="0"/>
          <w:marTop w:val="0"/>
          <w:marBottom w:val="0"/>
          <w:divBdr>
            <w:top w:val="none" w:sz="0" w:space="0" w:color="auto"/>
            <w:left w:val="none" w:sz="0" w:space="0" w:color="auto"/>
            <w:bottom w:val="none" w:sz="0" w:space="0" w:color="auto"/>
            <w:right w:val="none" w:sz="0" w:space="0" w:color="auto"/>
          </w:divBdr>
        </w:div>
      </w:divsChild>
    </w:div>
    <w:div w:id="480267329">
      <w:bodyDiv w:val="1"/>
      <w:marLeft w:val="0"/>
      <w:marRight w:val="0"/>
      <w:marTop w:val="0"/>
      <w:marBottom w:val="0"/>
      <w:divBdr>
        <w:top w:val="none" w:sz="0" w:space="0" w:color="auto"/>
        <w:left w:val="none" w:sz="0" w:space="0" w:color="auto"/>
        <w:bottom w:val="none" w:sz="0" w:space="0" w:color="auto"/>
        <w:right w:val="none" w:sz="0" w:space="0" w:color="auto"/>
      </w:divBdr>
    </w:div>
    <w:div w:id="835681821">
      <w:bodyDiv w:val="1"/>
      <w:marLeft w:val="0"/>
      <w:marRight w:val="0"/>
      <w:marTop w:val="0"/>
      <w:marBottom w:val="0"/>
      <w:divBdr>
        <w:top w:val="none" w:sz="0" w:space="0" w:color="auto"/>
        <w:left w:val="none" w:sz="0" w:space="0" w:color="auto"/>
        <w:bottom w:val="none" w:sz="0" w:space="0" w:color="auto"/>
        <w:right w:val="none" w:sz="0" w:space="0" w:color="auto"/>
      </w:divBdr>
    </w:div>
    <w:div w:id="1547059954">
      <w:bodyDiv w:val="1"/>
      <w:marLeft w:val="0"/>
      <w:marRight w:val="0"/>
      <w:marTop w:val="0"/>
      <w:marBottom w:val="0"/>
      <w:divBdr>
        <w:top w:val="none" w:sz="0" w:space="0" w:color="auto"/>
        <w:left w:val="none" w:sz="0" w:space="0" w:color="auto"/>
        <w:bottom w:val="none" w:sz="0" w:space="0" w:color="auto"/>
        <w:right w:val="none" w:sz="0" w:space="0" w:color="auto"/>
      </w:divBdr>
    </w:div>
    <w:div w:id="1567182031">
      <w:bodyDiv w:val="1"/>
      <w:marLeft w:val="0"/>
      <w:marRight w:val="0"/>
      <w:marTop w:val="0"/>
      <w:marBottom w:val="0"/>
      <w:divBdr>
        <w:top w:val="none" w:sz="0" w:space="0" w:color="auto"/>
        <w:left w:val="none" w:sz="0" w:space="0" w:color="auto"/>
        <w:bottom w:val="none" w:sz="0" w:space="0" w:color="auto"/>
        <w:right w:val="none" w:sz="0" w:space="0" w:color="auto"/>
      </w:divBdr>
    </w:div>
    <w:div w:id="1580363703">
      <w:bodyDiv w:val="1"/>
      <w:marLeft w:val="0"/>
      <w:marRight w:val="0"/>
      <w:marTop w:val="0"/>
      <w:marBottom w:val="0"/>
      <w:divBdr>
        <w:top w:val="none" w:sz="0" w:space="0" w:color="auto"/>
        <w:left w:val="none" w:sz="0" w:space="0" w:color="auto"/>
        <w:bottom w:val="none" w:sz="0" w:space="0" w:color="auto"/>
        <w:right w:val="none" w:sz="0" w:space="0" w:color="auto"/>
      </w:divBdr>
    </w:div>
    <w:div w:id="1658921119">
      <w:bodyDiv w:val="1"/>
      <w:marLeft w:val="0"/>
      <w:marRight w:val="0"/>
      <w:marTop w:val="0"/>
      <w:marBottom w:val="0"/>
      <w:divBdr>
        <w:top w:val="none" w:sz="0" w:space="0" w:color="auto"/>
        <w:left w:val="none" w:sz="0" w:space="0" w:color="auto"/>
        <w:bottom w:val="none" w:sz="0" w:space="0" w:color="auto"/>
        <w:right w:val="none" w:sz="0" w:space="0" w:color="auto"/>
      </w:divBdr>
    </w:div>
    <w:div w:id="1679695612">
      <w:bodyDiv w:val="1"/>
      <w:marLeft w:val="0"/>
      <w:marRight w:val="0"/>
      <w:marTop w:val="0"/>
      <w:marBottom w:val="0"/>
      <w:divBdr>
        <w:top w:val="none" w:sz="0" w:space="0" w:color="auto"/>
        <w:left w:val="none" w:sz="0" w:space="0" w:color="auto"/>
        <w:bottom w:val="none" w:sz="0" w:space="0" w:color="auto"/>
        <w:right w:val="none" w:sz="0" w:space="0" w:color="auto"/>
      </w:divBdr>
    </w:div>
    <w:div w:id="2059939322">
      <w:bodyDiv w:val="1"/>
      <w:marLeft w:val="0"/>
      <w:marRight w:val="0"/>
      <w:marTop w:val="0"/>
      <w:marBottom w:val="0"/>
      <w:divBdr>
        <w:top w:val="none" w:sz="0" w:space="0" w:color="auto"/>
        <w:left w:val="none" w:sz="0" w:space="0" w:color="auto"/>
        <w:bottom w:val="none" w:sz="0" w:space="0" w:color="auto"/>
        <w:right w:val="none" w:sz="0" w:space="0" w:color="auto"/>
      </w:divBdr>
      <w:divsChild>
        <w:div w:id="104037366">
          <w:marLeft w:val="0"/>
          <w:marRight w:val="0"/>
          <w:marTop w:val="0"/>
          <w:marBottom w:val="0"/>
          <w:divBdr>
            <w:top w:val="none" w:sz="0" w:space="0" w:color="auto"/>
            <w:left w:val="none" w:sz="0" w:space="0" w:color="auto"/>
            <w:bottom w:val="none" w:sz="0" w:space="0" w:color="auto"/>
            <w:right w:val="none" w:sz="0" w:space="0" w:color="auto"/>
          </w:divBdr>
        </w:div>
        <w:div w:id="1239250404">
          <w:marLeft w:val="0"/>
          <w:marRight w:val="0"/>
          <w:marTop w:val="0"/>
          <w:marBottom w:val="0"/>
          <w:divBdr>
            <w:top w:val="none" w:sz="0" w:space="0" w:color="auto"/>
            <w:left w:val="none" w:sz="0" w:space="0" w:color="auto"/>
            <w:bottom w:val="none" w:sz="0" w:space="0" w:color="auto"/>
            <w:right w:val="none" w:sz="0" w:space="0" w:color="auto"/>
          </w:divBdr>
        </w:div>
        <w:div w:id="1454472675">
          <w:marLeft w:val="0"/>
          <w:marRight w:val="0"/>
          <w:marTop w:val="0"/>
          <w:marBottom w:val="0"/>
          <w:divBdr>
            <w:top w:val="none" w:sz="0" w:space="0" w:color="auto"/>
            <w:left w:val="none" w:sz="0" w:space="0" w:color="auto"/>
            <w:bottom w:val="none" w:sz="0" w:space="0" w:color="auto"/>
            <w:right w:val="none" w:sz="0" w:space="0" w:color="auto"/>
          </w:divBdr>
        </w:div>
        <w:div w:id="165755925">
          <w:marLeft w:val="0"/>
          <w:marRight w:val="0"/>
          <w:marTop w:val="0"/>
          <w:marBottom w:val="0"/>
          <w:divBdr>
            <w:top w:val="none" w:sz="0" w:space="0" w:color="auto"/>
            <w:left w:val="none" w:sz="0" w:space="0" w:color="auto"/>
            <w:bottom w:val="none" w:sz="0" w:space="0" w:color="auto"/>
            <w:right w:val="none" w:sz="0" w:space="0" w:color="auto"/>
          </w:divBdr>
        </w:div>
        <w:div w:id="41028378">
          <w:marLeft w:val="0"/>
          <w:marRight w:val="0"/>
          <w:marTop w:val="0"/>
          <w:marBottom w:val="0"/>
          <w:divBdr>
            <w:top w:val="none" w:sz="0" w:space="0" w:color="auto"/>
            <w:left w:val="none" w:sz="0" w:space="0" w:color="auto"/>
            <w:bottom w:val="none" w:sz="0" w:space="0" w:color="auto"/>
            <w:right w:val="none" w:sz="0" w:space="0" w:color="auto"/>
          </w:divBdr>
        </w:div>
      </w:divsChild>
    </w:div>
    <w:div w:id="21303967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openxmlformats.org/officeDocument/2006/relationships/image" Target="media/image40.gif"/><Relationship Id="rId21" Type="http://schemas.openxmlformats.org/officeDocument/2006/relationships/image" Target="media/image5.emf"/><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hyperlink" Target="https://blackboard.hanze.nl/webapps/blackboard/content/listContentEditable.jsp?content_id=_4728413_1&amp;course_id=_343502_1%23contextMenu" TargetMode="External"/><Relationship Id="rId14" Type="http://schemas.openxmlformats.org/officeDocument/2006/relationships/image" Target="media/image3.gif"/><Relationship Id="rId15" Type="http://schemas.openxmlformats.org/officeDocument/2006/relationships/hyperlink" Target="https://blackboard.hanze.nl/webapps/blackboard/content/listContentEditable.jsp?content_id=_4728413_1&amp;course_id=_343502_1" TargetMode="External"/><Relationship Id="rId16" Type="http://schemas.openxmlformats.org/officeDocument/2006/relationships/image" Target="media/image4.gif"/><Relationship Id="rId17" Type="http://schemas.openxmlformats.org/officeDocument/2006/relationships/hyperlink" Target="https://blackboard.hanze.nl/webapps/blackboard/content/listContentEditable.jsp?content_id=_4728413_1&amp;course_id=_343502_1%23contextMenu" TargetMode="External"/><Relationship Id="rId18" Type="http://schemas.openxmlformats.org/officeDocument/2006/relationships/image" Target="media/image30.gif"/><Relationship Id="rId19" Type="http://schemas.openxmlformats.org/officeDocument/2006/relationships/hyperlink" Target="https://blackboard.hanze.nl/webapps/blackboard/content/listContentEditable.jsp?content_id=_4728413_1&amp;course_id=_343502_1"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3B5325802F7D498BD05708062603DE" ma:contentTypeVersion="2" ma:contentTypeDescription="Een nieuw document maken." ma:contentTypeScope="" ma:versionID="ce044f8d7c2779cc4b13488c050a3e69">
  <xsd:schema xmlns:xsd="http://www.w3.org/2001/XMLSchema" xmlns:xs="http://www.w3.org/2001/XMLSchema" xmlns:p="http://schemas.microsoft.com/office/2006/metadata/properties" xmlns:ns2="6b441132-1e81-4a69-8af3-73fc488c5dc0" targetNamespace="http://schemas.microsoft.com/office/2006/metadata/properties" ma:root="true" ma:fieldsID="419084a95f8e1c05182af0de5834edb2" ns2:_="">
    <xsd:import namespace="6b441132-1e81-4a69-8af3-73fc488c5dc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41132-1e81-4a69-8af3-73fc488c5d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77E44-DA52-49A1-B8F0-1D15765C5E07}"/>
</file>

<file path=customXml/itemProps2.xml><?xml version="1.0" encoding="utf-8"?>
<ds:datastoreItem xmlns:ds="http://schemas.openxmlformats.org/officeDocument/2006/customXml" ds:itemID="{2F0F092E-8314-45C7-BBD5-7BB8D9E16C87}">
  <ds:schemaRefs>
    <ds:schemaRef ds:uri="http://schemas.microsoft.com/sharepoint/v3/contenttype/forms"/>
  </ds:schemaRefs>
</ds:datastoreItem>
</file>

<file path=customXml/itemProps3.xml><?xml version="1.0" encoding="utf-8"?>
<ds:datastoreItem xmlns:ds="http://schemas.openxmlformats.org/officeDocument/2006/customXml" ds:itemID="{2B4B99C2-72E9-4065-81F2-71121FCD51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B54B3F-C9F2-EB4D-95B2-4C2EDEB55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370</Words>
  <Characters>2109</Characters>
  <Application>Microsoft Macintosh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Berber de Vos</dc:creator>
  <cp:keywords/>
  <dc:description/>
  <cp:lastModifiedBy>Berber de Vos</cp:lastModifiedBy>
  <cp:revision>3</cp:revision>
  <cp:lastPrinted>2019-05-15T11:00:00Z</cp:lastPrinted>
  <dcterms:created xsi:type="dcterms:W3CDTF">2020-06-16T14:13:00Z</dcterms:created>
  <dcterms:modified xsi:type="dcterms:W3CDTF">2020-06-16T14:40:00Z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0x0101003A3B5325802F7D498BD05708062603DE</vt:lpwstr>
  </property>
</Properties>
</file>