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27237"/>
        <w:docPartObj>
          <w:docPartGallery w:val="Cover Pages"/>
          <w:docPartUnique/>
        </w:docPartObj>
      </w:sdtPr>
      <w:sdtContent>
        <w:p w:rsidR="00FE2D78" w:rsidRDefault="00FE2D78"/>
        <w:p w:rsidR="00FE2D78" w:rsidRDefault="00FE2D78">
          <w:r>
            <w:rPr>
              <w:noProof/>
            </w:rPr>
            <w:pict>
              <v:rect id="_x0000_s1030" style="position:absolute;margin-left:0;margin-top:0;width:595.35pt;height:841.95pt;z-index:-251648000;mso-width-percent:1000;mso-height-percent:1000;mso-position-horizontal:center;mso-position-horizontal-relative:page;mso-position-vertical:center;mso-position-vertical-relative:page;mso-width-percent:1000;mso-height-percent:1000" o:allowincell="f" stroked="f">
                <v:textbox style="mso-next-textbox:#_x0000_s1030">
                  <w:txbxContent>
                    <w:p w:rsidR="00FE2D78" w:rsidRDefault="00FE2D78">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FE2D78" w:rsidRDefault="00FE2D78"/>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513"/>
          </w:tblGrid>
          <w:tr w:rsidR="00FE2D78">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el"/>
                  <w:id w:val="13783212"/>
                  <w:placeholder>
                    <w:docPart w:val="63CF082668354CCCBA9A27FA39E342F4"/>
                  </w:placeholder>
                  <w:dataBinding w:prefixMappings="xmlns:ns0='http://schemas.openxmlformats.org/package/2006/metadata/core-properties' xmlns:ns1='http://purl.org/dc/elements/1.1/'" w:xpath="/ns0:coreProperties[1]/ns1:title[1]" w:storeItemID="{6C3C8BC8-F283-45AE-878A-BAB7291924A1}"/>
                  <w:text/>
                </w:sdtPr>
                <w:sdtContent>
                  <w:p w:rsidR="00FE2D78" w:rsidRDefault="00FE2D78">
                    <w:pPr>
                      <w:pStyle w:val="Geenafstand"/>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Volksverhalen</w:t>
                    </w:r>
                  </w:p>
                </w:sdtContent>
              </w:sdt>
              <w:p w:rsidR="00FE2D78" w:rsidRDefault="00FE2D78">
                <w:pPr>
                  <w:pStyle w:val="Geenafstand"/>
                  <w:jc w:val="center"/>
                </w:pPr>
              </w:p>
              <w:p w:rsidR="00FE2D78" w:rsidRDefault="00FE2D78">
                <w:pPr>
                  <w:pStyle w:val="Geenafstand"/>
                  <w:jc w:val="center"/>
                  <w:rPr>
                    <w:rFonts w:asciiTheme="majorHAnsi" w:eastAsiaTheme="majorEastAsia" w:hAnsiTheme="majorHAnsi" w:cstheme="majorBidi"/>
                    <w:sz w:val="32"/>
                    <w:szCs w:val="32"/>
                  </w:rPr>
                </w:pPr>
              </w:p>
              <w:p w:rsidR="00FE2D78" w:rsidRDefault="00FE2D78">
                <w:pPr>
                  <w:pStyle w:val="Geenafstand"/>
                  <w:jc w:val="center"/>
                </w:pPr>
              </w:p>
              <w:p w:rsidR="00FE2D78" w:rsidRDefault="00FE2D78">
                <w:pPr>
                  <w:pStyle w:val="Geenafstand"/>
                  <w:jc w:val="center"/>
                </w:pPr>
              </w:p>
              <w:p w:rsidR="00FE2D78" w:rsidRDefault="00FE2D78">
                <w:pPr>
                  <w:pStyle w:val="Geenafstand"/>
                  <w:jc w:val="center"/>
                </w:pPr>
              </w:p>
              <w:sdt>
                <w:sdtPr>
                  <w:alias w:val="Auteur"/>
                  <w:id w:val="13783229"/>
                  <w:placeholder>
                    <w:docPart w:val="F74D85E6060B4C1FA3D698B523F68738"/>
                  </w:placeholder>
                  <w:dataBinding w:prefixMappings="xmlns:ns0='http://schemas.openxmlformats.org/package/2006/metadata/core-properties' xmlns:ns1='http://purl.org/dc/elements/1.1/'" w:xpath="/ns0:coreProperties[1]/ns1:creator[1]" w:storeItemID="{6C3C8BC8-F283-45AE-878A-BAB7291924A1}"/>
                  <w:text/>
                </w:sdtPr>
                <w:sdtContent>
                  <w:p w:rsidR="00FE2D78" w:rsidRDefault="00FE2D78">
                    <w:pPr>
                      <w:pStyle w:val="Geenafstand"/>
                      <w:jc w:val="center"/>
                    </w:pPr>
                    <w:r>
                      <w:t>M.J. Jans</w:t>
                    </w:r>
                  </w:p>
                </w:sdtContent>
              </w:sdt>
              <w:p w:rsidR="00FE2D78" w:rsidRDefault="00FE2D78">
                <w:pPr>
                  <w:pStyle w:val="Geenafstand"/>
                  <w:jc w:val="center"/>
                </w:pPr>
              </w:p>
            </w:tc>
          </w:tr>
        </w:tbl>
        <w:p w:rsidR="00FE2D78" w:rsidRDefault="00FE2D78"/>
        <w:p w:rsidR="00FE2D78" w:rsidRDefault="00FE2D78">
          <w:r>
            <w:br w:type="page"/>
          </w:r>
        </w:p>
      </w:sdtContent>
    </w:sdt>
    <w:p w:rsidR="00BD1B29" w:rsidRDefault="0049245A" w:rsidP="005E00AB">
      <w:pPr>
        <w:pStyle w:val="Titel"/>
        <w:jc w:val="both"/>
      </w:pPr>
      <w:r>
        <w:lastRenderedPageBreak/>
        <w:t>Volksverha</w:t>
      </w:r>
      <w:r w:rsidR="005E00AB">
        <w:t>l</w:t>
      </w:r>
      <w:r>
        <w:t>en</w:t>
      </w:r>
    </w:p>
    <w:p w:rsidR="005E00AB" w:rsidRDefault="005E00AB" w:rsidP="005E00AB">
      <w:pPr>
        <w:jc w:val="both"/>
      </w:pPr>
      <w:r>
        <w:t>Volksverhalen behoren tot de oudste en bekendste verhaalgenres. Ze maken al eeuwenlang deel uit van de folklore van elk land. Ze zijn vaak mondeling overgeleverd en pas eeuwen na het ontstaan opgeschreven. Vandaar de verzamelterm volksverhalen.</w:t>
      </w:r>
    </w:p>
    <w:p w:rsidR="005E00AB" w:rsidRDefault="005E00AB" w:rsidP="005E00AB">
      <w:pPr>
        <w:jc w:val="both"/>
      </w:pPr>
      <w:r>
        <w:t>De legende en de sage zijn volksverhalen met een zogenaamde historische achtergrond, een kern van waarheid die in de loop van eeuwen verloren gegaan is of vaag geworden zou zijn. Mythen en parabels, fabels en sprookjes zijn daarentegen volledig gefantaseerd.</w:t>
      </w:r>
    </w:p>
    <w:p w:rsidR="005E00AB" w:rsidRDefault="00697AF4" w:rsidP="005E00AB">
      <w:pPr>
        <w:pStyle w:val="Kop1"/>
        <w:jc w:val="both"/>
      </w:pPr>
      <w:r>
        <w:rPr>
          <w:noProof/>
        </w:rPr>
        <w:pict>
          <v:shapetype id="_x0000_t202" coordsize="21600,21600" o:spt="202" path="m,l,21600r21600,l21600,xe">
            <v:stroke joinstyle="miter"/>
            <v:path gradientshapeok="t" o:connecttype="rect"/>
          </v:shapetype>
          <v:shape id="_x0000_s1027" type="#_x0000_t202" style="position:absolute;left:0;text-align:left;margin-left:327.4pt;margin-top:213.75pt;width:140.25pt;height:.05pt;z-index:251664384" stroked="f">
            <v:textbox style="mso-next-textbox:#_x0000_s1027;mso-fit-shape-to-text:t" inset="0,0,0,0">
              <w:txbxContent>
                <w:p w:rsidR="002749EA" w:rsidRDefault="002749EA" w:rsidP="002749EA">
                  <w:pPr>
                    <w:pStyle w:val="Bijschrift"/>
                    <w:rPr>
                      <w:noProof/>
                    </w:rPr>
                  </w:pPr>
                  <w:r>
                    <w:t xml:space="preserve">Figuur </w:t>
                  </w:r>
                  <w:fldSimple w:instr=" SEQ Figuur \* ARABIC ">
                    <w:r w:rsidR="004D01D1">
                      <w:rPr>
                        <w:noProof/>
                      </w:rPr>
                      <w:t>1</w:t>
                    </w:r>
                  </w:fldSimple>
                  <w:r>
                    <w:t xml:space="preserve"> de heilige Antonius</w:t>
                  </w:r>
                </w:p>
              </w:txbxContent>
            </v:textbox>
            <w10:wrap type="square"/>
          </v:shape>
        </w:pict>
      </w:r>
      <w:r w:rsidR="002749EA">
        <w:rPr>
          <w:noProof/>
          <w:lang w:eastAsia="nl-NL"/>
        </w:rPr>
        <w:drawing>
          <wp:anchor distT="0" distB="0" distL="114300" distR="114300" simplePos="0" relativeHeight="251659264" behindDoc="0" locked="0" layoutInCell="1" allowOverlap="1">
            <wp:simplePos x="0" y="0"/>
            <wp:positionH relativeFrom="column">
              <wp:posOffset>4157980</wp:posOffset>
            </wp:positionH>
            <wp:positionV relativeFrom="paragraph">
              <wp:posOffset>257175</wp:posOffset>
            </wp:positionV>
            <wp:extent cx="1781175" cy="2400300"/>
            <wp:effectExtent l="19050" t="0" r="9525" b="0"/>
            <wp:wrapSquare wrapText="bothSides"/>
            <wp:docPr id="4" name="Afbeelding 4" descr="http://members.home.nl/m.tettero/Geuzen/Anton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mbers.home.nl/m.tettero/Geuzen/Antonius.jpg"/>
                    <pic:cNvPicPr>
                      <a:picLocks noChangeAspect="1" noChangeArrowheads="1"/>
                    </pic:cNvPicPr>
                  </pic:nvPicPr>
                  <pic:blipFill>
                    <a:blip r:embed="rId8"/>
                    <a:srcRect/>
                    <a:stretch>
                      <a:fillRect/>
                    </a:stretch>
                  </pic:blipFill>
                  <pic:spPr bwMode="auto">
                    <a:xfrm>
                      <a:off x="0" y="0"/>
                      <a:ext cx="1781175" cy="2400300"/>
                    </a:xfrm>
                    <a:prstGeom prst="rect">
                      <a:avLst/>
                    </a:prstGeom>
                    <a:noFill/>
                    <a:ln w="9525">
                      <a:noFill/>
                      <a:miter lim="800000"/>
                      <a:headEnd/>
                      <a:tailEnd/>
                    </a:ln>
                  </pic:spPr>
                </pic:pic>
              </a:graphicData>
            </a:graphic>
          </wp:anchor>
        </w:drawing>
      </w:r>
      <w:r w:rsidR="005E00AB">
        <w:t>Legende</w:t>
      </w:r>
    </w:p>
    <w:p w:rsidR="005E00AB" w:rsidRDefault="005E00AB" w:rsidP="005E00AB">
      <w:pPr>
        <w:jc w:val="both"/>
      </w:pPr>
      <w:r>
        <w:t xml:space="preserve">Legende (Lat. </w:t>
      </w:r>
      <w:r w:rsidRPr="005E00AB">
        <w:rPr>
          <w:i/>
          <w:iCs/>
        </w:rPr>
        <w:t>Legenda</w:t>
      </w:r>
      <w:r>
        <w:t xml:space="preserve"> = ‘wat gelezen moet worden’) geven de mensen een voorbeeld of steun voor hun leven. Doel van de legende is het versterken van de godsdienstzin. </w:t>
      </w:r>
    </w:p>
    <w:p w:rsidR="005E00AB" w:rsidRDefault="005E00AB" w:rsidP="005E00AB">
      <w:pPr>
        <w:jc w:val="both"/>
      </w:pPr>
      <w:r>
        <w:t>De godsdienst speelt dan ook een belangrijke rol in de legende. Meestal grijpt een godheid in door middel van een wonder. Dat is het centrale verhaalelement in elke legende.</w:t>
      </w:r>
    </w:p>
    <w:p w:rsidR="005E00AB" w:rsidRDefault="005E00AB" w:rsidP="005E00AB">
      <w:pPr>
        <w:jc w:val="both"/>
      </w:pPr>
      <w:r>
        <w:t>Hoofdrolspelers zijn heiligen: christelijke heiligen, Boeddha, Mohammed of de indiaanse Hiawatha.</w:t>
      </w:r>
    </w:p>
    <w:p w:rsidR="002749EA" w:rsidRDefault="002749EA" w:rsidP="005E00AB">
      <w:pPr>
        <w:jc w:val="both"/>
      </w:pPr>
    </w:p>
    <w:p w:rsidR="005E00AB" w:rsidRDefault="005E00AB" w:rsidP="005E00AB">
      <w:pPr>
        <w:pStyle w:val="Kop1"/>
        <w:jc w:val="both"/>
      </w:pPr>
      <w:r>
        <w:t>Sage</w:t>
      </w:r>
    </w:p>
    <w:p w:rsidR="005E00AB" w:rsidRDefault="005E00AB" w:rsidP="005E00AB">
      <w:pPr>
        <w:jc w:val="both"/>
      </w:pPr>
      <w:r>
        <w:t>Een sage is een oude volksvertelling die een historisch gegeven verklaart. Sagen worden gepresenteerd als ‘waar gebeurd’, maar  de gebeurtenissen waarop ze teruggaan, zijn meestal niet meer te achterhalen. Magie en bovennatuurlijke kracht spelen vaak een belangrijke rol (toverkracht, een onoverwinnelijk zwaard). Sagen zijn over het algemeen vrij kort.</w:t>
      </w:r>
    </w:p>
    <w:p w:rsidR="005E00AB" w:rsidRDefault="005E00AB" w:rsidP="005E00AB">
      <w:pPr>
        <w:jc w:val="both"/>
      </w:pPr>
      <w:r>
        <w:t>Er zijn verschillende soorten sagen:</w:t>
      </w:r>
    </w:p>
    <w:p w:rsidR="005E00AB" w:rsidRDefault="005E00AB" w:rsidP="005E00AB">
      <w:pPr>
        <w:pStyle w:val="Lijstalinea"/>
        <w:numPr>
          <w:ilvl w:val="0"/>
          <w:numId w:val="1"/>
        </w:numPr>
        <w:jc w:val="both"/>
      </w:pPr>
      <w:r>
        <w:t>Duivels- en geestensagen (over spoken);</w:t>
      </w:r>
    </w:p>
    <w:p w:rsidR="005E00AB" w:rsidRDefault="005E00AB" w:rsidP="005E00AB">
      <w:pPr>
        <w:pStyle w:val="Lijstalinea"/>
        <w:numPr>
          <w:ilvl w:val="0"/>
          <w:numId w:val="1"/>
        </w:numPr>
        <w:jc w:val="both"/>
      </w:pPr>
      <w:r>
        <w:t>Toversagen (over tovenaars en heksen);</w:t>
      </w:r>
    </w:p>
    <w:p w:rsidR="005E00AB" w:rsidRDefault="005E00AB" w:rsidP="005E00AB">
      <w:pPr>
        <w:pStyle w:val="Lijstalinea"/>
        <w:numPr>
          <w:ilvl w:val="0"/>
          <w:numId w:val="1"/>
        </w:numPr>
        <w:jc w:val="both"/>
      </w:pPr>
      <w:r>
        <w:t>Verklarende of aetiologische sagen (die namen van plaatsen en streken verklaren);</w:t>
      </w:r>
    </w:p>
    <w:p w:rsidR="005E00AB" w:rsidRDefault="005E00AB" w:rsidP="005E00AB">
      <w:pPr>
        <w:pStyle w:val="Lijstalinea"/>
        <w:numPr>
          <w:ilvl w:val="0"/>
          <w:numId w:val="1"/>
        </w:numPr>
        <w:jc w:val="both"/>
      </w:pPr>
      <w:r>
        <w:t>Historische sagen (over rovers of oude gebouwen);</w:t>
      </w:r>
    </w:p>
    <w:p w:rsidR="005E00AB" w:rsidRDefault="005E00AB" w:rsidP="005E00AB">
      <w:pPr>
        <w:pStyle w:val="Lijstalinea"/>
        <w:numPr>
          <w:ilvl w:val="0"/>
          <w:numId w:val="1"/>
        </w:numPr>
        <w:jc w:val="both"/>
      </w:pPr>
      <w:r>
        <w:t>Heldensagen (beroemde verhaalfiguren uit West-Europese sagen zijn Wilhelm Tell, Karel de Grote en koning Arthur).</w:t>
      </w:r>
    </w:p>
    <w:p w:rsidR="002749EA" w:rsidRDefault="002749EA" w:rsidP="002749EA">
      <w:pPr>
        <w:pStyle w:val="Lijstalinea"/>
        <w:jc w:val="both"/>
      </w:pPr>
    </w:p>
    <w:p w:rsidR="002749EA" w:rsidRDefault="002749EA" w:rsidP="002749EA">
      <w:pPr>
        <w:pStyle w:val="Lijstalinea"/>
        <w:jc w:val="both"/>
      </w:pPr>
    </w:p>
    <w:p w:rsidR="005E00AB" w:rsidRDefault="005E00AB" w:rsidP="005E00AB">
      <w:pPr>
        <w:pStyle w:val="Kop1"/>
      </w:pPr>
      <w:r>
        <w:t>Mythe</w:t>
      </w:r>
    </w:p>
    <w:p w:rsidR="005E00AB" w:rsidRDefault="002749EA" w:rsidP="005E00AB">
      <w:pPr>
        <w:jc w:val="both"/>
      </w:pPr>
      <w:r>
        <w:rPr>
          <w:noProof/>
          <w:lang w:eastAsia="nl-NL"/>
        </w:rPr>
        <w:drawing>
          <wp:anchor distT="0" distB="0" distL="114300" distR="114300" simplePos="0" relativeHeight="251660288" behindDoc="0" locked="0" layoutInCell="1" allowOverlap="1">
            <wp:simplePos x="0" y="0"/>
            <wp:positionH relativeFrom="column">
              <wp:posOffset>3310255</wp:posOffset>
            </wp:positionH>
            <wp:positionV relativeFrom="paragraph">
              <wp:posOffset>31750</wp:posOffset>
            </wp:positionV>
            <wp:extent cx="2476500" cy="3057525"/>
            <wp:effectExtent l="19050" t="0" r="0" b="0"/>
            <wp:wrapSquare wrapText="bothSides"/>
            <wp:docPr id="7" name="Afbeelding 7" descr="http://www.uco.es/~ca1lamag/Galerias/zeus-posi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o.es/~ca1lamag/Galerias/zeus-posidon.jpg"/>
                    <pic:cNvPicPr>
                      <a:picLocks noChangeAspect="1" noChangeArrowheads="1"/>
                    </pic:cNvPicPr>
                  </pic:nvPicPr>
                  <pic:blipFill>
                    <a:blip r:embed="rId9"/>
                    <a:srcRect/>
                    <a:stretch>
                      <a:fillRect/>
                    </a:stretch>
                  </pic:blipFill>
                  <pic:spPr bwMode="auto">
                    <a:xfrm>
                      <a:off x="0" y="0"/>
                      <a:ext cx="2476500" cy="3057525"/>
                    </a:xfrm>
                    <a:prstGeom prst="rect">
                      <a:avLst/>
                    </a:prstGeom>
                    <a:noFill/>
                    <a:ln w="9525">
                      <a:noFill/>
                      <a:miter lim="800000"/>
                      <a:headEnd/>
                      <a:tailEnd/>
                    </a:ln>
                  </pic:spPr>
                </pic:pic>
              </a:graphicData>
            </a:graphic>
          </wp:anchor>
        </w:drawing>
      </w:r>
      <w:r w:rsidR="00697AF4">
        <w:rPr>
          <w:noProof/>
        </w:rPr>
        <w:pict>
          <v:shape id="_x0000_s1026" type="#_x0000_t202" style="position:absolute;left:0;text-align:left;margin-left:260.65pt;margin-top:247.75pt;width:195pt;height:.05pt;z-index:251662336;mso-position-horizontal-relative:text;mso-position-vertical-relative:text" stroked="f">
            <v:textbox style="mso-next-textbox:#_x0000_s1026;mso-fit-shape-to-text:t" inset="0,0,0,0">
              <w:txbxContent>
                <w:p w:rsidR="002749EA" w:rsidRPr="00B20F46" w:rsidRDefault="002749EA" w:rsidP="002749EA">
                  <w:pPr>
                    <w:pStyle w:val="Bijschrift"/>
                    <w:rPr>
                      <w:noProof/>
                    </w:rPr>
                  </w:pPr>
                  <w:r>
                    <w:t xml:space="preserve">Figuur </w:t>
                  </w:r>
                  <w:fldSimple w:instr=" SEQ Figuur \* ARABIC ">
                    <w:r w:rsidR="004D01D1">
                      <w:rPr>
                        <w:noProof/>
                      </w:rPr>
                      <w:t>2</w:t>
                    </w:r>
                  </w:fldSimple>
                  <w:r>
                    <w:t xml:space="preserve"> oppergod Zeus</w:t>
                  </w:r>
                </w:p>
              </w:txbxContent>
            </v:textbox>
            <w10:wrap type="square"/>
          </v:shape>
        </w:pict>
      </w:r>
      <w:r w:rsidR="005E00AB">
        <w:t>Mythen zijn verhalen over goden en halfgoden uit de natuurgodsdienst van een volk. De verhalen geven een verklaring voor verschijnselen die de mens niet kon verklaren, zoals:</w:t>
      </w:r>
    </w:p>
    <w:p w:rsidR="005E00AB" w:rsidRDefault="005E00AB" w:rsidP="005E00AB">
      <w:pPr>
        <w:pStyle w:val="Lijstalinea"/>
        <w:numPr>
          <w:ilvl w:val="0"/>
          <w:numId w:val="2"/>
        </w:numPr>
        <w:jc w:val="both"/>
      </w:pPr>
      <w:r>
        <w:t>Het ontstaan van de wereld, haar vorm en haar natuurkrachten;</w:t>
      </w:r>
    </w:p>
    <w:p w:rsidR="005E00AB" w:rsidRDefault="005E00AB" w:rsidP="005E00AB">
      <w:pPr>
        <w:pStyle w:val="Lijstalinea"/>
        <w:numPr>
          <w:ilvl w:val="0"/>
          <w:numId w:val="2"/>
        </w:numPr>
        <w:jc w:val="both"/>
      </w:pPr>
      <w:r>
        <w:t>De schepping van de mens.</w:t>
      </w:r>
    </w:p>
    <w:p w:rsidR="005E00AB" w:rsidRDefault="005E00AB" w:rsidP="005E00AB">
      <w:pPr>
        <w:jc w:val="both"/>
      </w:pPr>
      <w:r>
        <w:t>De mythe geeft een volk ook een basis voor zijn geschiedenis en zijn ontstaan:</w:t>
      </w:r>
      <w:r w:rsidR="00675A96">
        <w:t xml:space="preserve"> de mythologie bevat altijd een soort scheppingsverhaal. In de noordelijke mythologie spelen de goden Odin (of Wodan) en Thor een belangrijke rol. De Griekse dichter Homerus beschreef in mythen de godenwereld onder oppergod Zeus. Zijn helden vertonen menselijke tekortkomingen: ze raken uit hun doen als ze verliefd worden, maken ruzie en zijn ontrouw.</w:t>
      </w:r>
    </w:p>
    <w:p w:rsidR="00675A96" w:rsidRDefault="00675A96" w:rsidP="00675A96">
      <w:pPr>
        <w:pStyle w:val="Kop1"/>
      </w:pPr>
      <w:r>
        <w:t>Sprookje</w:t>
      </w:r>
    </w:p>
    <w:p w:rsidR="00675A96" w:rsidRDefault="00675A96" w:rsidP="005E00AB">
      <w:pPr>
        <w:jc w:val="both"/>
      </w:pPr>
      <w:r>
        <w:t>Volkssprookjes zijn van oorsprong verhalen voor volwassenen. Vaak zijn het zeer oude verhalen, die van generatie op generatie zijn doorverteld. Later kregen de braafste sprookjes een didactische functie. Vanaf 1800 is een groot aantal van deze verhalen opgeschreven, onder andere door de gebroeders Grimm en door Charles Perrault.</w:t>
      </w:r>
    </w:p>
    <w:p w:rsidR="00675A96" w:rsidRDefault="00675A96" w:rsidP="005E00AB">
      <w:pPr>
        <w:jc w:val="both"/>
      </w:pPr>
      <w:r>
        <w:t xml:space="preserve">Vanaf de negentiende eeuw worden veel nieuwe sprookjes bedacht: de zogenaamde </w:t>
      </w:r>
      <w:r w:rsidRPr="00675A96">
        <w:rPr>
          <w:i/>
          <w:iCs/>
        </w:rPr>
        <w:t>cultuursprookjes</w:t>
      </w:r>
      <w:r>
        <w:t>.</w:t>
      </w:r>
    </w:p>
    <w:p w:rsidR="00675A96" w:rsidRDefault="00675A96" w:rsidP="005E00AB">
      <w:pPr>
        <w:jc w:val="both"/>
      </w:pPr>
      <w:r>
        <w:t>Een belangrijk inhoudelijk kenmerk van sprookjes is dat een zwakke of arme hoofdpersoon een sterke of rijke slechterik overwint. De situatie van de hoofdpersoon weerspiegelt die van het arme volk in vroegere tijden, uitgebuit door de hoge heren.</w:t>
      </w:r>
    </w:p>
    <w:p w:rsidR="00675A96" w:rsidRDefault="00675A96" w:rsidP="005E00AB">
      <w:pPr>
        <w:jc w:val="both"/>
      </w:pPr>
      <w:r>
        <w:t>Structurele en inhoudelijke kenmerken van sprookjes zijn:</w:t>
      </w:r>
    </w:p>
    <w:p w:rsidR="00675A96" w:rsidRDefault="00675A96" w:rsidP="00675A96">
      <w:pPr>
        <w:pStyle w:val="Lijstalinea"/>
        <w:numPr>
          <w:ilvl w:val="0"/>
          <w:numId w:val="3"/>
        </w:numPr>
        <w:jc w:val="both"/>
      </w:pPr>
      <w:r>
        <w:t>Vage aanduiding van tijd en plaats;</w:t>
      </w:r>
    </w:p>
    <w:p w:rsidR="00675A96" w:rsidRDefault="00675A96" w:rsidP="00675A96">
      <w:pPr>
        <w:pStyle w:val="Lijstalinea"/>
        <w:numPr>
          <w:ilvl w:val="0"/>
          <w:numId w:val="3"/>
        </w:numPr>
        <w:jc w:val="both"/>
      </w:pPr>
      <w:r>
        <w:t>Vaste uitdrukkingen (‘Er was eens…’, ‘En ze leefden nog lang en gelukkig.’);</w:t>
      </w:r>
    </w:p>
    <w:p w:rsidR="00675A96" w:rsidRDefault="00675A96" w:rsidP="00675A96">
      <w:pPr>
        <w:pStyle w:val="Lijstalinea"/>
        <w:numPr>
          <w:ilvl w:val="0"/>
          <w:numId w:val="3"/>
        </w:numPr>
        <w:jc w:val="both"/>
      </w:pPr>
      <w:r>
        <w:t>Ongebreidelde fantasie (toverkracht);</w:t>
      </w:r>
    </w:p>
    <w:p w:rsidR="00675A96" w:rsidRDefault="00675A96" w:rsidP="00675A96">
      <w:pPr>
        <w:pStyle w:val="Lijstalinea"/>
        <w:numPr>
          <w:ilvl w:val="0"/>
          <w:numId w:val="3"/>
        </w:numPr>
        <w:jc w:val="both"/>
      </w:pPr>
      <w:r>
        <w:t>Wreedheden zijn geen uitzondering;</w:t>
      </w:r>
    </w:p>
    <w:p w:rsidR="00675A96" w:rsidRDefault="00675A96" w:rsidP="00675A96">
      <w:pPr>
        <w:pStyle w:val="Lijstalinea"/>
        <w:numPr>
          <w:ilvl w:val="0"/>
          <w:numId w:val="3"/>
        </w:numPr>
        <w:jc w:val="both"/>
      </w:pPr>
      <w:r>
        <w:t>Het taboe en het doorbreken daarvan (Roodkapje die niet van het pad mag afwijken);</w:t>
      </w:r>
    </w:p>
    <w:p w:rsidR="00675A96" w:rsidRDefault="00675A96" w:rsidP="00675A96">
      <w:pPr>
        <w:pStyle w:val="Lijstalinea"/>
        <w:numPr>
          <w:ilvl w:val="0"/>
          <w:numId w:val="3"/>
        </w:numPr>
        <w:jc w:val="both"/>
      </w:pPr>
      <w:r>
        <w:t>Eenvoudig taalgebruik.</w:t>
      </w:r>
    </w:p>
    <w:p w:rsidR="002749EA" w:rsidRDefault="002749EA" w:rsidP="002749EA">
      <w:pPr>
        <w:pStyle w:val="Lijstalinea"/>
        <w:jc w:val="both"/>
      </w:pPr>
    </w:p>
    <w:p w:rsidR="002749EA" w:rsidRDefault="002749EA" w:rsidP="002749EA">
      <w:pPr>
        <w:pStyle w:val="Lijstalinea"/>
        <w:jc w:val="both"/>
      </w:pPr>
    </w:p>
    <w:p w:rsidR="00675A96" w:rsidRDefault="00675A96" w:rsidP="00675A96">
      <w:pPr>
        <w:pStyle w:val="Kop1"/>
      </w:pPr>
      <w:r>
        <w:t>Fabels</w:t>
      </w:r>
    </w:p>
    <w:p w:rsidR="00675A96" w:rsidRDefault="00697AF4" w:rsidP="00675A96">
      <w:pPr>
        <w:jc w:val="both"/>
      </w:pPr>
      <w:r>
        <w:rPr>
          <w:noProof/>
        </w:rPr>
        <w:pict>
          <v:shape id="_x0000_s1028" type="#_x0000_t202" style="position:absolute;left:0;text-align:left;margin-left:333.4pt;margin-top:189.4pt;width:127.5pt;height:.05pt;z-index:251666432" stroked="f">
            <v:textbox style="mso-next-textbox:#_x0000_s1028;mso-fit-shape-to-text:t" inset="0,0,0,0">
              <w:txbxContent>
                <w:p w:rsidR="002749EA" w:rsidRPr="00FB1208" w:rsidRDefault="002749EA" w:rsidP="002749EA">
                  <w:pPr>
                    <w:pStyle w:val="Bijschrift"/>
                    <w:rPr>
                      <w:noProof/>
                    </w:rPr>
                  </w:pPr>
                  <w:r>
                    <w:t xml:space="preserve">Figuur </w:t>
                  </w:r>
                  <w:fldSimple w:instr=" SEQ Figuur \* ARABIC ">
                    <w:r w:rsidR="004D01D1">
                      <w:rPr>
                        <w:noProof/>
                      </w:rPr>
                      <w:t>3</w:t>
                    </w:r>
                  </w:fldSimple>
                  <w:r>
                    <w:t xml:space="preserve"> Reynaerd de Vos</w:t>
                  </w:r>
                </w:p>
              </w:txbxContent>
            </v:textbox>
            <w10:wrap type="square"/>
          </v:shape>
        </w:pict>
      </w:r>
      <w:r w:rsidR="002749EA">
        <w:rPr>
          <w:noProof/>
          <w:lang w:eastAsia="nl-NL"/>
        </w:rPr>
        <w:drawing>
          <wp:anchor distT="0" distB="0" distL="114300" distR="114300" simplePos="0" relativeHeight="251658240" behindDoc="0" locked="0" layoutInCell="1" allowOverlap="1">
            <wp:simplePos x="0" y="0"/>
            <wp:positionH relativeFrom="column">
              <wp:posOffset>4234180</wp:posOffset>
            </wp:positionH>
            <wp:positionV relativeFrom="paragraph">
              <wp:posOffset>31750</wp:posOffset>
            </wp:positionV>
            <wp:extent cx="1619250" cy="2076450"/>
            <wp:effectExtent l="19050" t="0" r="0" b="0"/>
            <wp:wrapSquare wrapText="bothSides"/>
            <wp:docPr id="1" name="Afbeelding 1" descr="http://taalschrift.org/img/mei05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alschrift.org/img/mei05_05.jpg"/>
                    <pic:cNvPicPr>
                      <a:picLocks noChangeAspect="1" noChangeArrowheads="1"/>
                    </pic:cNvPicPr>
                  </pic:nvPicPr>
                  <pic:blipFill>
                    <a:blip r:embed="rId10"/>
                    <a:srcRect/>
                    <a:stretch>
                      <a:fillRect/>
                    </a:stretch>
                  </pic:blipFill>
                  <pic:spPr bwMode="auto">
                    <a:xfrm>
                      <a:off x="0" y="0"/>
                      <a:ext cx="1619250" cy="2076450"/>
                    </a:xfrm>
                    <a:prstGeom prst="rect">
                      <a:avLst/>
                    </a:prstGeom>
                    <a:noFill/>
                    <a:ln w="9525">
                      <a:noFill/>
                      <a:miter lim="800000"/>
                      <a:headEnd/>
                      <a:tailEnd/>
                    </a:ln>
                  </pic:spPr>
                </pic:pic>
              </a:graphicData>
            </a:graphic>
          </wp:anchor>
        </w:drawing>
      </w:r>
      <w:r w:rsidR="00675A96">
        <w:t xml:space="preserve">Fabels zijn korte anekdotische verhalen over dieren. Ze dienden om een praktische levenswijsheid over te brengen. De dieren hebben menselijke eigenschappen: praten, denken, enzovoort. De gebeurtenissen zijn verzonnen. Net als in sprookjes is het vaak de zwakkere die door de slimheid de sterkere overwint. Soms wordt de moraal nog eens apart vermeld aan het einde van de tekst. </w:t>
      </w:r>
    </w:p>
    <w:p w:rsidR="00675A96" w:rsidRDefault="00675A96" w:rsidP="00675A96">
      <w:pPr>
        <w:jc w:val="both"/>
      </w:pPr>
      <w:r>
        <w:t>Fabels komen voor bij vele volkeren, waarbij ‘het slimmere dier’ bij ieder volk een andere verschijning is:</w:t>
      </w:r>
    </w:p>
    <w:p w:rsidR="00675A96" w:rsidRDefault="00675A96" w:rsidP="00675A96">
      <w:pPr>
        <w:pStyle w:val="Lijstalinea"/>
        <w:numPr>
          <w:ilvl w:val="0"/>
          <w:numId w:val="4"/>
        </w:numPr>
        <w:jc w:val="both"/>
      </w:pPr>
      <w:r>
        <w:t>Europa: de vos (Reynaert);</w:t>
      </w:r>
    </w:p>
    <w:p w:rsidR="00675A96" w:rsidRDefault="00675A96" w:rsidP="00675A96">
      <w:pPr>
        <w:pStyle w:val="Lijstalinea"/>
        <w:numPr>
          <w:ilvl w:val="0"/>
          <w:numId w:val="4"/>
        </w:numPr>
        <w:jc w:val="both"/>
      </w:pPr>
      <w:r>
        <w:t>West-Afrika: de spin (Anansie);</w:t>
      </w:r>
    </w:p>
    <w:p w:rsidR="00675A96" w:rsidRDefault="00675A96" w:rsidP="00675A96">
      <w:pPr>
        <w:pStyle w:val="Lijstalinea"/>
        <w:numPr>
          <w:ilvl w:val="0"/>
          <w:numId w:val="4"/>
        </w:numPr>
        <w:jc w:val="both"/>
      </w:pPr>
      <w:r>
        <w:t>Indonesië: de kantjil (een dwerghertje);</w:t>
      </w:r>
    </w:p>
    <w:p w:rsidR="00675A96" w:rsidRDefault="00675A96" w:rsidP="00675A96">
      <w:pPr>
        <w:pStyle w:val="Lijstalinea"/>
        <w:numPr>
          <w:ilvl w:val="0"/>
          <w:numId w:val="4"/>
        </w:numPr>
        <w:jc w:val="both"/>
      </w:pPr>
      <w:r>
        <w:t>Noord-Amerika: de coyote (prairiewolf).</w:t>
      </w:r>
    </w:p>
    <w:p w:rsidR="00675A96" w:rsidRDefault="00675A96" w:rsidP="00675A96">
      <w:pPr>
        <w:jc w:val="both"/>
      </w:pPr>
      <w:r>
        <w:t>Bekende schrijvers van fabels zijn de Griek Aisopos (vijfde eeuw voor Christus) en de Fransman Jean de la Fontaine (zeventiende eeuw).</w:t>
      </w:r>
    </w:p>
    <w:p w:rsidR="00675A96" w:rsidRDefault="00675A96" w:rsidP="00675A96">
      <w:pPr>
        <w:pStyle w:val="Kop1"/>
      </w:pPr>
      <w:r>
        <w:t>Parabel</w:t>
      </w:r>
    </w:p>
    <w:p w:rsidR="00675A96" w:rsidRDefault="00675A96" w:rsidP="00675A96">
      <w:pPr>
        <w:jc w:val="both"/>
      </w:pPr>
      <w:r>
        <w:t>Een parabel</w:t>
      </w:r>
      <w:r w:rsidR="00CD6660">
        <w:t xml:space="preserve"> (Gr. </w:t>
      </w:r>
      <w:r w:rsidR="00CD6660" w:rsidRPr="00CD6660">
        <w:rPr>
          <w:i/>
          <w:iCs/>
        </w:rPr>
        <w:t>Parabole</w:t>
      </w:r>
      <w:r w:rsidR="00CD6660">
        <w:t xml:space="preserve"> = gelijkenis) heeft als doel de toehoorder (of lezer) tot een morele houding te overreden. De fabel geeft vaak een bekende waarheid, de parabel geeft juist een niet-vanzelfsprekende conclusie, wil nieuw inzicht bijbrengen. Het taalgebruik in de parabel is over het algemeen verheven.</w:t>
      </w:r>
    </w:p>
    <w:p w:rsidR="00CD6660" w:rsidRDefault="00CD6660" w:rsidP="00675A96">
      <w:pPr>
        <w:jc w:val="both"/>
      </w:pPr>
      <w:r>
        <w:t>De parabel is op zichzelf geen godsdienstig tekstgenre, maar wordt wel voornamelijk in de godsdienst toegepast om de keus tussen goed en kwaad te belichten. In de bijbel, met name in het Nieuwe Testament, is een aantal parabels te vinden, bijvoorbeeld de parabel van de barmhartige Samaritaan.</w:t>
      </w:r>
    </w:p>
    <w:p w:rsidR="0049245A" w:rsidRDefault="0049245A">
      <w:r>
        <w:br w:type="page"/>
      </w:r>
    </w:p>
    <w:p w:rsidR="0049245A" w:rsidRDefault="0049245A" w:rsidP="0049245A">
      <w:pPr>
        <w:pStyle w:val="Kop1"/>
        <w:rPr>
          <w:rFonts w:eastAsia="Times New Roman"/>
          <w:lang w:eastAsia="nl-NL"/>
        </w:rPr>
      </w:pPr>
      <w:r>
        <w:rPr>
          <w:rFonts w:eastAsia="Times New Roman"/>
          <w:lang w:eastAsia="nl-NL"/>
        </w:rPr>
        <w:t xml:space="preserve">Opdracht </w:t>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p>
    <w:p w:rsidR="0049245A" w:rsidRDefault="0049245A" w:rsidP="0049245A">
      <w:pPr>
        <w:jc w:val="both"/>
        <w:rPr>
          <w:rFonts w:eastAsia="Times New Roman" w:cs="Arial"/>
          <w:bCs/>
          <w:color w:val="000000"/>
          <w:lang w:eastAsia="nl-NL"/>
        </w:rPr>
      </w:pPr>
      <w:r w:rsidRPr="00DC36E8">
        <w:rPr>
          <w:rFonts w:eastAsia="Times New Roman" w:cs="Arial"/>
          <w:bCs/>
          <w:color w:val="000000"/>
          <w:lang w:eastAsia="nl-NL"/>
        </w:rPr>
        <w:t xml:space="preserve">Vul met je groepje het onderstaand schema in. Je kunt hiervoor gebruik maken van je informatieboek van </w:t>
      </w:r>
      <w:r w:rsidRPr="00DC36E8">
        <w:rPr>
          <w:rFonts w:eastAsia="Times New Roman" w:cs="Arial"/>
          <w:bCs/>
          <w:i/>
          <w:color w:val="000000"/>
          <w:lang w:eastAsia="nl-NL"/>
        </w:rPr>
        <w:t>Eldorado</w:t>
      </w:r>
      <w:r w:rsidRPr="00DC36E8">
        <w:rPr>
          <w:rFonts w:eastAsia="Times New Roman" w:cs="Arial"/>
          <w:bCs/>
          <w:color w:val="000000"/>
          <w:lang w:eastAsia="nl-NL"/>
        </w:rPr>
        <w:t>. Als iedereen van je groepje het schema heeft ingevuld, ga je in de mediatheek op zoek naar voorbeelden van de verschillende volksverhalen (bij elk volksverhaal zoek je</w:t>
      </w:r>
      <w:r>
        <w:rPr>
          <w:rFonts w:eastAsia="Times New Roman" w:cs="Arial"/>
          <w:bCs/>
          <w:color w:val="000000"/>
          <w:lang w:eastAsia="nl-NL"/>
        </w:rPr>
        <w:t xml:space="preserve"> als groepje</w:t>
      </w:r>
      <w:r w:rsidRPr="00DC36E8">
        <w:rPr>
          <w:rFonts w:eastAsia="Times New Roman" w:cs="Arial"/>
          <w:bCs/>
          <w:color w:val="000000"/>
          <w:lang w:eastAsia="nl-NL"/>
        </w:rPr>
        <w:t xml:space="preserve"> één voorbeeld). Bij elke voorbeeld ga je ook op zoek naar de informatie (kenmerken, doel etc.) die je in het schema hebt ingevuld. </w:t>
      </w:r>
    </w:p>
    <w:p w:rsidR="0049245A" w:rsidRDefault="0049245A" w:rsidP="0049245A">
      <w:pPr>
        <w:jc w:val="both"/>
        <w:rPr>
          <w:rFonts w:eastAsia="Times New Roman" w:cs="Arial"/>
          <w:bCs/>
          <w:color w:val="000000"/>
          <w:lang w:eastAsia="nl-NL"/>
        </w:rPr>
      </w:pPr>
      <w:r w:rsidRPr="00DC36E8">
        <w:rPr>
          <w:rFonts w:eastAsia="Times New Roman" w:cs="Arial"/>
          <w:bCs/>
          <w:color w:val="000000"/>
          <w:lang w:eastAsia="nl-NL"/>
        </w:rPr>
        <w:t xml:space="preserve">Als je een voorbeeld hebt gevonden en er de </w:t>
      </w:r>
      <w:r>
        <w:rPr>
          <w:rFonts w:eastAsia="Times New Roman" w:cs="Arial"/>
          <w:bCs/>
          <w:color w:val="000000"/>
          <w:lang w:eastAsia="nl-NL"/>
        </w:rPr>
        <w:t>informatie</w:t>
      </w:r>
      <w:r w:rsidRPr="00DC36E8">
        <w:rPr>
          <w:rFonts w:eastAsia="Times New Roman" w:cs="Arial"/>
          <w:bCs/>
          <w:color w:val="000000"/>
          <w:lang w:eastAsia="nl-NL"/>
        </w:rPr>
        <w:t xml:space="preserve"> bij hebt </w:t>
      </w:r>
      <w:r>
        <w:rPr>
          <w:rFonts w:eastAsia="Times New Roman" w:cs="Arial"/>
          <w:bCs/>
          <w:color w:val="000000"/>
          <w:lang w:eastAsia="nl-NL"/>
        </w:rPr>
        <w:t xml:space="preserve">geschreven, </w:t>
      </w:r>
      <w:r w:rsidRPr="00DC36E8">
        <w:rPr>
          <w:rFonts w:eastAsia="Times New Roman" w:cs="Arial"/>
          <w:bCs/>
          <w:color w:val="000000"/>
          <w:lang w:eastAsia="nl-NL"/>
        </w:rPr>
        <w:t>print je dat voor jezelf</w:t>
      </w:r>
      <w:r>
        <w:rPr>
          <w:rFonts w:eastAsia="Times New Roman" w:cs="Arial"/>
          <w:bCs/>
          <w:color w:val="000000"/>
          <w:lang w:eastAsia="nl-NL"/>
        </w:rPr>
        <w:t>. Je neemt met je groepsleden je volksverhaal door, zodat de anderen jouw voorbeeld ook kennen en er eventueel uitleg bij kunnen geven (misschien dat je iemand moet helpen die er niet helemaal uitkomt). Is iedereen het ermee eens, dan</w:t>
      </w:r>
      <w:r w:rsidRPr="00DC36E8">
        <w:rPr>
          <w:rFonts w:eastAsia="Times New Roman" w:cs="Arial"/>
          <w:bCs/>
          <w:color w:val="000000"/>
          <w:lang w:eastAsia="nl-NL"/>
        </w:rPr>
        <w:t xml:space="preserve"> zet je het</w:t>
      </w:r>
      <w:r>
        <w:rPr>
          <w:rFonts w:eastAsia="Times New Roman" w:cs="Arial"/>
          <w:bCs/>
          <w:color w:val="000000"/>
          <w:lang w:eastAsia="nl-NL"/>
        </w:rPr>
        <w:t xml:space="preserve"> volksverhaal met informatie</w:t>
      </w:r>
      <w:r w:rsidRPr="00DC36E8">
        <w:rPr>
          <w:rFonts w:eastAsia="Times New Roman" w:cs="Arial"/>
          <w:bCs/>
          <w:color w:val="000000"/>
          <w:lang w:eastAsia="nl-NL"/>
        </w:rPr>
        <w:t xml:space="preserve"> als een nieuw onderwerp op het forum van Neder</w:t>
      </w:r>
      <w:r>
        <w:rPr>
          <w:rFonts w:eastAsia="Times New Roman" w:cs="Arial"/>
          <w:bCs/>
          <w:color w:val="000000"/>
          <w:lang w:eastAsia="nl-NL"/>
        </w:rPr>
        <w:t>lands op Studiereg</w:t>
      </w:r>
      <w:r w:rsidRPr="00DC36E8">
        <w:rPr>
          <w:rFonts w:eastAsia="Times New Roman" w:cs="Arial"/>
          <w:bCs/>
          <w:color w:val="000000"/>
          <w:lang w:eastAsia="nl-NL"/>
        </w:rPr>
        <w:t>.</w:t>
      </w:r>
      <w:r>
        <w:rPr>
          <w:rFonts w:eastAsia="Times New Roman" w:cs="Arial"/>
          <w:bCs/>
          <w:color w:val="000000"/>
          <w:lang w:eastAsia="nl-NL"/>
        </w:rPr>
        <w:t xml:space="preserve"> Doorloop hiervoor de volgende stappen:</w:t>
      </w:r>
    </w:p>
    <w:p w:rsidR="0049245A" w:rsidRPr="00DC36E8" w:rsidRDefault="0049245A" w:rsidP="0049245A">
      <w:pPr>
        <w:jc w:val="both"/>
        <w:rPr>
          <w:rFonts w:eastAsia="Times New Roman" w:cs="Arial"/>
          <w:bCs/>
          <w:color w:val="000000"/>
          <w:lang w:eastAsia="nl-NL"/>
        </w:rPr>
      </w:pPr>
    </w:p>
    <w:p w:rsidR="0049245A" w:rsidRPr="006C2916" w:rsidRDefault="0049245A" w:rsidP="0049245A">
      <w:pPr>
        <w:pStyle w:val="Lijstalinea"/>
        <w:numPr>
          <w:ilvl w:val="0"/>
          <w:numId w:val="5"/>
        </w:numPr>
        <w:rPr>
          <w:rFonts w:eastAsia="Times New Roman" w:cs="Arial"/>
          <w:bCs/>
          <w:color w:val="000000"/>
          <w:lang w:eastAsia="nl-NL"/>
        </w:rPr>
      </w:pPr>
      <w:hyperlink r:id="rId11" w:history="1">
        <w:r w:rsidRPr="006C2916">
          <w:rPr>
            <w:rStyle w:val="Hyperlink"/>
            <w:rFonts w:eastAsia="Times New Roman" w:cs="Arial"/>
            <w:bCs/>
            <w:lang w:eastAsia="nl-NL"/>
          </w:rPr>
          <w:t>http://studiereg.reggesteyn.nu</w:t>
        </w:r>
      </w:hyperlink>
      <w:r w:rsidRPr="006C2916">
        <w:rPr>
          <w:rFonts w:eastAsia="Times New Roman" w:cs="Arial"/>
          <w:bCs/>
          <w:color w:val="000000"/>
          <w:lang w:eastAsia="nl-NL"/>
        </w:rPr>
        <w:t xml:space="preserve"> </w:t>
      </w:r>
    </w:p>
    <w:p w:rsidR="0049245A" w:rsidRDefault="0049245A" w:rsidP="0049245A">
      <w:pPr>
        <w:pStyle w:val="Lijstalinea"/>
        <w:numPr>
          <w:ilvl w:val="0"/>
          <w:numId w:val="5"/>
        </w:numPr>
        <w:rPr>
          <w:rFonts w:eastAsia="Times New Roman" w:cs="Arial"/>
          <w:bCs/>
          <w:color w:val="000000"/>
          <w:lang w:eastAsia="nl-NL"/>
        </w:rPr>
      </w:pPr>
      <w:r w:rsidRPr="006C2916">
        <w:rPr>
          <w:rFonts w:eastAsia="Times New Roman" w:cs="Arial"/>
          <w:bCs/>
          <w:color w:val="000000"/>
          <w:lang w:eastAsia="nl-NL"/>
        </w:rPr>
        <w:t>Inloggen</w:t>
      </w:r>
      <w:r>
        <w:rPr>
          <w:rFonts w:eastAsia="Times New Roman" w:cs="Arial"/>
          <w:bCs/>
          <w:color w:val="000000"/>
          <w:lang w:eastAsia="nl-NL"/>
        </w:rPr>
        <w:t xml:space="preserve"> </w:t>
      </w:r>
      <w:r w:rsidRPr="006C2916">
        <w:rPr>
          <w:rFonts w:eastAsia="Times New Roman" w:cs="Arial"/>
          <w:bCs/>
          <w:color w:val="000000"/>
          <w:lang w:eastAsia="nl-NL"/>
        </w:rPr>
        <w:t xml:space="preserve"> </w:t>
      </w:r>
    </w:p>
    <w:p w:rsidR="0049245A" w:rsidRDefault="0049245A" w:rsidP="0049245A">
      <w:pPr>
        <w:pStyle w:val="Lijstalinea"/>
        <w:numPr>
          <w:ilvl w:val="0"/>
          <w:numId w:val="5"/>
        </w:numPr>
        <w:rPr>
          <w:rFonts w:eastAsia="Times New Roman" w:cs="Arial"/>
          <w:bCs/>
          <w:color w:val="000000"/>
          <w:lang w:eastAsia="nl-NL"/>
        </w:rPr>
      </w:pPr>
      <w:r w:rsidRPr="006C2916">
        <w:rPr>
          <w:rFonts w:eastAsia="Times New Roman" w:cs="Arial"/>
          <w:bCs/>
          <w:color w:val="000000"/>
          <w:lang w:eastAsia="nl-NL"/>
        </w:rPr>
        <w:t xml:space="preserve">Nederlands </w:t>
      </w:r>
      <w:r>
        <w:rPr>
          <w:rFonts w:eastAsia="Times New Roman" w:cs="Arial"/>
          <w:bCs/>
          <w:color w:val="000000"/>
          <w:lang w:eastAsia="nl-NL"/>
        </w:rPr>
        <w:t>[jouw klas]</w:t>
      </w:r>
      <w:r w:rsidRPr="006C2916">
        <w:rPr>
          <w:rFonts w:eastAsia="Times New Roman" w:cs="Arial"/>
          <w:bCs/>
          <w:color w:val="000000"/>
          <w:lang w:eastAsia="nl-NL"/>
        </w:rPr>
        <w:t xml:space="preserve"> </w:t>
      </w:r>
    </w:p>
    <w:p w:rsidR="0049245A" w:rsidRPr="006C2916" w:rsidRDefault="0049245A" w:rsidP="0049245A">
      <w:pPr>
        <w:pStyle w:val="Lijstalinea"/>
        <w:numPr>
          <w:ilvl w:val="0"/>
          <w:numId w:val="5"/>
        </w:numPr>
        <w:rPr>
          <w:rFonts w:eastAsia="Times New Roman" w:cs="Arial"/>
          <w:bCs/>
          <w:color w:val="000000"/>
          <w:lang w:eastAsia="nl-NL"/>
        </w:rPr>
      </w:pPr>
      <w:hyperlink r:id="rId12" w:tooltip="Forum" w:history="1">
        <w:r w:rsidRPr="00DC36E8">
          <w:t>Letterkunde - Eldorado hoofdstuk 3.2 'Volksverhalen'</w:t>
        </w:r>
      </w:hyperlink>
      <w:r w:rsidRPr="006C2916">
        <w:rPr>
          <w:rFonts w:cs="Arial"/>
          <w:color w:val="000000"/>
          <w:spacing w:val="5"/>
        </w:rPr>
        <w:t xml:space="preserve"> </w:t>
      </w:r>
    </w:p>
    <w:p w:rsidR="0049245A" w:rsidRDefault="0049245A" w:rsidP="0049245A">
      <w:pPr>
        <w:pStyle w:val="Lijstalinea"/>
        <w:numPr>
          <w:ilvl w:val="0"/>
          <w:numId w:val="5"/>
        </w:numPr>
        <w:rPr>
          <w:rFonts w:eastAsia="Times New Roman" w:cs="Arial"/>
          <w:bCs/>
          <w:color w:val="000000"/>
          <w:lang w:eastAsia="nl-NL"/>
        </w:rPr>
      </w:pPr>
      <w:r>
        <w:rPr>
          <w:rFonts w:eastAsia="Times New Roman" w:cs="Arial"/>
          <w:bCs/>
          <w:color w:val="000000"/>
          <w:lang w:eastAsia="nl-NL"/>
        </w:rPr>
        <w:t>[kies jouw volksverhaal]</w:t>
      </w:r>
    </w:p>
    <w:p w:rsidR="0049245A" w:rsidRDefault="0049245A" w:rsidP="0049245A">
      <w:pPr>
        <w:pStyle w:val="Lijstalinea"/>
        <w:numPr>
          <w:ilvl w:val="0"/>
          <w:numId w:val="5"/>
        </w:numPr>
        <w:rPr>
          <w:rFonts w:eastAsia="Times New Roman" w:cs="Arial"/>
          <w:bCs/>
          <w:color w:val="000000"/>
          <w:lang w:eastAsia="nl-NL"/>
        </w:rPr>
      </w:pPr>
      <w:r>
        <w:rPr>
          <w:rFonts w:eastAsia="Times New Roman" w:cs="Arial"/>
          <w:bCs/>
          <w:color w:val="000000"/>
          <w:lang w:eastAsia="nl-NL"/>
        </w:rPr>
        <w:t xml:space="preserve">Antwoord </w:t>
      </w:r>
    </w:p>
    <w:p w:rsidR="0049245A" w:rsidRPr="006C2916" w:rsidRDefault="0049245A" w:rsidP="0049245A">
      <w:pPr>
        <w:pStyle w:val="Lijstalinea"/>
        <w:numPr>
          <w:ilvl w:val="0"/>
          <w:numId w:val="5"/>
        </w:numPr>
        <w:rPr>
          <w:rFonts w:eastAsia="Times New Roman" w:cs="Arial"/>
          <w:bCs/>
          <w:color w:val="000000"/>
          <w:lang w:eastAsia="nl-NL"/>
        </w:rPr>
      </w:pPr>
      <w:r>
        <w:rPr>
          <w:rFonts w:eastAsia="Times New Roman" w:cs="Arial"/>
          <w:bCs/>
          <w:color w:val="000000"/>
          <w:lang w:eastAsia="nl-NL"/>
        </w:rPr>
        <w:t>In het scherm dat nu verschijnt plak</w:t>
      </w:r>
      <w:r w:rsidRPr="006C2916">
        <w:rPr>
          <w:rFonts w:eastAsia="Times New Roman" w:cs="Arial"/>
          <w:bCs/>
          <w:color w:val="000000"/>
          <w:lang w:eastAsia="nl-NL"/>
        </w:rPr>
        <w:t xml:space="preserve"> </w:t>
      </w:r>
      <w:r>
        <w:rPr>
          <w:rFonts w:eastAsia="Times New Roman" w:cs="Arial"/>
          <w:bCs/>
          <w:color w:val="000000"/>
          <w:lang w:eastAsia="nl-NL"/>
        </w:rPr>
        <w:t>of typ je je volksverhaal met uitleg</w:t>
      </w:r>
    </w:p>
    <w:p w:rsidR="0049245A" w:rsidRDefault="0049245A" w:rsidP="0049245A">
      <w:pPr>
        <w:rPr>
          <w:rFonts w:eastAsia="Times New Roman" w:cs="Arial"/>
          <w:bCs/>
          <w:color w:val="000000"/>
          <w:lang w:eastAsia="nl-NL"/>
        </w:rPr>
      </w:pPr>
    </w:p>
    <w:p w:rsidR="0049245A" w:rsidRDefault="0049245A" w:rsidP="0049245A">
      <w:pPr>
        <w:jc w:val="both"/>
        <w:rPr>
          <w:rFonts w:eastAsia="Times New Roman" w:cs="Arial"/>
          <w:bCs/>
          <w:color w:val="000000"/>
          <w:lang w:eastAsia="nl-NL"/>
        </w:rPr>
      </w:pPr>
      <w:r>
        <w:rPr>
          <w:rFonts w:eastAsia="Times New Roman" w:cs="Arial"/>
          <w:bCs/>
          <w:color w:val="000000"/>
          <w:lang w:eastAsia="nl-NL"/>
        </w:rPr>
        <w:t>Als je klaar bent / voor het eind van de les kom je terug en laat je zien wat je hebt gedaan. Ook vertel je hoe je te werk bent gegaan en hoeveel tijd je ongeveer aan het zoeken en analyseren van het volksverhaal hebt besteed.</w:t>
      </w:r>
    </w:p>
    <w:p w:rsidR="0049245A" w:rsidRDefault="0049245A" w:rsidP="0049245A">
      <w:pPr>
        <w:jc w:val="both"/>
        <w:rPr>
          <w:rFonts w:eastAsia="Times New Roman" w:cs="Arial"/>
          <w:bCs/>
          <w:color w:val="000000"/>
          <w:lang w:eastAsia="nl-NL"/>
        </w:rPr>
      </w:pPr>
    </w:p>
    <w:p w:rsidR="0049245A" w:rsidRPr="006F13F9" w:rsidRDefault="0049245A" w:rsidP="0049245A">
      <w:pPr>
        <w:pStyle w:val="Geenafstand"/>
        <w:jc w:val="both"/>
        <w:rPr>
          <w:b/>
          <w:u w:val="single"/>
          <w:lang w:eastAsia="nl-NL"/>
        </w:rPr>
      </w:pPr>
      <w:r w:rsidRPr="006F13F9">
        <w:rPr>
          <w:b/>
          <w:u w:val="single"/>
          <w:lang w:eastAsia="nl-NL"/>
        </w:rPr>
        <w:t xml:space="preserve">Let op! </w:t>
      </w:r>
    </w:p>
    <w:p w:rsidR="0049245A" w:rsidRPr="006F13F9" w:rsidRDefault="0049245A" w:rsidP="0049245A">
      <w:pPr>
        <w:jc w:val="both"/>
        <w:rPr>
          <w:rFonts w:eastAsia="Times New Roman" w:cs="Arial"/>
          <w:bCs/>
          <w:color w:val="000000"/>
          <w:lang w:eastAsia="nl-NL"/>
        </w:rPr>
      </w:pPr>
      <w:r>
        <w:rPr>
          <w:rFonts w:eastAsia="Times New Roman" w:cs="Arial"/>
          <w:bCs/>
          <w:color w:val="000000"/>
          <w:lang w:eastAsia="nl-NL"/>
        </w:rPr>
        <w:t xml:space="preserve">Zoek naar een volksverhaal waar de informatie uit het schema duidelijk in naar voren komt en neem geen genoegen met het eerste volksverhaal dat je vindt. </w:t>
      </w:r>
      <w:r w:rsidRPr="006F13F9">
        <w:rPr>
          <w:rFonts w:eastAsia="Times New Roman" w:cs="Arial"/>
          <w:bCs/>
          <w:color w:val="000000"/>
          <w:lang w:eastAsia="nl-NL"/>
        </w:rPr>
        <w:t>Je zoekt andere voorbeelden dan die in het boek worden genoemd</w:t>
      </w:r>
      <w:r>
        <w:rPr>
          <w:rFonts w:eastAsia="Times New Roman" w:cs="Arial"/>
          <w:bCs/>
          <w:color w:val="000000"/>
          <w:lang w:eastAsia="nl-NL"/>
        </w:rPr>
        <w:t>.</w:t>
      </w:r>
    </w:p>
    <w:p w:rsidR="0049245A" w:rsidRDefault="0049245A">
      <w:pPr>
        <w:sectPr w:rsidR="0049245A" w:rsidSect="00FE2D78">
          <w:headerReference w:type="default" r:id="rId13"/>
          <w:footerReference w:type="default" r:id="rId14"/>
          <w:pgSz w:w="11906" w:h="16838"/>
          <w:pgMar w:top="1417" w:right="1417" w:bottom="1417" w:left="1417" w:header="708" w:footer="708" w:gutter="0"/>
          <w:cols w:space="708"/>
          <w:titlePg/>
          <w:docGrid w:linePitch="360"/>
        </w:sectPr>
      </w:pPr>
    </w:p>
    <w:tbl>
      <w:tblPr>
        <w:tblStyle w:val="Tabelraster"/>
        <w:tblW w:w="15309" w:type="dxa"/>
        <w:tblInd w:w="-601" w:type="dxa"/>
        <w:tblLook w:val="04A0"/>
      </w:tblPr>
      <w:tblGrid>
        <w:gridCol w:w="1575"/>
        <w:gridCol w:w="2394"/>
        <w:gridCol w:w="2126"/>
        <w:gridCol w:w="2332"/>
        <w:gridCol w:w="2204"/>
        <w:gridCol w:w="2410"/>
        <w:gridCol w:w="2268"/>
      </w:tblGrid>
      <w:tr w:rsidR="0049245A" w:rsidTr="00374AFA">
        <w:tc>
          <w:tcPr>
            <w:tcW w:w="1575"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Soort volksverhaal</w:t>
            </w:r>
          </w:p>
          <w:p w:rsidR="0049245A" w:rsidRDefault="0049245A" w:rsidP="00374AFA">
            <w:pPr>
              <w:rPr>
                <w:rFonts w:ascii="Arial" w:eastAsia="Times New Roman" w:hAnsi="Arial" w:cs="Arial"/>
                <w:b/>
                <w:bCs/>
                <w:color w:val="000000"/>
                <w:lang w:eastAsia="nl-NL"/>
              </w:rPr>
            </w:pPr>
          </w:p>
        </w:tc>
        <w:tc>
          <w:tcPr>
            <w:tcW w:w="2394"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 xml:space="preserve">Onderverdeling </w:t>
            </w:r>
          </w:p>
          <w:p w:rsidR="0049245A" w:rsidRPr="004B4416" w:rsidRDefault="0049245A" w:rsidP="00374AFA">
            <w:pPr>
              <w:rPr>
                <w:rFonts w:ascii="Arial" w:eastAsia="Times New Roman" w:hAnsi="Arial" w:cs="Arial"/>
                <w:bCs/>
                <w:color w:val="000000"/>
                <w:lang w:eastAsia="nl-NL"/>
              </w:rPr>
            </w:pPr>
            <w:r w:rsidRPr="004B4416">
              <w:rPr>
                <w:rFonts w:ascii="Arial" w:eastAsia="Times New Roman" w:hAnsi="Arial" w:cs="Arial"/>
                <w:bCs/>
                <w:color w:val="000000"/>
                <w:lang w:eastAsia="nl-NL"/>
              </w:rPr>
              <w:t>(niet overal mogelijk)</w:t>
            </w:r>
          </w:p>
        </w:tc>
        <w:tc>
          <w:tcPr>
            <w:tcW w:w="2126"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Historische kern of fantasie</w:t>
            </w:r>
          </w:p>
        </w:tc>
        <w:tc>
          <w:tcPr>
            <w:tcW w:w="2332"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Doel</w:t>
            </w:r>
          </w:p>
        </w:tc>
        <w:tc>
          <w:tcPr>
            <w:tcW w:w="2204"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Hoofdrolspeler(s)</w:t>
            </w:r>
          </w:p>
        </w:tc>
        <w:tc>
          <w:tcPr>
            <w:tcW w:w="2410"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Kenmerken</w:t>
            </w:r>
          </w:p>
        </w:tc>
        <w:tc>
          <w:tcPr>
            <w:tcW w:w="2268"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 xml:space="preserve">Voorbeeld </w:t>
            </w:r>
          </w:p>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(auteur en / of titel)</w:t>
            </w:r>
          </w:p>
        </w:tc>
      </w:tr>
      <w:tr w:rsidR="0049245A" w:rsidTr="00374AFA">
        <w:tc>
          <w:tcPr>
            <w:tcW w:w="1575"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Legende</w:t>
            </w:r>
          </w:p>
          <w:p w:rsidR="0049245A" w:rsidRDefault="0049245A" w:rsidP="00374AFA">
            <w:pPr>
              <w:rPr>
                <w:rFonts w:ascii="Arial" w:eastAsia="Times New Roman" w:hAnsi="Arial" w:cs="Arial"/>
                <w:b/>
                <w:bCs/>
                <w:color w:val="000000"/>
                <w:lang w:eastAsia="nl-NL"/>
              </w:rPr>
            </w:pPr>
          </w:p>
          <w:p w:rsidR="0049245A" w:rsidRDefault="0049245A" w:rsidP="00374AFA">
            <w:pPr>
              <w:rPr>
                <w:rFonts w:ascii="Arial" w:eastAsia="Times New Roman" w:hAnsi="Arial" w:cs="Arial"/>
                <w:b/>
                <w:bCs/>
                <w:color w:val="000000"/>
                <w:lang w:eastAsia="nl-NL"/>
              </w:rPr>
            </w:pPr>
          </w:p>
        </w:tc>
        <w:tc>
          <w:tcPr>
            <w:tcW w:w="2394" w:type="dxa"/>
          </w:tcPr>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Pr="003B4103" w:rsidRDefault="0049245A" w:rsidP="00374AFA">
            <w:pPr>
              <w:rPr>
                <w:rFonts w:ascii="Arial" w:eastAsia="Times New Roman" w:hAnsi="Arial" w:cs="Arial"/>
                <w:bCs/>
                <w:color w:val="000000"/>
                <w:lang w:eastAsia="nl-NL"/>
              </w:rPr>
            </w:pPr>
          </w:p>
        </w:tc>
        <w:tc>
          <w:tcPr>
            <w:tcW w:w="2126" w:type="dxa"/>
          </w:tcPr>
          <w:p w:rsidR="0049245A" w:rsidRDefault="0049245A" w:rsidP="00374AFA">
            <w:pPr>
              <w:rPr>
                <w:rFonts w:ascii="Arial" w:eastAsia="Times New Roman" w:hAnsi="Arial" w:cs="Arial"/>
                <w:bCs/>
                <w:color w:val="000000"/>
                <w:lang w:eastAsia="nl-NL"/>
              </w:rPr>
            </w:pPr>
          </w:p>
        </w:tc>
        <w:tc>
          <w:tcPr>
            <w:tcW w:w="2332" w:type="dxa"/>
          </w:tcPr>
          <w:p w:rsidR="0049245A" w:rsidRPr="003B4103" w:rsidRDefault="0049245A" w:rsidP="00374AFA">
            <w:pPr>
              <w:rPr>
                <w:rFonts w:ascii="Arial" w:eastAsia="Times New Roman" w:hAnsi="Arial" w:cs="Arial"/>
                <w:bCs/>
                <w:color w:val="000000"/>
                <w:lang w:eastAsia="nl-NL"/>
              </w:rPr>
            </w:pPr>
          </w:p>
        </w:tc>
        <w:tc>
          <w:tcPr>
            <w:tcW w:w="2204" w:type="dxa"/>
          </w:tcPr>
          <w:p w:rsidR="0049245A" w:rsidRPr="003B4103" w:rsidRDefault="0049245A" w:rsidP="00374AFA">
            <w:pPr>
              <w:rPr>
                <w:rFonts w:ascii="Arial" w:eastAsia="Times New Roman" w:hAnsi="Arial" w:cs="Arial"/>
                <w:bCs/>
                <w:color w:val="000000"/>
                <w:lang w:eastAsia="nl-NL"/>
              </w:rPr>
            </w:pPr>
          </w:p>
        </w:tc>
        <w:tc>
          <w:tcPr>
            <w:tcW w:w="2410" w:type="dxa"/>
          </w:tcPr>
          <w:p w:rsidR="0049245A" w:rsidRPr="003B4103" w:rsidRDefault="0049245A" w:rsidP="00374AFA">
            <w:pPr>
              <w:rPr>
                <w:rFonts w:ascii="Arial" w:eastAsia="Times New Roman" w:hAnsi="Arial" w:cs="Arial"/>
                <w:bCs/>
                <w:color w:val="000000"/>
                <w:lang w:eastAsia="nl-NL"/>
              </w:rPr>
            </w:pPr>
          </w:p>
        </w:tc>
        <w:tc>
          <w:tcPr>
            <w:tcW w:w="2268" w:type="dxa"/>
          </w:tcPr>
          <w:p w:rsidR="0049245A" w:rsidRPr="003B4103" w:rsidRDefault="0049245A" w:rsidP="00374AFA">
            <w:pPr>
              <w:rPr>
                <w:rFonts w:ascii="Arial" w:eastAsia="Times New Roman" w:hAnsi="Arial" w:cs="Arial"/>
                <w:bCs/>
                <w:color w:val="000000"/>
                <w:lang w:eastAsia="nl-NL"/>
              </w:rPr>
            </w:pPr>
          </w:p>
        </w:tc>
      </w:tr>
      <w:tr w:rsidR="0049245A" w:rsidTr="00374AFA">
        <w:tc>
          <w:tcPr>
            <w:tcW w:w="1575"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Sage</w:t>
            </w:r>
          </w:p>
          <w:p w:rsidR="0049245A" w:rsidRDefault="0049245A" w:rsidP="00374AFA">
            <w:pPr>
              <w:rPr>
                <w:rFonts w:ascii="Arial" w:eastAsia="Times New Roman" w:hAnsi="Arial" w:cs="Arial"/>
                <w:b/>
                <w:bCs/>
                <w:color w:val="000000"/>
                <w:lang w:eastAsia="nl-NL"/>
              </w:rPr>
            </w:pPr>
          </w:p>
          <w:p w:rsidR="0049245A" w:rsidRDefault="0049245A" w:rsidP="00374AFA">
            <w:pPr>
              <w:rPr>
                <w:rFonts w:ascii="Arial" w:eastAsia="Times New Roman" w:hAnsi="Arial" w:cs="Arial"/>
                <w:b/>
                <w:bCs/>
                <w:color w:val="000000"/>
                <w:lang w:eastAsia="nl-NL"/>
              </w:rPr>
            </w:pPr>
          </w:p>
        </w:tc>
        <w:tc>
          <w:tcPr>
            <w:tcW w:w="2394" w:type="dxa"/>
          </w:tcPr>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Pr="003B4103" w:rsidRDefault="0049245A" w:rsidP="00374AFA">
            <w:pPr>
              <w:rPr>
                <w:rFonts w:ascii="Arial" w:eastAsia="Times New Roman" w:hAnsi="Arial" w:cs="Arial"/>
                <w:bCs/>
                <w:color w:val="000000"/>
                <w:lang w:eastAsia="nl-NL"/>
              </w:rPr>
            </w:pPr>
          </w:p>
        </w:tc>
        <w:tc>
          <w:tcPr>
            <w:tcW w:w="2126" w:type="dxa"/>
          </w:tcPr>
          <w:p w:rsidR="0049245A" w:rsidRPr="003B4103" w:rsidRDefault="0049245A" w:rsidP="00374AFA">
            <w:pPr>
              <w:rPr>
                <w:rFonts w:ascii="Arial" w:eastAsia="Times New Roman" w:hAnsi="Arial" w:cs="Arial"/>
                <w:bCs/>
                <w:color w:val="000000"/>
                <w:lang w:eastAsia="nl-NL"/>
              </w:rPr>
            </w:pPr>
          </w:p>
        </w:tc>
        <w:tc>
          <w:tcPr>
            <w:tcW w:w="2332" w:type="dxa"/>
          </w:tcPr>
          <w:p w:rsidR="0049245A" w:rsidRPr="003B4103" w:rsidRDefault="0049245A" w:rsidP="00374AFA">
            <w:pPr>
              <w:rPr>
                <w:rFonts w:ascii="Arial" w:eastAsia="Times New Roman" w:hAnsi="Arial" w:cs="Arial"/>
                <w:bCs/>
                <w:color w:val="000000"/>
                <w:lang w:eastAsia="nl-NL"/>
              </w:rPr>
            </w:pPr>
          </w:p>
        </w:tc>
        <w:tc>
          <w:tcPr>
            <w:tcW w:w="2204" w:type="dxa"/>
          </w:tcPr>
          <w:p w:rsidR="0049245A" w:rsidRPr="003B4103" w:rsidRDefault="0049245A" w:rsidP="00374AFA">
            <w:pPr>
              <w:rPr>
                <w:rFonts w:ascii="Arial" w:eastAsia="Times New Roman" w:hAnsi="Arial" w:cs="Arial"/>
                <w:bCs/>
                <w:color w:val="000000"/>
                <w:lang w:eastAsia="nl-NL"/>
              </w:rPr>
            </w:pPr>
          </w:p>
        </w:tc>
        <w:tc>
          <w:tcPr>
            <w:tcW w:w="2410" w:type="dxa"/>
          </w:tcPr>
          <w:p w:rsidR="0049245A" w:rsidRPr="003B4103" w:rsidRDefault="0049245A" w:rsidP="00374AFA">
            <w:pPr>
              <w:rPr>
                <w:rFonts w:ascii="Arial" w:eastAsia="Times New Roman" w:hAnsi="Arial" w:cs="Arial"/>
                <w:bCs/>
                <w:color w:val="000000"/>
                <w:lang w:eastAsia="nl-NL"/>
              </w:rPr>
            </w:pPr>
          </w:p>
        </w:tc>
        <w:tc>
          <w:tcPr>
            <w:tcW w:w="2268" w:type="dxa"/>
          </w:tcPr>
          <w:p w:rsidR="0049245A" w:rsidRPr="003B4103" w:rsidRDefault="0049245A" w:rsidP="00374AFA">
            <w:pPr>
              <w:rPr>
                <w:rFonts w:ascii="Arial" w:eastAsia="Times New Roman" w:hAnsi="Arial" w:cs="Arial"/>
                <w:bCs/>
                <w:color w:val="000000"/>
                <w:lang w:eastAsia="nl-NL"/>
              </w:rPr>
            </w:pPr>
          </w:p>
        </w:tc>
      </w:tr>
      <w:tr w:rsidR="0049245A" w:rsidTr="00374AFA">
        <w:tc>
          <w:tcPr>
            <w:tcW w:w="1575"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Mythe</w:t>
            </w:r>
          </w:p>
          <w:p w:rsidR="0049245A" w:rsidRDefault="0049245A" w:rsidP="00374AFA">
            <w:pPr>
              <w:rPr>
                <w:rFonts w:ascii="Arial" w:eastAsia="Times New Roman" w:hAnsi="Arial" w:cs="Arial"/>
                <w:b/>
                <w:bCs/>
                <w:color w:val="000000"/>
                <w:lang w:eastAsia="nl-NL"/>
              </w:rPr>
            </w:pPr>
          </w:p>
          <w:p w:rsidR="0049245A" w:rsidRDefault="0049245A" w:rsidP="00374AFA">
            <w:pPr>
              <w:rPr>
                <w:rFonts w:ascii="Arial" w:eastAsia="Times New Roman" w:hAnsi="Arial" w:cs="Arial"/>
                <w:b/>
                <w:bCs/>
                <w:color w:val="000000"/>
                <w:lang w:eastAsia="nl-NL"/>
              </w:rPr>
            </w:pPr>
          </w:p>
        </w:tc>
        <w:tc>
          <w:tcPr>
            <w:tcW w:w="2394" w:type="dxa"/>
          </w:tcPr>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Pr="003B4103" w:rsidRDefault="0049245A" w:rsidP="00374AFA">
            <w:pPr>
              <w:rPr>
                <w:rFonts w:ascii="Arial" w:eastAsia="Times New Roman" w:hAnsi="Arial" w:cs="Arial"/>
                <w:bCs/>
                <w:color w:val="000000"/>
                <w:lang w:eastAsia="nl-NL"/>
              </w:rPr>
            </w:pPr>
          </w:p>
        </w:tc>
        <w:tc>
          <w:tcPr>
            <w:tcW w:w="2126" w:type="dxa"/>
          </w:tcPr>
          <w:p w:rsidR="0049245A" w:rsidRDefault="0049245A" w:rsidP="00374AFA">
            <w:pPr>
              <w:rPr>
                <w:rFonts w:ascii="Arial" w:eastAsia="Times New Roman" w:hAnsi="Arial" w:cs="Arial"/>
                <w:bCs/>
                <w:color w:val="000000"/>
                <w:lang w:eastAsia="nl-NL"/>
              </w:rPr>
            </w:pPr>
          </w:p>
        </w:tc>
        <w:tc>
          <w:tcPr>
            <w:tcW w:w="2332" w:type="dxa"/>
          </w:tcPr>
          <w:p w:rsidR="0049245A" w:rsidRPr="003B4103" w:rsidRDefault="0049245A" w:rsidP="00374AFA">
            <w:pPr>
              <w:rPr>
                <w:rFonts w:ascii="Arial" w:eastAsia="Times New Roman" w:hAnsi="Arial" w:cs="Arial"/>
                <w:bCs/>
                <w:color w:val="000000"/>
                <w:lang w:eastAsia="nl-NL"/>
              </w:rPr>
            </w:pPr>
          </w:p>
        </w:tc>
        <w:tc>
          <w:tcPr>
            <w:tcW w:w="2204" w:type="dxa"/>
          </w:tcPr>
          <w:p w:rsidR="0049245A" w:rsidRPr="003B4103" w:rsidRDefault="0049245A" w:rsidP="00374AFA">
            <w:pPr>
              <w:rPr>
                <w:rFonts w:ascii="Arial" w:eastAsia="Times New Roman" w:hAnsi="Arial" w:cs="Arial"/>
                <w:bCs/>
                <w:color w:val="000000"/>
                <w:lang w:eastAsia="nl-NL"/>
              </w:rPr>
            </w:pPr>
          </w:p>
        </w:tc>
        <w:tc>
          <w:tcPr>
            <w:tcW w:w="2410" w:type="dxa"/>
          </w:tcPr>
          <w:p w:rsidR="0049245A" w:rsidRPr="003B4103" w:rsidRDefault="0049245A" w:rsidP="00374AFA">
            <w:pPr>
              <w:rPr>
                <w:rFonts w:ascii="Arial" w:eastAsia="Times New Roman" w:hAnsi="Arial" w:cs="Arial"/>
                <w:bCs/>
                <w:color w:val="000000"/>
                <w:lang w:eastAsia="nl-NL"/>
              </w:rPr>
            </w:pPr>
          </w:p>
        </w:tc>
        <w:tc>
          <w:tcPr>
            <w:tcW w:w="2268" w:type="dxa"/>
          </w:tcPr>
          <w:p w:rsidR="0049245A" w:rsidRPr="003B4103" w:rsidRDefault="0049245A" w:rsidP="00374AFA">
            <w:pPr>
              <w:rPr>
                <w:rFonts w:ascii="Arial" w:eastAsia="Times New Roman" w:hAnsi="Arial" w:cs="Arial"/>
                <w:bCs/>
                <w:color w:val="000000"/>
                <w:lang w:eastAsia="nl-NL"/>
              </w:rPr>
            </w:pPr>
          </w:p>
        </w:tc>
      </w:tr>
      <w:tr w:rsidR="0049245A" w:rsidTr="00374AFA">
        <w:tc>
          <w:tcPr>
            <w:tcW w:w="1575"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Sprookje</w:t>
            </w:r>
          </w:p>
          <w:p w:rsidR="0049245A" w:rsidRDefault="0049245A" w:rsidP="00374AFA">
            <w:pPr>
              <w:rPr>
                <w:rFonts w:ascii="Arial" w:eastAsia="Times New Roman" w:hAnsi="Arial" w:cs="Arial"/>
                <w:b/>
                <w:bCs/>
                <w:color w:val="000000"/>
                <w:lang w:eastAsia="nl-NL"/>
              </w:rPr>
            </w:pPr>
          </w:p>
          <w:p w:rsidR="0049245A" w:rsidRDefault="0049245A" w:rsidP="00374AFA">
            <w:pPr>
              <w:rPr>
                <w:rFonts w:ascii="Arial" w:eastAsia="Times New Roman" w:hAnsi="Arial" w:cs="Arial"/>
                <w:b/>
                <w:bCs/>
                <w:color w:val="000000"/>
                <w:lang w:eastAsia="nl-NL"/>
              </w:rPr>
            </w:pPr>
          </w:p>
        </w:tc>
        <w:tc>
          <w:tcPr>
            <w:tcW w:w="2394" w:type="dxa"/>
          </w:tcPr>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Pr="003B4103" w:rsidRDefault="0049245A" w:rsidP="00374AFA">
            <w:pPr>
              <w:rPr>
                <w:rFonts w:ascii="Arial" w:eastAsia="Times New Roman" w:hAnsi="Arial" w:cs="Arial"/>
                <w:bCs/>
                <w:color w:val="000000"/>
                <w:lang w:eastAsia="nl-NL"/>
              </w:rPr>
            </w:pPr>
          </w:p>
        </w:tc>
        <w:tc>
          <w:tcPr>
            <w:tcW w:w="2126" w:type="dxa"/>
          </w:tcPr>
          <w:p w:rsidR="0049245A" w:rsidRPr="003B4103" w:rsidRDefault="0049245A" w:rsidP="00374AFA">
            <w:pPr>
              <w:rPr>
                <w:rFonts w:ascii="Arial" w:eastAsia="Times New Roman" w:hAnsi="Arial" w:cs="Arial"/>
                <w:bCs/>
                <w:color w:val="000000"/>
                <w:lang w:eastAsia="nl-NL"/>
              </w:rPr>
            </w:pPr>
          </w:p>
        </w:tc>
        <w:tc>
          <w:tcPr>
            <w:tcW w:w="2332" w:type="dxa"/>
          </w:tcPr>
          <w:p w:rsidR="0049245A" w:rsidRPr="003B4103" w:rsidRDefault="0049245A" w:rsidP="00374AFA">
            <w:pPr>
              <w:rPr>
                <w:rFonts w:ascii="Arial" w:eastAsia="Times New Roman" w:hAnsi="Arial" w:cs="Arial"/>
                <w:bCs/>
                <w:color w:val="000000"/>
                <w:lang w:eastAsia="nl-NL"/>
              </w:rPr>
            </w:pPr>
          </w:p>
        </w:tc>
        <w:tc>
          <w:tcPr>
            <w:tcW w:w="2204" w:type="dxa"/>
          </w:tcPr>
          <w:p w:rsidR="0049245A" w:rsidRPr="003B4103" w:rsidRDefault="0049245A" w:rsidP="00374AFA">
            <w:pPr>
              <w:rPr>
                <w:rFonts w:ascii="Arial" w:eastAsia="Times New Roman" w:hAnsi="Arial" w:cs="Arial"/>
                <w:bCs/>
                <w:color w:val="000000"/>
                <w:lang w:eastAsia="nl-NL"/>
              </w:rPr>
            </w:pPr>
          </w:p>
        </w:tc>
        <w:tc>
          <w:tcPr>
            <w:tcW w:w="2410" w:type="dxa"/>
          </w:tcPr>
          <w:p w:rsidR="0049245A" w:rsidRPr="003B4103" w:rsidRDefault="0049245A" w:rsidP="00374AFA">
            <w:pPr>
              <w:rPr>
                <w:rFonts w:ascii="Arial" w:eastAsia="Times New Roman" w:hAnsi="Arial" w:cs="Arial"/>
                <w:bCs/>
                <w:color w:val="000000"/>
                <w:lang w:eastAsia="nl-NL"/>
              </w:rPr>
            </w:pPr>
          </w:p>
        </w:tc>
        <w:tc>
          <w:tcPr>
            <w:tcW w:w="2268" w:type="dxa"/>
          </w:tcPr>
          <w:p w:rsidR="0049245A" w:rsidRPr="003B4103" w:rsidRDefault="0049245A" w:rsidP="00374AFA">
            <w:pPr>
              <w:rPr>
                <w:rFonts w:ascii="Arial" w:eastAsia="Times New Roman" w:hAnsi="Arial" w:cs="Arial"/>
                <w:bCs/>
                <w:color w:val="000000"/>
                <w:lang w:eastAsia="nl-NL"/>
              </w:rPr>
            </w:pPr>
          </w:p>
        </w:tc>
      </w:tr>
      <w:tr w:rsidR="0049245A" w:rsidTr="00374AFA">
        <w:tc>
          <w:tcPr>
            <w:tcW w:w="1575"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Fabel</w:t>
            </w:r>
          </w:p>
          <w:p w:rsidR="0049245A" w:rsidRDefault="0049245A" w:rsidP="00374AFA">
            <w:pPr>
              <w:rPr>
                <w:rFonts w:ascii="Arial" w:eastAsia="Times New Roman" w:hAnsi="Arial" w:cs="Arial"/>
                <w:b/>
                <w:bCs/>
                <w:color w:val="000000"/>
                <w:lang w:eastAsia="nl-NL"/>
              </w:rPr>
            </w:pPr>
          </w:p>
          <w:p w:rsidR="0049245A" w:rsidRDefault="0049245A" w:rsidP="00374AFA">
            <w:pPr>
              <w:rPr>
                <w:rFonts w:ascii="Arial" w:eastAsia="Times New Roman" w:hAnsi="Arial" w:cs="Arial"/>
                <w:b/>
                <w:bCs/>
                <w:color w:val="000000"/>
                <w:lang w:eastAsia="nl-NL"/>
              </w:rPr>
            </w:pPr>
          </w:p>
        </w:tc>
        <w:tc>
          <w:tcPr>
            <w:tcW w:w="2394" w:type="dxa"/>
          </w:tcPr>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Pr="003B4103" w:rsidRDefault="0049245A" w:rsidP="00374AFA">
            <w:pPr>
              <w:rPr>
                <w:rFonts w:ascii="Arial" w:eastAsia="Times New Roman" w:hAnsi="Arial" w:cs="Arial"/>
                <w:bCs/>
                <w:color w:val="000000"/>
                <w:lang w:eastAsia="nl-NL"/>
              </w:rPr>
            </w:pPr>
          </w:p>
        </w:tc>
        <w:tc>
          <w:tcPr>
            <w:tcW w:w="2126" w:type="dxa"/>
          </w:tcPr>
          <w:p w:rsidR="0049245A" w:rsidRPr="003B4103" w:rsidRDefault="0049245A" w:rsidP="00374AFA">
            <w:pPr>
              <w:rPr>
                <w:rFonts w:ascii="Arial" w:eastAsia="Times New Roman" w:hAnsi="Arial" w:cs="Arial"/>
                <w:bCs/>
                <w:color w:val="000000"/>
                <w:lang w:eastAsia="nl-NL"/>
              </w:rPr>
            </w:pPr>
          </w:p>
        </w:tc>
        <w:tc>
          <w:tcPr>
            <w:tcW w:w="2332" w:type="dxa"/>
          </w:tcPr>
          <w:p w:rsidR="0049245A" w:rsidRPr="003B4103" w:rsidRDefault="0049245A" w:rsidP="00374AFA">
            <w:pPr>
              <w:rPr>
                <w:rFonts w:ascii="Arial" w:eastAsia="Times New Roman" w:hAnsi="Arial" w:cs="Arial"/>
                <w:bCs/>
                <w:color w:val="000000"/>
                <w:lang w:eastAsia="nl-NL"/>
              </w:rPr>
            </w:pPr>
          </w:p>
        </w:tc>
        <w:tc>
          <w:tcPr>
            <w:tcW w:w="2204" w:type="dxa"/>
          </w:tcPr>
          <w:p w:rsidR="0049245A" w:rsidRPr="003B4103" w:rsidRDefault="0049245A" w:rsidP="00374AFA">
            <w:pPr>
              <w:rPr>
                <w:rFonts w:ascii="Arial" w:eastAsia="Times New Roman" w:hAnsi="Arial" w:cs="Arial"/>
                <w:bCs/>
                <w:color w:val="000000"/>
                <w:lang w:eastAsia="nl-NL"/>
              </w:rPr>
            </w:pPr>
          </w:p>
        </w:tc>
        <w:tc>
          <w:tcPr>
            <w:tcW w:w="2410" w:type="dxa"/>
          </w:tcPr>
          <w:p w:rsidR="0049245A" w:rsidRPr="003B4103" w:rsidRDefault="0049245A" w:rsidP="00374AFA">
            <w:pPr>
              <w:rPr>
                <w:rFonts w:ascii="Arial" w:eastAsia="Times New Roman" w:hAnsi="Arial" w:cs="Arial"/>
                <w:bCs/>
                <w:color w:val="000000"/>
                <w:lang w:eastAsia="nl-NL"/>
              </w:rPr>
            </w:pPr>
          </w:p>
        </w:tc>
        <w:tc>
          <w:tcPr>
            <w:tcW w:w="2268" w:type="dxa"/>
          </w:tcPr>
          <w:p w:rsidR="0049245A" w:rsidRPr="003B4103" w:rsidRDefault="0049245A" w:rsidP="00374AFA">
            <w:pPr>
              <w:rPr>
                <w:rFonts w:ascii="Arial" w:eastAsia="Times New Roman" w:hAnsi="Arial" w:cs="Arial"/>
                <w:bCs/>
                <w:color w:val="000000"/>
                <w:lang w:eastAsia="nl-NL"/>
              </w:rPr>
            </w:pPr>
          </w:p>
        </w:tc>
      </w:tr>
      <w:tr w:rsidR="0049245A" w:rsidTr="00374AFA">
        <w:tc>
          <w:tcPr>
            <w:tcW w:w="1575"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Parabel</w:t>
            </w:r>
          </w:p>
          <w:p w:rsidR="0049245A" w:rsidRDefault="0049245A" w:rsidP="00374AFA">
            <w:pPr>
              <w:rPr>
                <w:rFonts w:ascii="Arial" w:eastAsia="Times New Roman" w:hAnsi="Arial" w:cs="Arial"/>
                <w:b/>
                <w:bCs/>
                <w:color w:val="000000"/>
                <w:lang w:eastAsia="nl-NL"/>
              </w:rPr>
            </w:pPr>
          </w:p>
          <w:p w:rsidR="0049245A" w:rsidRDefault="0049245A" w:rsidP="00374AFA">
            <w:pPr>
              <w:rPr>
                <w:rFonts w:ascii="Arial" w:eastAsia="Times New Roman" w:hAnsi="Arial" w:cs="Arial"/>
                <w:b/>
                <w:bCs/>
                <w:color w:val="000000"/>
                <w:lang w:eastAsia="nl-NL"/>
              </w:rPr>
            </w:pPr>
          </w:p>
        </w:tc>
        <w:tc>
          <w:tcPr>
            <w:tcW w:w="2394" w:type="dxa"/>
          </w:tcPr>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Default="0049245A" w:rsidP="00374AFA">
            <w:pPr>
              <w:rPr>
                <w:rFonts w:ascii="Arial" w:eastAsia="Times New Roman" w:hAnsi="Arial" w:cs="Arial"/>
                <w:bCs/>
                <w:color w:val="000000"/>
                <w:lang w:eastAsia="nl-NL"/>
              </w:rPr>
            </w:pPr>
          </w:p>
          <w:p w:rsidR="0049245A" w:rsidRPr="003B4103" w:rsidRDefault="0049245A" w:rsidP="00374AFA">
            <w:pPr>
              <w:rPr>
                <w:rFonts w:ascii="Arial" w:eastAsia="Times New Roman" w:hAnsi="Arial" w:cs="Arial"/>
                <w:bCs/>
                <w:color w:val="000000"/>
                <w:lang w:eastAsia="nl-NL"/>
              </w:rPr>
            </w:pPr>
          </w:p>
        </w:tc>
        <w:tc>
          <w:tcPr>
            <w:tcW w:w="2126" w:type="dxa"/>
          </w:tcPr>
          <w:p w:rsidR="0049245A" w:rsidRPr="003B4103" w:rsidRDefault="0049245A" w:rsidP="00374AFA">
            <w:pPr>
              <w:rPr>
                <w:rFonts w:ascii="Arial" w:eastAsia="Times New Roman" w:hAnsi="Arial" w:cs="Arial"/>
                <w:bCs/>
                <w:color w:val="000000"/>
                <w:lang w:eastAsia="nl-NL"/>
              </w:rPr>
            </w:pPr>
          </w:p>
        </w:tc>
        <w:tc>
          <w:tcPr>
            <w:tcW w:w="2332" w:type="dxa"/>
          </w:tcPr>
          <w:p w:rsidR="0049245A" w:rsidRPr="003B4103" w:rsidRDefault="0049245A" w:rsidP="00374AFA">
            <w:pPr>
              <w:rPr>
                <w:rFonts w:ascii="Arial" w:eastAsia="Times New Roman" w:hAnsi="Arial" w:cs="Arial"/>
                <w:bCs/>
                <w:color w:val="000000"/>
                <w:lang w:eastAsia="nl-NL"/>
              </w:rPr>
            </w:pPr>
          </w:p>
        </w:tc>
        <w:tc>
          <w:tcPr>
            <w:tcW w:w="2204" w:type="dxa"/>
          </w:tcPr>
          <w:p w:rsidR="0049245A" w:rsidRPr="003B4103" w:rsidRDefault="0049245A" w:rsidP="00374AFA">
            <w:pPr>
              <w:rPr>
                <w:rFonts w:ascii="Arial" w:eastAsia="Times New Roman" w:hAnsi="Arial" w:cs="Arial"/>
                <w:bCs/>
                <w:color w:val="000000"/>
                <w:lang w:eastAsia="nl-NL"/>
              </w:rPr>
            </w:pPr>
          </w:p>
        </w:tc>
        <w:tc>
          <w:tcPr>
            <w:tcW w:w="2410" w:type="dxa"/>
          </w:tcPr>
          <w:p w:rsidR="0049245A" w:rsidRPr="003B4103" w:rsidRDefault="0049245A" w:rsidP="00374AFA">
            <w:pPr>
              <w:rPr>
                <w:rFonts w:ascii="Arial" w:eastAsia="Times New Roman" w:hAnsi="Arial" w:cs="Arial"/>
                <w:bCs/>
                <w:color w:val="000000"/>
                <w:lang w:eastAsia="nl-NL"/>
              </w:rPr>
            </w:pPr>
          </w:p>
        </w:tc>
        <w:tc>
          <w:tcPr>
            <w:tcW w:w="2268" w:type="dxa"/>
          </w:tcPr>
          <w:p w:rsidR="0049245A" w:rsidRPr="003B4103" w:rsidRDefault="0049245A" w:rsidP="00374AFA">
            <w:pPr>
              <w:rPr>
                <w:rFonts w:ascii="Arial" w:eastAsia="Times New Roman" w:hAnsi="Arial" w:cs="Arial"/>
                <w:bCs/>
                <w:color w:val="000000"/>
                <w:lang w:eastAsia="nl-NL"/>
              </w:rPr>
            </w:pPr>
          </w:p>
        </w:tc>
      </w:tr>
    </w:tbl>
    <w:p w:rsidR="0049245A" w:rsidRDefault="0049245A" w:rsidP="00675A96">
      <w:pPr>
        <w:jc w:val="both"/>
        <w:sectPr w:rsidR="0049245A" w:rsidSect="0049245A">
          <w:pgSz w:w="16838" w:h="11906" w:orient="landscape"/>
          <w:pgMar w:top="1418" w:right="1418" w:bottom="1418" w:left="1418" w:header="709" w:footer="709" w:gutter="0"/>
          <w:cols w:space="708"/>
          <w:docGrid w:linePitch="360"/>
        </w:sectPr>
      </w:pPr>
    </w:p>
    <w:p w:rsidR="0049245A" w:rsidRDefault="0049245A" w:rsidP="00675A96">
      <w:pPr>
        <w:jc w:val="both"/>
      </w:pPr>
    </w:p>
    <w:tbl>
      <w:tblPr>
        <w:tblStyle w:val="Tabelraster"/>
        <w:tblW w:w="0" w:type="auto"/>
        <w:jc w:val="center"/>
        <w:tblLook w:val="04A0"/>
      </w:tblPr>
      <w:tblGrid>
        <w:gridCol w:w="959"/>
        <w:gridCol w:w="6804"/>
      </w:tblGrid>
      <w:tr w:rsidR="0049245A" w:rsidRPr="00266382" w:rsidTr="00374AFA">
        <w:trPr>
          <w:jc w:val="center"/>
        </w:trPr>
        <w:tc>
          <w:tcPr>
            <w:tcW w:w="959" w:type="dxa"/>
          </w:tcPr>
          <w:p w:rsidR="0049245A" w:rsidRDefault="0049245A" w:rsidP="00374AFA">
            <w:pPr>
              <w:rPr>
                <w:rFonts w:ascii="Arial" w:eastAsia="Times New Roman" w:hAnsi="Arial" w:cs="Arial"/>
                <w:b/>
                <w:bCs/>
                <w:color w:val="000000"/>
                <w:lang w:eastAsia="nl-NL"/>
              </w:rPr>
            </w:pPr>
            <w:r>
              <w:rPr>
                <w:rFonts w:ascii="Arial" w:eastAsia="Times New Roman" w:hAnsi="Arial" w:cs="Arial"/>
                <w:b/>
                <w:bCs/>
                <w:color w:val="000000"/>
                <w:lang w:eastAsia="nl-NL"/>
              </w:rPr>
              <w:t>Groep</w:t>
            </w:r>
          </w:p>
          <w:p w:rsidR="0049245A" w:rsidRPr="00266382" w:rsidRDefault="0049245A" w:rsidP="00374AFA">
            <w:pPr>
              <w:rPr>
                <w:rFonts w:ascii="Arial" w:eastAsia="Times New Roman" w:hAnsi="Arial" w:cs="Arial"/>
                <w:b/>
                <w:bCs/>
                <w:color w:val="000000"/>
                <w:lang w:eastAsia="nl-NL"/>
              </w:rPr>
            </w:pPr>
          </w:p>
        </w:tc>
        <w:tc>
          <w:tcPr>
            <w:tcW w:w="6804" w:type="dxa"/>
          </w:tcPr>
          <w:p w:rsidR="0049245A" w:rsidRPr="00266382" w:rsidRDefault="0049245A" w:rsidP="00374AFA">
            <w:pPr>
              <w:rPr>
                <w:rFonts w:ascii="Arial" w:eastAsia="Times New Roman" w:hAnsi="Arial" w:cs="Arial"/>
                <w:b/>
                <w:bCs/>
                <w:color w:val="000000"/>
                <w:lang w:eastAsia="nl-NL"/>
              </w:rPr>
            </w:pPr>
            <w:r w:rsidRPr="00266382">
              <w:rPr>
                <w:rFonts w:ascii="Arial" w:eastAsia="Times New Roman" w:hAnsi="Arial" w:cs="Arial"/>
                <w:b/>
                <w:bCs/>
                <w:color w:val="000000"/>
                <w:lang w:eastAsia="nl-NL"/>
              </w:rPr>
              <w:t>Naam</w:t>
            </w:r>
            <w:r>
              <w:rPr>
                <w:rFonts w:ascii="Arial" w:eastAsia="Times New Roman" w:hAnsi="Arial" w:cs="Arial"/>
                <w:b/>
                <w:bCs/>
                <w:color w:val="000000"/>
                <w:lang w:eastAsia="nl-NL"/>
              </w:rPr>
              <w:t xml:space="preserve"> </w:t>
            </w:r>
          </w:p>
        </w:tc>
      </w:tr>
      <w:tr w:rsidR="0049245A" w:rsidRPr="00266382" w:rsidTr="00374AFA">
        <w:trPr>
          <w:jc w:val="center"/>
        </w:trPr>
        <w:tc>
          <w:tcPr>
            <w:tcW w:w="959" w:type="dxa"/>
          </w:tcPr>
          <w:p w:rsidR="0049245A" w:rsidRPr="00266382" w:rsidRDefault="0049245A" w:rsidP="00374AFA">
            <w:pPr>
              <w:rPr>
                <w:rFonts w:ascii="Arial" w:eastAsia="Times New Roman" w:hAnsi="Arial" w:cs="Arial"/>
                <w:bCs/>
                <w:color w:val="000000"/>
                <w:lang w:eastAsia="nl-NL"/>
              </w:rPr>
            </w:pPr>
            <w:r w:rsidRPr="00266382">
              <w:rPr>
                <w:rFonts w:ascii="Arial" w:eastAsia="Times New Roman" w:hAnsi="Arial" w:cs="Arial"/>
                <w:bCs/>
                <w:color w:val="000000"/>
                <w:lang w:eastAsia="nl-NL"/>
              </w:rPr>
              <w:t>1</w:t>
            </w:r>
          </w:p>
        </w:tc>
        <w:tc>
          <w:tcPr>
            <w:tcW w:w="6804" w:type="dxa"/>
          </w:tcPr>
          <w:p w:rsidR="0049245A" w:rsidRDefault="0049245A" w:rsidP="0049245A">
            <w:pPr>
              <w:pStyle w:val="Lijstalinea"/>
              <w:numPr>
                <w:ilvl w:val="0"/>
                <w:numId w:val="14"/>
              </w:numPr>
              <w:rPr>
                <w:rFonts w:ascii="Arial" w:eastAsia="Times New Roman" w:hAnsi="Arial" w:cs="Arial"/>
                <w:bCs/>
                <w:color w:val="000000"/>
                <w:lang w:eastAsia="nl-NL"/>
              </w:rPr>
            </w:pPr>
          </w:p>
          <w:p w:rsidR="0049245A" w:rsidRDefault="0049245A" w:rsidP="0049245A">
            <w:pPr>
              <w:pStyle w:val="Lijstalinea"/>
              <w:numPr>
                <w:ilvl w:val="0"/>
                <w:numId w:val="14"/>
              </w:numPr>
              <w:rPr>
                <w:rFonts w:ascii="Arial" w:eastAsia="Times New Roman" w:hAnsi="Arial" w:cs="Arial"/>
                <w:bCs/>
                <w:color w:val="000000"/>
                <w:lang w:eastAsia="nl-NL"/>
              </w:rPr>
            </w:pPr>
          </w:p>
          <w:p w:rsidR="0049245A" w:rsidRDefault="0049245A" w:rsidP="0049245A">
            <w:pPr>
              <w:pStyle w:val="Lijstalinea"/>
              <w:numPr>
                <w:ilvl w:val="0"/>
                <w:numId w:val="14"/>
              </w:numPr>
              <w:rPr>
                <w:rFonts w:ascii="Arial" w:eastAsia="Times New Roman" w:hAnsi="Arial" w:cs="Arial"/>
                <w:bCs/>
                <w:color w:val="000000"/>
                <w:lang w:eastAsia="nl-NL"/>
              </w:rPr>
            </w:pPr>
          </w:p>
          <w:p w:rsidR="0049245A" w:rsidRDefault="0049245A" w:rsidP="0049245A">
            <w:pPr>
              <w:pStyle w:val="Lijstalinea"/>
              <w:numPr>
                <w:ilvl w:val="0"/>
                <w:numId w:val="14"/>
              </w:numPr>
              <w:rPr>
                <w:rFonts w:ascii="Arial" w:eastAsia="Times New Roman" w:hAnsi="Arial" w:cs="Arial"/>
                <w:bCs/>
                <w:color w:val="000000"/>
                <w:lang w:eastAsia="nl-NL"/>
              </w:rPr>
            </w:pPr>
          </w:p>
          <w:p w:rsidR="0049245A" w:rsidRDefault="0049245A" w:rsidP="00374AFA">
            <w:pPr>
              <w:pStyle w:val="Lijstalinea"/>
              <w:rPr>
                <w:rFonts w:ascii="Arial" w:eastAsia="Times New Roman" w:hAnsi="Arial" w:cs="Arial"/>
                <w:bCs/>
                <w:color w:val="000000"/>
                <w:lang w:eastAsia="nl-NL"/>
              </w:rPr>
            </w:pPr>
          </w:p>
          <w:p w:rsidR="0049245A" w:rsidRPr="00266382" w:rsidRDefault="0049245A" w:rsidP="00374AFA">
            <w:pPr>
              <w:pStyle w:val="Lijstalinea"/>
              <w:rPr>
                <w:rFonts w:ascii="Arial" w:eastAsia="Times New Roman" w:hAnsi="Arial" w:cs="Arial"/>
                <w:bCs/>
                <w:color w:val="000000"/>
                <w:lang w:eastAsia="nl-NL"/>
              </w:rPr>
            </w:pPr>
          </w:p>
        </w:tc>
      </w:tr>
      <w:tr w:rsidR="0049245A" w:rsidRPr="00266382" w:rsidTr="00374AFA">
        <w:trPr>
          <w:jc w:val="center"/>
        </w:trPr>
        <w:tc>
          <w:tcPr>
            <w:tcW w:w="959" w:type="dxa"/>
          </w:tcPr>
          <w:p w:rsidR="0049245A" w:rsidRPr="00266382" w:rsidRDefault="0049245A" w:rsidP="00374AFA">
            <w:pPr>
              <w:rPr>
                <w:rFonts w:ascii="Arial" w:eastAsia="Times New Roman" w:hAnsi="Arial" w:cs="Arial"/>
                <w:bCs/>
                <w:color w:val="000000"/>
                <w:lang w:eastAsia="nl-NL"/>
              </w:rPr>
            </w:pPr>
            <w:r w:rsidRPr="00266382">
              <w:rPr>
                <w:rFonts w:ascii="Arial" w:eastAsia="Times New Roman" w:hAnsi="Arial" w:cs="Arial"/>
                <w:bCs/>
                <w:color w:val="000000"/>
                <w:lang w:eastAsia="nl-NL"/>
              </w:rPr>
              <w:t>2</w:t>
            </w:r>
          </w:p>
        </w:tc>
        <w:tc>
          <w:tcPr>
            <w:tcW w:w="6804" w:type="dxa"/>
          </w:tcPr>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Pr="00266382" w:rsidRDefault="0049245A" w:rsidP="00374AFA">
            <w:pPr>
              <w:pStyle w:val="Lijstalinea"/>
              <w:rPr>
                <w:rFonts w:ascii="Arial" w:eastAsia="Times New Roman" w:hAnsi="Arial" w:cs="Arial"/>
                <w:bCs/>
                <w:color w:val="000000"/>
                <w:lang w:eastAsia="nl-NL"/>
              </w:rPr>
            </w:pPr>
          </w:p>
          <w:p w:rsidR="0049245A" w:rsidRPr="00266382" w:rsidRDefault="0049245A" w:rsidP="00374AFA">
            <w:pPr>
              <w:rPr>
                <w:rFonts w:ascii="Arial" w:eastAsia="Times New Roman" w:hAnsi="Arial" w:cs="Arial"/>
                <w:bCs/>
                <w:color w:val="000000"/>
                <w:lang w:eastAsia="nl-NL"/>
              </w:rPr>
            </w:pPr>
          </w:p>
        </w:tc>
      </w:tr>
      <w:tr w:rsidR="0049245A" w:rsidRPr="00266382" w:rsidTr="00374AFA">
        <w:trPr>
          <w:jc w:val="center"/>
        </w:trPr>
        <w:tc>
          <w:tcPr>
            <w:tcW w:w="959" w:type="dxa"/>
          </w:tcPr>
          <w:p w:rsidR="0049245A" w:rsidRPr="00266382" w:rsidRDefault="0049245A" w:rsidP="00374AFA">
            <w:pPr>
              <w:rPr>
                <w:rFonts w:ascii="Arial" w:eastAsia="Times New Roman" w:hAnsi="Arial" w:cs="Arial"/>
                <w:bCs/>
                <w:color w:val="000000"/>
                <w:lang w:eastAsia="nl-NL"/>
              </w:rPr>
            </w:pPr>
            <w:r w:rsidRPr="00266382">
              <w:rPr>
                <w:rFonts w:ascii="Arial" w:eastAsia="Times New Roman" w:hAnsi="Arial" w:cs="Arial"/>
                <w:bCs/>
                <w:color w:val="000000"/>
                <w:lang w:eastAsia="nl-NL"/>
              </w:rPr>
              <w:t>3</w:t>
            </w:r>
          </w:p>
        </w:tc>
        <w:tc>
          <w:tcPr>
            <w:tcW w:w="6804" w:type="dxa"/>
          </w:tcPr>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374AFA">
            <w:pPr>
              <w:pStyle w:val="Lijstalinea"/>
              <w:rPr>
                <w:rFonts w:ascii="Arial" w:eastAsia="Times New Roman" w:hAnsi="Arial" w:cs="Arial"/>
                <w:bCs/>
                <w:color w:val="000000"/>
                <w:lang w:eastAsia="nl-NL"/>
              </w:rPr>
            </w:pPr>
          </w:p>
          <w:p w:rsidR="0049245A" w:rsidRPr="00266382" w:rsidRDefault="0049245A" w:rsidP="00374AFA">
            <w:pPr>
              <w:pStyle w:val="Lijstalinea"/>
              <w:rPr>
                <w:rFonts w:ascii="Arial" w:eastAsia="Times New Roman" w:hAnsi="Arial" w:cs="Arial"/>
                <w:bCs/>
                <w:color w:val="000000"/>
                <w:lang w:eastAsia="nl-NL"/>
              </w:rPr>
            </w:pPr>
          </w:p>
        </w:tc>
      </w:tr>
      <w:tr w:rsidR="0049245A" w:rsidRPr="00266382" w:rsidTr="00374AFA">
        <w:trPr>
          <w:jc w:val="center"/>
        </w:trPr>
        <w:tc>
          <w:tcPr>
            <w:tcW w:w="959" w:type="dxa"/>
          </w:tcPr>
          <w:p w:rsidR="0049245A" w:rsidRPr="00266382" w:rsidRDefault="0049245A" w:rsidP="00374AFA">
            <w:pPr>
              <w:rPr>
                <w:rFonts w:ascii="Arial" w:eastAsia="Times New Roman" w:hAnsi="Arial" w:cs="Arial"/>
                <w:bCs/>
                <w:color w:val="000000"/>
                <w:lang w:eastAsia="nl-NL"/>
              </w:rPr>
            </w:pPr>
            <w:r w:rsidRPr="00266382">
              <w:rPr>
                <w:rFonts w:ascii="Arial" w:eastAsia="Times New Roman" w:hAnsi="Arial" w:cs="Arial"/>
                <w:bCs/>
                <w:color w:val="000000"/>
                <w:lang w:eastAsia="nl-NL"/>
              </w:rPr>
              <w:t>4</w:t>
            </w:r>
          </w:p>
        </w:tc>
        <w:tc>
          <w:tcPr>
            <w:tcW w:w="6804" w:type="dxa"/>
          </w:tcPr>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374AFA">
            <w:pPr>
              <w:pStyle w:val="Lijstalinea"/>
              <w:rPr>
                <w:rFonts w:ascii="Arial" w:eastAsia="Times New Roman" w:hAnsi="Arial" w:cs="Arial"/>
                <w:bCs/>
                <w:color w:val="000000"/>
                <w:lang w:eastAsia="nl-NL"/>
              </w:rPr>
            </w:pPr>
          </w:p>
          <w:p w:rsidR="0049245A" w:rsidRPr="00266382" w:rsidRDefault="0049245A" w:rsidP="00374AFA">
            <w:pPr>
              <w:rPr>
                <w:rFonts w:ascii="Arial" w:eastAsia="Times New Roman" w:hAnsi="Arial" w:cs="Arial"/>
                <w:bCs/>
                <w:color w:val="000000"/>
                <w:lang w:eastAsia="nl-NL"/>
              </w:rPr>
            </w:pPr>
          </w:p>
        </w:tc>
      </w:tr>
      <w:tr w:rsidR="0049245A" w:rsidRPr="00266382" w:rsidTr="00374AFA">
        <w:trPr>
          <w:jc w:val="center"/>
        </w:trPr>
        <w:tc>
          <w:tcPr>
            <w:tcW w:w="959" w:type="dxa"/>
          </w:tcPr>
          <w:p w:rsidR="0049245A" w:rsidRPr="00266382" w:rsidRDefault="0049245A" w:rsidP="00374AFA">
            <w:pPr>
              <w:rPr>
                <w:rFonts w:ascii="Arial" w:eastAsia="Times New Roman" w:hAnsi="Arial" w:cs="Arial"/>
                <w:bCs/>
                <w:color w:val="000000"/>
                <w:lang w:eastAsia="nl-NL"/>
              </w:rPr>
            </w:pPr>
            <w:r w:rsidRPr="00266382">
              <w:rPr>
                <w:rFonts w:ascii="Arial" w:eastAsia="Times New Roman" w:hAnsi="Arial" w:cs="Arial"/>
                <w:bCs/>
                <w:color w:val="000000"/>
                <w:lang w:eastAsia="nl-NL"/>
              </w:rPr>
              <w:t>5</w:t>
            </w:r>
          </w:p>
        </w:tc>
        <w:tc>
          <w:tcPr>
            <w:tcW w:w="6804" w:type="dxa"/>
          </w:tcPr>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374AFA">
            <w:pPr>
              <w:pStyle w:val="Lijstalinea"/>
              <w:rPr>
                <w:rFonts w:ascii="Arial" w:eastAsia="Times New Roman" w:hAnsi="Arial" w:cs="Arial"/>
                <w:bCs/>
                <w:color w:val="000000"/>
                <w:lang w:eastAsia="nl-NL"/>
              </w:rPr>
            </w:pPr>
          </w:p>
          <w:p w:rsidR="0049245A" w:rsidRPr="00266382" w:rsidRDefault="0049245A" w:rsidP="00374AFA">
            <w:pPr>
              <w:rPr>
                <w:rFonts w:ascii="Arial" w:eastAsia="Times New Roman" w:hAnsi="Arial" w:cs="Arial"/>
                <w:bCs/>
                <w:color w:val="000000"/>
                <w:lang w:eastAsia="nl-NL"/>
              </w:rPr>
            </w:pPr>
          </w:p>
        </w:tc>
      </w:tr>
      <w:tr w:rsidR="0049245A" w:rsidRPr="00266382" w:rsidTr="00374AFA">
        <w:trPr>
          <w:jc w:val="center"/>
        </w:trPr>
        <w:tc>
          <w:tcPr>
            <w:tcW w:w="959" w:type="dxa"/>
          </w:tcPr>
          <w:p w:rsidR="0049245A" w:rsidRPr="00266382" w:rsidRDefault="0049245A" w:rsidP="00374AFA">
            <w:pPr>
              <w:rPr>
                <w:rFonts w:ascii="Arial" w:eastAsia="Times New Roman" w:hAnsi="Arial" w:cs="Arial"/>
                <w:bCs/>
                <w:color w:val="000000"/>
                <w:lang w:eastAsia="nl-NL"/>
              </w:rPr>
            </w:pPr>
            <w:r w:rsidRPr="00266382">
              <w:rPr>
                <w:rFonts w:ascii="Arial" w:eastAsia="Times New Roman" w:hAnsi="Arial" w:cs="Arial"/>
                <w:bCs/>
                <w:color w:val="000000"/>
                <w:lang w:eastAsia="nl-NL"/>
              </w:rPr>
              <w:t>6</w:t>
            </w:r>
          </w:p>
        </w:tc>
        <w:tc>
          <w:tcPr>
            <w:tcW w:w="6804" w:type="dxa"/>
          </w:tcPr>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374AFA">
            <w:pPr>
              <w:pStyle w:val="Lijstalinea"/>
              <w:rPr>
                <w:rFonts w:ascii="Arial" w:eastAsia="Times New Roman" w:hAnsi="Arial" w:cs="Arial"/>
                <w:bCs/>
                <w:color w:val="000000"/>
                <w:lang w:eastAsia="nl-NL"/>
              </w:rPr>
            </w:pPr>
          </w:p>
          <w:p w:rsidR="0049245A" w:rsidRPr="00266382" w:rsidRDefault="0049245A" w:rsidP="00374AFA">
            <w:pPr>
              <w:rPr>
                <w:rFonts w:ascii="Arial" w:eastAsia="Times New Roman" w:hAnsi="Arial" w:cs="Arial"/>
                <w:bCs/>
                <w:color w:val="000000"/>
                <w:lang w:eastAsia="nl-NL"/>
              </w:rPr>
            </w:pPr>
          </w:p>
        </w:tc>
      </w:tr>
      <w:tr w:rsidR="0049245A" w:rsidRPr="00266382" w:rsidTr="00374AFA">
        <w:trPr>
          <w:jc w:val="center"/>
        </w:trPr>
        <w:tc>
          <w:tcPr>
            <w:tcW w:w="959" w:type="dxa"/>
          </w:tcPr>
          <w:p w:rsidR="0049245A" w:rsidRPr="00266382" w:rsidRDefault="0049245A" w:rsidP="00374AFA">
            <w:pPr>
              <w:rPr>
                <w:rFonts w:ascii="Arial" w:eastAsia="Times New Roman" w:hAnsi="Arial" w:cs="Arial"/>
                <w:bCs/>
                <w:color w:val="000000"/>
                <w:lang w:eastAsia="nl-NL"/>
              </w:rPr>
            </w:pPr>
            <w:r>
              <w:rPr>
                <w:rFonts w:ascii="Arial" w:eastAsia="Times New Roman" w:hAnsi="Arial" w:cs="Arial"/>
                <w:bCs/>
                <w:color w:val="000000"/>
                <w:lang w:eastAsia="nl-NL"/>
              </w:rPr>
              <w:t>7</w:t>
            </w:r>
          </w:p>
        </w:tc>
        <w:tc>
          <w:tcPr>
            <w:tcW w:w="6804" w:type="dxa"/>
          </w:tcPr>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Default="0049245A" w:rsidP="0049245A">
            <w:pPr>
              <w:pStyle w:val="Lijstalinea"/>
              <w:numPr>
                <w:ilvl w:val="0"/>
                <w:numId w:val="13"/>
              </w:numPr>
              <w:rPr>
                <w:rFonts w:ascii="Arial" w:eastAsia="Times New Roman" w:hAnsi="Arial" w:cs="Arial"/>
                <w:bCs/>
                <w:color w:val="000000"/>
                <w:lang w:eastAsia="nl-NL"/>
              </w:rPr>
            </w:pPr>
          </w:p>
          <w:p w:rsidR="0049245A" w:rsidRPr="00D6047D" w:rsidRDefault="0049245A" w:rsidP="00374AFA">
            <w:pPr>
              <w:rPr>
                <w:rFonts w:ascii="Arial" w:eastAsia="Times New Roman" w:hAnsi="Arial" w:cs="Arial"/>
                <w:bCs/>
                <w:color w:val="000000"/>
                <w:lang w:eastAsia="nl-NL"/>
              </w:rPr>
            </w:pPr>
          </w:p>
        </w:tc>
      </w:tr>
    </w:tbl>
    <w:p w:rsidR="0049245A" w:rsidRDefault="0049245A">
      <w:r>
        <w:br w:type="page"/>
      </w:r>
    </w:p>
    <w:p w:rsidR="0049245A" w:rsidRDefault="0049245A" w:rsidP="0049245A">
      <w:pPr>
        <w:spacing w:after="136" w:line="240" w:lineRule="auto"/>
        <w:rPr>
          <w:rFonts w:ascii="Arial" w:eastAsia="Times New Roman" w:hAnsi="Arial" w:cs="Arial"/>
          <w:b/>
          <w:bCs/>
          <w:color w:val="000000"/>
          <w:sz w:val="28"/>
          <w:lang w:eastAsia="nl-NL"/>
        </w:rPr>
        <w:sectPr w:rsidR="0049245A" w:rsidSect="0049245A">
          <w:pgSz w:w="11906" w:h="16838"/>
          <w:pgMar w:top="1418" w:right="1418" w:bottom="1418" w:left="1418" w:header="709" w:footer="709" w:gutter="0"/>
          <w:cols w:space="708"/>
          <w:docGrid w:linePitch="360"/>
        </w:sectPr>
      </w:pPr>
    </w:p>
    <w:p w:rsidR="0049245A" w:rsidRPr="00AA4BB3" w:rsidRDefault="0049245A" w:rsidP="0049245A">
      <w:pPr>
        <w:spacing w:after="136" w:line="240" w:lineRule="auto"/>
        <w:rPr>
          <w:rFonts w:ascii="Arial" w:eastAsia="Times New Roman" w:hAnsi="Arial" w:cs="Arial"/>
          <w:b/>
          <w:bCs/>
          <w:color w:val="000000"/>
          <w:sz w:val="28"/>
          <w:lang w:eastAsia="nl-NL"/>
        </w:rPr>
      </w:pPr>
      <w:r w:rsidRPr="00AA4BB3">
        <w:rPr>
          <w:rFonts w:ascii="Arial" w:eastAsia="Times New Roman" w:hAnsi="Arial" w:cs="Arial"/>
          <w:b/>
          <w:bCs/>
          <w:color w:val="000000"/>
          <w:sz w:val="28"/>
          <w:lang w:eastAsia="nl-NL"/>
        </w:rPr>
        <w:t>De vos en de raaf</w:t>
      </w:r>
    </w:p>
    <w:p w:rsidR="0049245A" w:rsidRPr="00AA4BB3" w:rsidRDefault="0049245A" w:rsidP="0049245A">
      <w:pPr>
        <w:spacing w:after="136" w:line="240" w:lineRule="auto"/>
        <w:rPr>
          <w:rFonts w:ascii="Arial" w:eastAsia="Times New Roman" w:hAnsi="Arial" w:cs="Arial"/>
          <w:color w:val="A28254"/>
          <w:sz w:val="20"/>
          <w:szCs w:val="16"/>
          <w:lang w:eastAsia="nl-NL"/>
        </w:rPr>
      </w:pPr>
      <w:r w:rsidRPr="00612690">
        <w:rPr>
          <w:rFonts w:ascii="Arial" w:eastAsia="Times New Roman" w:hAnsi="Arial" w:cs="Arial"/>
          <w:color w:val="A28254"/>
          <w:sz w:val="20"/>
          <w:szCs w:val="16"/>
          <w:lang w:eastAsia="nl-NL"/>
        </w:rPr>
        <w:t xml:space="preserve">Aesopus </w:t>
      </w:r>
    </w:p>
    <w:p w:rsidR="0049245A" w:rsidRPr="00AA4BB3" w:rsidRDefault="0049245A" w:rsidP="0049245A">
      <w:pPr>
        <w:spacing w:after="0" w:line="240" w:lineRule="auto"/>
        <w:rPr>
          <w:rFonts w:ascii="Arial" w:eastAsia="Times New Roman" w:hAnsi="Arial" w:cs="Arial"/>
          <w:color w:val="000000"/>
          <w:sz w:val="20"/>
          <w:szCs w:val="16"/>
          <w:lang w:eastAsia="nl-NL"/>
        </w:rPr>
      </w:pPr>
      <w:r w:rsidRPr="00AA4BB3">
        <w:rPr>
          <w:rFonts w:ascii="Arial" w:eastAsia="Times New Roman" w:hAnsi="Arial" w:cs="Arial"/>
          <w:color w:val="000000"/>
          <w:sz w:val="20"/>
          <w:szCs w:val="16"/>
          <w:lang w:eastAsia="nl-NL"/>
        </w:rPr>
        <w:t>Het gekras van raven, die onder het roze gekleurde zwerk vlogen, vulde de lucht. Steeds schoten ze als een zwarte wolk naar en van de slordige nesten in de toppen van de bomen. Ze werden aangevoerd door een oude, reeds grijzende vogel, wiens woord wet was. Na hem kwamen de andere, oudere leden van de familie, die in het voorjaar waren geboren. Het waren ongeduldige vogels, trots op de sterke jonge vleugels en op het gekras, dat ze voortbrachten. Ver daar achter, apart van de anderen, kwam de meest verwaande raaf.</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Die hoefde zich niet te haasten, omdat hij er op vertrouwde, dat hij de anderen gemakkelijk kon inhalen, als hij dat wilde. Lui klapwiekend in de avondlucht, viel zijn oog op een open raam van een huis beneden hem en hij besloot op onderzoek uit te gaan.</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Naar beneden langs het raam schietend zag hij tot zijn vreugde in de kamer een tafel vol met het heerlijkste eten. Hij draaide zich abrupt om, vloog met een boog terug, door het open raam en greep een groot stuk vlees. Zijn hart klopte van opwinding toen hij met zijn vangst naar een groepje dennen, dat vlakbij stond, vloog. Het vlees was zwaar en hij streek dan ook buiten adem neer op een gerieflijke tak. Zijn heldere ogen schitterden van voldoening en begerigheid.</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Een laatste zonnestraal gleed tussen de takken door. En viel op een bruine vacht tussen de dennennaalden en de varens aan de voet van de boom. De bruine vacht bewoog zich stilletjes vooruit en daar, in het roze licht van de ondergaande zon, stond een vos.</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Het was nog tamelijk vroeg voor zijn nachtelijke jacht, maar hij was erg hongerig na bijna de hele dag te hebben geslapen. Toen de vos naar boven keek zag hij de raaf met het malse stuk vlees in zijn snavel. Het water liep hem uit de bek. Wat was hij jaloers op de raaf! Deze keek spottend op hem neer. Hij vond de vos maar een tamelijk gewoon schepsel. Hij kon zelfs niet vliegen!</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De vos concentreerde zich op het vlees, terwijl zijn hersens snel werkten. Zijn geelkleurige ogen schitterden fel. Hij besloot, dat hij ten koste van alles het vlees moest hebben. Zijn mooie staart zwaaide zachtjes heen en weer en zijn tong trilde tussen zijn kaken. Toen glimlachte hij naar de raaf en sprak met zachte stem: "Wat zie ik daar voor moois?"</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De raaf hield zijn kop scheef en keek naar beneden, terwijl hij het stuk vlees nog altijd stevig in zijn bek hield. Toen hoorde hij de vos zeggen: "Die prachtige vleugels komen absoluut uit een goed nest. Wat zijn ze mooi en sterk! En dan die ogen, zo zacht glanzend, en die blik zo teder en voornaam..."</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De raaf werd wat onrustig en dacht: "Misschien had ik het mis. De vos schijnt een erg elegant en gevoelig dier te zijn."</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De vos haalde even adem en ging toen verder: "Op al mijn reizen heb ik nooit zo'n gracieuze houding, zo'n waardigheid gezien. Wat een klasse! Zelfs de sierlijke zwanen op het meer zouden zeker groen van afgunst worden als zij zoiets moois zouden zien!"</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De raaf raakte hoe langer hoe meer met zichzelf ingenomen, maar hij hield de buit stevig vast. Hij wilde nog graag meer horen en wachtte vol verwachting. De vos ging verder: "Die gladde snavel, die sierlijke klauwen. Dit moet de wonderschone raaf zijn, waarover ik zo veel heb horen praten."</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De raaf deed een stap naar rechts en een stap naar links, maar hij hield het vlees nog steeds goed vast. Toen mompelde de vos: "Als hij nu nog eens zou kunnen zingen als de nachtegaal! Maar natuurlijk, met zulk een uiterlijke schoonheid kan hij waarschijnlijk helemaal niet zingen. Wat jammer!" De vos zuchtte: "Als hij maar kon zingen, dan zou hij de koning van allen zijn." De verwaande jonge raaf kon zich niet langer in bedwang houden. De vos, zo besloot hij, was een heer van smaak en kwaliteit. Hij moest hem tonen, dat zijn stem in alle opzichten even mooi was als zijn figuur en kleur. Hij kon eenvoudigweg niet langer stil blijven. Hij opende zijn bek zo ver mogelijk. "Kra, Kra, Kra!" kraste hij, daarbij het meest afschuwelijke geluid, dat men ooit hoorde, makende.</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t>Plotseling was er opwinding aan de voet van de boom, toen het stuk mals vlees op de grond viel. De vos sprong er direct bovenop en greep het tussen zijn sterke kaken. Toen de vos wegrende, kraste de raaf woedend: "Kra, kra, kra! Jij gemene dief! Geef mijn vlees terug, kra, kra, kra! Jij gemene dief!" Maar de vos kwam niet terug, ondanks zijn mooie woorden.</w:t>
      </w:r>
      <w:r w:rsidRPr="00AA4BB3">
        <w:rPr>
          <w:rFonts w:ascii="Arial" w:eastAsia="Times New Roman" w:hAnsi="Arial" w:cs="Arial"/>
          <w:color w:val="000000"/>
          <w:sz w:val="20"/>
          <w:szCs w:val="16"/>
          <w:lang w:eastAsia="nl-NL"/>
        </w:rPr>
        <w:br/>
      </w:r>
      <w:r w:rsidRPr="00AA4BB3">
        <w:rPr>
          <w:rFonts w:ascii="Arial" w:eastAsia="Times New Roman" w:hAnsi="Arial" w:cs="Arial"/>
          <w:color w:val="000000"/>
          <w:sz w:val="20"/>
          <w:szCs w:val="16"/>
          <w:lang w:eastAsia="nl-NL"/>
        </w:rPr>
        <w:br/>
      </w:r>
      <w:r w:rsidRPr="00AA4BB3">
        <w:rPr>
          <w:rFonts w:ascii="Arial" w:eastAsia="Times New Roman" w:hAnsi="Arial" w:cs="Arial"/>
          <w:i/>
          <w:iCs/>
          <w:color w:val="000000"/>
          <w:sz w:val="20"/>
          <w:szCs w:val="16"/>
          <w:lang w:eastAsia="nl-NL"/>
        </w:rPr>
        <w:t>Mensen, die vaak vleien hebben daar een bedoeling mee.</w:t>
      </w:r>
    </w:p>
    <w:p w:rsidR="0049245A" w:rsidRDefault="0049245A" w:rsidP="0049245A">
      <w:pPr>
        <w:spacing w:after="0" w:line="240" w:lineRule="auto"/>
        <w:rPr>
          <w:rFonts w:ascii="Arial" w:eastAsia="Times New Roman" w:hAnsi="Arial" w:cs="Arial"/>
          <w:color w:val="000000"/>
          <w:sz w:val="20"/>
          <w:szCs w:val="16"/>
          <w:lang w:eastAsia="nl-NL"/>
        </w:rPr>
      </w:pPr>
    </w:p>
    <w:p w:rsidR="0049245A" w:rsidRPr="00AA4BB3" w:rsidRDefault="0049245A" w:rsidP="0049245A">
      <w:pPr>
        <w:spacing w:after="0" w:line="240" w:lineRule="auto"/>
        <w:jc w:val="center"/>
        <w:rPr>
          <w:rFonts w:ascii="Arial" w:eastAsia="Times New Roman" w:hAnsi="Arial" w:cs="Arial"/>
          <w:color w:val="000000"/>
          <w:sz w:val="20"/>
          <w:szCs w:val="16"/>
          <w:lang w:eastAsia="nl-NL"/>
        </w:rPr>
      </w:pPr>
      <w:r w:rsidRPr="00AA4BB3">
        <w:rPr>
          <w:rFonts w:ascii="Arial" w:eastAsia="Times New Roman" w:hAnsi="Arial" w:cs="Arial"/>
          <w:color w:val="000000"/>
          <w:sz w:val="20"/>
          <w:szCs w:val="16"/>
          <w:lang w:eastAsia="nl-NL"/>
        </w:rPr>
        <w:t>* * * EINDE * * *</w:t>
      </w:r>
    </w:p>
    <w:p w:rsidR="0049245A" w:rsidRPr="00612690" w:rsidRDefault="0049245A" w:rsidP="0049245A">
      <w:pPr>
        <w:rPr>
          <w:sz w:val="28"/>
        </w:rPr>
        <w:sectPr w:rsidR="0049245A" w:rsidRPr="00612690" w:rsidSect="0049245A">
          <w:type w:val="continuous"/>
          <w:pgSz w:w="11906" w:h="16838"/>
          <w:pgMar w:top="1418" w:right="1418" w:bottom="1418" w:left="1418" w:header="709" w:footer="709" w:gutter="0"/>
          <w:cols w:num="2" w:space="708"/>
          <w:docGrid w:linePitch="360"/>
        </w:sectPr>
      </w:pPr>
    </w:p>
    <w:p w:rsidR="0049245A" w:rsidRDefault="0049245A" w:rsidP="0049245A">
      <w:pPr>
        <w:spacing w:after="136" w:line="240" w:lineRule="auto"/>
        <w:rPr>
          <w:rFonts w:ascii="Arial" w:eastAsia="Times New Roman" w:hAnsi="Arial" w:cs="Arial"/>
          <w:b/>
          <w:bCs/>
          <w:color w:val="000000"/>
          <w:lang w:eastAsia="nl-NL"/>
        </w:rPr>
        <w:sectPr w:rsidR="0049245A" w:rsidSect="00266382">
          <w:type w:val="continuous"/>
          <w:pgSz w:w="11906" w:h="16838"/>
          <w:pgMar w:top="1418" w:right="1418" w:bottom="1418" w:left="1418" w:header="709" w:footer="709" w:gutter="0"/>
          <w:cols w:space="708"/>
          <w:docGrid w:linePitch="360"/>
        </w:sectPr>
      </w:pPr>
    </w:p>
    <w:p w:rsidR="0049245A" w:rsidRPr="00612690" w:rsidRDefault="0049245A" w:rsidP="0049245A">
      <w:pPr>
        <w:spacing w:after="136" w:line="240" w:lineRule="auto"/>
        <w:rPr>
          <w:rFonts w:ascii="Arial" w:eastAsia="Times New Roman" w:hAnsi="Arial" w:cs="Arial"/>
          <w:b/>
          <w:bCs/>
          <w:color w:val="000000"/>
          <w:sz w:val="28"/>
          <w:lang w:eastAsia="nl-NL"/>
        </w:rPr>
      </w:pPr>
      <w:r w:rsidRPr="00612690">
        <w:rPr>
          <w:rFonts w:ascii="Arial" w:eastAsia="Times New Roman" w:hAnsi="Arial" w:cs="Arial"/>
          <w:b/>
          <w:bCs/>
          <w:color w:val="000000"/>
          <w:sz w:val="28"/>
          <w:lang w:eastAsia="nl-NL"/>
        </w:rPr>
        <w:t>Wilhelm Tell</w:t>
      </w:r>
    </w:p>
    <w:p w:rsidR="0049245A" w:rsidRPr="00612690" w:rsidRDefault="0049245A" w:rsidP="0049245A">
      <w:pPr>
        <w:spacing w:after="0" w:line="240" w:lineRule="auto"/>
        <w:rPr>
          <w:rFonts w:ascii="Arial" w:eastAsia="Times New Roman" w:hAnsi="Arial" w:cs="Arial"/>
          <w:color w:val="000000"/>
          <w:sz w:val="20"/>
          <w:szCs w:val="16"/>
          <w:lang w:eastAsia="nl-NL"/>
        </w:rPr>
      </w:pPr>
    </w:p>
    <w:p w:rsidR="0049245A" w:rsidRPr="00612690" w:rsidRDefault="0049245A" w:rsidP="0049245A">
      <w:pPr>
        <w:spacing w:after="0" w:line="240" w:lineRule="auto"/>
        <w:rPr>
          <w:rFonts w:ascii="Arial" w:eastAsia="Times New Roman" w:hAnsi="Arial" w:cs="Arial"/>
          <w:color w:val="000000"/>
          <w:sz w:val="20"/>
          <w:szCs w:val="16"/>
          <w:lang w:eastAsia="nl-NL"/>
        </w:rPr>
      </w:pPr>
      <w:r w:rsidRPr="00612690">
        <w:rPr>
          <w:rFonts w:ascii="Arial" w:eastAsia="Times New Roman" w:hAnsi="Arial" w:cs="Arial"/>
          <w:color w:val="000000"/>
          <w:sz w:val="20"/>
          <w:szCs w:val="16"/>
          <w:lang w:eastAsia="nl-NL"/>
        </w:rPr>
        <w:t xml:space="preserve">Op een herfstnacht in de maand november van het jaar 1307 kwamen 33 mannen uit drie Zwitserse kantons op de Rütliweide in Unterwalden aan de Vierwaldstättersee bijeen en beloofden met een plechtige eed hun land tegen de Oostenrijkse indringers te verdedigen. </w:t>
      </w:r>
      <w:r w:rsidRPr="00612690">
        <w:rPr>
          <w:rFonts w:ascii="Arial" w:eastAsia="Times New Roman" w:hAnsi="Arial" w:cs="Arial"/>
          <w:color w:val="000000"/>
          <w:sz w:val="20"/>
          <w:szCs w:val="16"/>
          <w:lang w:eastAsia="nl-NL"/>
        </w:rPr>
        <w:br/>
      </w:r>
      <w:r w:rsidRPr="00612690">
        <w:rPr>
          <w:rFonts w:ascii="Arial" w:eastAsia="Times New Roman" w:hAnsi="Arial" w:cs="Arial"/>
          <w:color w:val="000000"/>
          <w:sz w:val="20"/>
          <w:szCs w:val="16"/>
          <w:lang w:eastAsia="nl-NL"/>
        </w:rPr>
        <w:br/>
        <w:t xml:space="preserve">De wrede landvoogd Gessler vermoedde onraad en om de volksstemming te peilen liet hij op de markt in Altdorf, de hoofdstad van het kanton Uri, een Oostenrijkse hertogshoed op een stang plaatsen en onder trompetgeschal door een omroeper bekend maken, dat iedere voorbijganger die hoed met eerbied moest groeten alsof hij voor de Habsburgse keizer zelf stond. De Zwitsers slikten hun ergernis in en gehoorzaamden. Tot Wilhelm Tell, één van de 33 mannen uit Rütli, voorbijging zonder enig respect voor de hoed te tonen. Hij werd door Gesslers mannen gegrepen en voor de landvoogd gebracht. </w:t>
      </w:r>
      <w:r w:rsidRPr="00612690">
        <w:rPr>
          <w:rFonts w:ascii="Arial" w:eastAsia="Times New Roman" w:hAnsi="Arial" w:cs="Arial"/>
          <w:color w:val="000000"/>
          <w:sz w:val="20"/>
          <w:szCs w:val="16"/>
          <w:lang w:eastAsia="nl-NL"/>
        </w:rPr>
        <w:br/>
      </w:r>
      <w:r w:rsidRPr="00612690">
        <w:rPr>
          <w:rFonts w:ascii="Arial" w:eastAsia="Times New Roman" w:hAnsi="Arial" w:cs="Arial"/>
          <w:color w:val="000000"/>
          <w:sz w:val="20"/>
          <w:szCs w:val="16"/>
          <w:lang w:eastAsia="nl-NL"/>
        </w:rPr>
        <w:br/>
        <w:t xml:space="preserve">Gessler had horen spreken over Tells bekwaamheid in het boogschieten. "Jij die zo kan schieten," zei hij, "moet een meesterschot doen: je moet met een pijl een appel van het hoofd van je kind schieten." Tevergeefs protesteerde de ontstelde vader. Gessler antwoordde honend, dat hij bij weigering zowel vader als zoon ter dood zou veroordelen. </w:t>
      </w:r>
      <w:r w:rsidRPr="00612690">
        <w:rPr>
          <w:rFonts w:ascii="Arial" w:eastAsia="Times New Roman" w:hAnsi="Arial" w:cs="Arial"/>
          <w:color w:val="000000"/>
          <w:sz w:val="20"/>
          <w:szCs w:val="16"/>
          <w:lang w:eastAsia="nl-NL"/>
        </w:rPr>
        <w:br/>
      </w:r>
      <w:r w:rsidRPr="00612690">
        <w:rPr>
          <w:rFonts w:ascii="Arial" w:eastAsia="Times New Roman" w:hAnsi="Arial" w:cs="Arial"/>
          <w:color w:val="000000"/>
          <w:sz w:val="20"/>
          <w:szCs w:val="16"/>
          <w:lang w:eastAsia="nl-NL"/>
        </w:rPr>
        <w:br/>
        <w:t xml:space="preserve">Nu werd aan Wilhelm een handboog gegeven en een koker, waaruit hij twee pijlen koos. De ene pijl legde hij op de handboog, de andere stak hij in zijn gordel. Terwijl de toeschouwers in ademloze spanning toekeken, mikte hij. Het volgende ogenblik viel de appel stukgeschoten van het hoofd van de jongen. </w:t>
      </w:r>
      <w:r w:rsidRPr="00612690">
        <w:rPr>
          <w:rFonts w:ascii="Arial" w:eastAsia="Times New Roman" w:hAnsi="Arial" w:cs="Arial"/>
          <w:color w:val="000000"/>
          <w:sz w:val="20"/>
          <w:szCs w:val="16"/>
          <w:lang w:eastAsia="nl-NL"/>
        </w:rPr>
        <w:br/>
      </w:r>
      <w:r w:rsidRPr="00612690">
        <w:rPr>
          <w:rFonts w:ascii="Arial" w:eastAsia="Times New Roman" w:hAnsi="Arial" w:cs="Arial"/>
          <w:color w:val="000000"/>
          <w:sz w:val="20"/>
          <w:szCs w:val="16"/>
          <w:lang w:eastAsia="nl-NL"/>
        </w:rPr>
        <w:br/>
        <w:t xml:space="preserve">Het volk juichte en Tell omarmde in blijdschap zijn zoon. "Je bent een knap schutter,"zei Gessler, "maar zeg eens, waarom stak je een pijl in je gordel?" Tell aarzelde met zijn antwoord, maar de landvoogd zei: "Zeg zonder vrees de waarheid - ik beloof je dat je leven gespaard blijft!" - "Welnu," antwoordde Tell, "dan zal ik de hele waarheid zeggen. Had ik mijn kind met de pijl getroffen, dan was de andere voor u bestemd geweest en die zou zeker zijn doel niet gemist hebben!" </w:t>
      </w:r>
      <w:r w:rsidRPr="00612690">
        <w:rPr>
          <w:rFonts w:ascii="Arial" w:eastAsia="Times New Roman" w:hAnsi="Arial" w:cs="Arial"/>
          <w:color w:val="000000"/>
          <w:sz w:val="20"/>
          <w:szCs w:val="16"/>
          <w:lang w:eastAsia="nl-NL"/>
        </w:rPr>
        <w:br/>
      </w:r>
      <w:r w:rsidRPr="00612690">
        <w:rPr>
          <w:rFonts w:ascii="Arial" w:eastAsia="Times New Roman" w:hAnsi="Arial" w:cs="Arial"/>
          <w:color w:val="000000"/>
          <w:sz w:val="20"/>
          <w:szCs w:val="16"/>
          <w:lang w:eastAsia="nl-NL"/>
        </w:rPr>
        <w:br/>
        <w:t xml:space="preserve">Met een grimmig gezicht zei Gessler: Dat je leven veilig was, dat heb ik je beloofd en die belofte zal ik houden. Maar om mij veilig voor jou te voelen, zal ik je in de boeien laten slaan en je naar een plaats brengen waar zon noch maan schijnt." </w:t>
      </w:r>
      <w:r w:rsidRPr="00612690">
        <w:rPr>
          <w:rFonts w:ascii="Arial" w:eastAsia="Times New Roman" w:hAnsi="Arial" w:cs="Arial"/>
          <w:color w:val="000000"/>
          <w:sz w:val="20"/>
          <w:szCs w:val="16"/>
          <w:lang w:eastAsia="nl-NL"/>
        </w:rPr>
        <w:br/>
      </w:r>
      <w:r w:rsidRPr="00612690">
        <w:rPr>
          <w:rFonts w:ascii="Arial" w:eastAsia="Times New Roman" w:hAnsi="Arial" w:cs="Arial"/>
          <w:color w:val="000000"/>
          <w:sz w:val="20"/>
          <w:szCs w:val="16"/>
          <w:lang w:eastAsia="nl-NL"/>
        </w:rPr>
        <w:br/>
        <w:t xml:space="preserve">Daarop beval hij Tell naar een burcht te brengen aan de andere zijde van de Vierwaldstättersee. Nauwelijks was de boot van wal gestoken, of er brak een geweldige stom los. Het schip was de ondergang nabij. Allen aan boord riepen dat Wilhelm Tell de enige was die hen kon redden. Gessler liet zijn boeien losmaken. Zodra Tell het roer in handen had, hield hij recht op de oever aan. Toen de boot langs een laag plateau in de rotswand gleed, maakte hij van de gelegenheid gebruik, greep zijn boog en sprong op de rots, die nog heden ten dage ‘die Tellsplatte’ heet. Voordat men aan boord begreep wat er was gebeurd, was Tell al in de bergen verdwenen. </w:t>
      </w:r>
      <w:r w:rsidRPr="00612690">
        <w:rPr>
          <w:rFonts w:ascii="Arial" w:eastAsia="Times New Roman" w:hAnsi="Arial" w:cs="Arial"/>
          <w:color w:val="000000"/>
          <w:sz w:val="20"/>
          <w:szCs w:val="16"/>
          <w:lang w:eastAsia="nl-NL"/>
        </w:rPr>
        <w:br/>
      </w:r>
      <w:r w:rsidRPr="00612690">
        <w:rPr>
          <w:rFonts w:ascii="Arial" w:eastAsia="Times New Roman" w:hAnsi="Arial" w:cs="Arial"/>
          <w:color w:val="000000"/>
          <w:sz w:val="20"/>
          <w:szCs w:val="16"/>
          <w:lang w:eastAsia="nl-NL"/>
        </w:rPr>
        <w:br/>
        <w:t>Toen Gessler de volgende dag naar zijn slot reed en hij bij een holle weg tussen met bos beklede hoogten kwam, suisde een pijl op hem neer en trof hem in de borst. "Dat is Tells pijl," zei hij, "die ken ik." En daarop gaf hij de geest.</w:t>
      </w:r>
    </w:p>
    <w:p w:rsidR="0049245A" w:rsidRPr="00612690" w:rsidRDefault="0049245A" w:rsidP="0049245A">
      <w:pPr>
        <w:spacing w:after="240" w:line="240" w:lineRule="auto"/>
        <w:rPr>
          <w:rFonts w:ascii="Arial" w:eastAsia="Times New Roman" w:hAnsi="Arial" w:cs="Arial"/>
          <w:color w:val="000000"/>
          <w:sz w:val="20"/>
          <w:szCs w:val="16"/>
          <w:lang w:eastAsia="nl-NL"/>
        </w:rPr>
      </w:pPr>
    </w:p>
    <w:p w:rsidR="0049245A" w:rsidRPr="00612690" w:rsidRDefault="0049245A" w:rsidP="0049245A">
      <w:pPr>
        <w:spacing w:after="0" w:line="240" w:lineRule="auto"/>
        <w:rPr>
          <w:rFonts w:ascii="Arial" w:eastAsia="Times New Roman" w:hAnsi="Arial" w:cs="Arial"/>
          <w:color w:val="000000"/>
          <w:sz w:val="20"/>
          <w:szCs w:val="16"/>
          <w:lang w:eastAsia="nl-NL"/>
        </w:rPr>
      </w:pPr>
      <w:r w:rsidRPr="00612690">
        <w:rPr>
          <w:rFonts w:ascii="Arial" w:eastAsia="Times New Roman" w:hAnsi="Arial" w:cs="Arial"/>
          <w:color w:val="000000"/>
          <w:sz w:val="20"/>
          <w:szCs w:val="16"/>
          <w:lang w:eastAsia="nl-NL"/>
        </w:rPr>
        <w:t>* * * EINDE * * *</w:t>
      </w:r>
    </w:p>
    <w:p w:rsidR="0049245A" w:rsidRPr="00612690" w:rsidRDefault="0049245A" w:rsidP="0049245A">
      <w:pPr>
        <w:rPr>
          <w:sz w:val="28"/>
        </w:rPr>
      </w:pPr>
    </w:p>
    <w:p w:rsidR="0049245A" w:rsidRDefault="0049245A" w:rsidP="0049245A"/>
    <w:p w:rsidR="0049245A" w:rsidRDefault="0049245A" w:rsidP="0049245A">
      <w:pPr>
        <w:jc w:val="center"/>
      </w:pPr>
      <w:r w:rsidRPr="00612690">
        <w:rPr>
          <w:noProof/>
          <w:lang w:eastAsia="nl-NL"/>
        </w:rPr>
        <w:drawing>
          <wp:inline distT="0" distB="0" distL="0" distR="0">
            <wp:extent cx="2880995" cy="1889125"/>
            <wp:effectExtent l="19050" t="0" r="0" b="0"/>
            <wp:docPr id="3" name="Afbeelding 1" descr="http://www.beleven.org/vandaagdedag/plaatjesalbum/1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leven.org/vandaagdedag/plaatjesalbum/1811.jpg"/>
                    <pic:cNvPicPr>
                      <a:picLocks noChangeAspect="1" noChangeArrowheads="1"/>
                    </pic:cNvPicPr>
                  </pic:nvPicPr>
                  <pic:blipFill>
                    <a:blip r:embed="rId15"/>
                    <a:srcRect/>
                    <a:stretch>
                      <a:fillRect/>
                    </a:stretch>
                  </pic:blipFill>
                  <pic:spPr bwMode="auto">
                    <a:xfrm>
                      <a:off x="0" y="0"/>
                      <a:ext cx="2880995" cy="1889125"/>
                    </a:xfrm>
                    <a:prstGeom prst="rect">
                      <a:avLst/>
                    </a:prstGeom>
                    <a:noFill/>
                    <a:ln w="9525">
                      <a:noFill/>
                      <a:miter lim="800000"/>
                      <a:headEnd/>
                      <a:tailEnd/>
                    </a:ln>
                  </pic:spPr>
                </pic:pic>
              </a:graphicData>
            </a:graphic>
          </wp:inline>
        </w:drawing>
      </w:r>
    </w:p>
    <w:p w:rsidR="0049245A" w:rsidRDefault="0049245A" w:rsidP="0049245A">
      <w:pPr>
        <w:sectPr w:rsidR="0049245A" w:rsidSect="0049245A">
          <w:pgSz w:w="11906" w:h="16838"/>
          <w:pgMar w:top="1418" w:right="1418" w:bottom="1418" w:left="1418" w:header="709" w:footer="709" w:gutter="0"/>
          <w:cols w:num="2" w:space="708"/>
          <w:docGrid w:linePitch="360"/>
        </w:sectPr>
      </w:pPr>
    </w:p>
    <w:p w:rsidR="0049245A" w:rsidRDefault="0049245A" w:rsidP="0049245A">
      <w:pPr>
        <w:sectPr w:rsidR="0049245A" w:rsidSect="0049245A">
          <w:type w:val="continuous"/>
          <w:pgSz w:w="11906" w:h="16838"/>
          <w:pgMar w:top="1418" w:right="1418" w:bottom="1418" w:left="1418" w:header="709" w:footer="709" w:gutter="0"/>
          <w:cols w:space="708"/>
          <w:docGrid w:linePitch="360"/>
        </w:sectPr>
      </w:pPr>
      <w:r>
        <w:br w:type="page"/>
      </w:r>
    </w:p>
    <w:tbl>
      <w:tblPr>
        <w:tblStyle w:val="Tabelraster"/>
        <w:tblW w:w="15310" w:type="dxa"/>
        <w:tblInd w:w="-601" w:type="dxa"/>
        <w:tblLook w:val="04A0"/>
      </w:tblPr>
      <w:tblGrid>
        <w:gridCol w:w="1575"/>
        <w:gridCol w:w="2536"/>
        <w:gridCol w:w="1985"/>
        <w:gridCol w:w="2126"/>
        <w:gridCol w:w="2410"/>
        <w:gridCol w:w="2410"/>
        <w:gridCol w:w="2268"/>
      </w:tblGrid>
      <w:tr w:rsidR="0049245A" w:rsidRPr="0049245A" w:rsidTr="00374AFA">
        <w:tc>
          <w:tcPr>
            <w:tcW w:w="1575"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Soort volksverhaal</w:t>
            </w:r>
          </w:p>
          <w:p w:rsidR="0049245A" w:rsidRPr="0049245A" w:rsidRDefault="0049245A" w:rsidP="00374AFA">
            <w:pPr>
              <w:rPr>
                <w:rFonts w:ascii="Arial" w:eastAsia="Times New Roman" w:hAnsi="Arial" w:cs="Arial"/>
                <w:b/>
                <w:bCs/>
                <w:color w:val="000000"/>
                <w:sz w:val="18"/>
                <w:szCs w:val="18"/>
                <w:lang w:eastAsia="nl-NL"/>
              </w:rPr>
            </w:pPr>
          </w:p>
        </w:tc>
        <w:tc>
          <w:tcPr>
            <w:tcW w:w="2536"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 xml:space="preserve">Onderverdeling </w:t>
            </w:r>
          </w:p>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(niet overal mogelijk)</w:t>
            </w:r>
          </w:p>
        </w:tc>
        <w:tc>
          <w:tcPr>
            <w:tcW w:w="1985"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Historische kern of fantasie</w:t>
            </w:r>
          </w:p>
        </w:tc>
        <w:tc>
          <w:tcPr>
            <w:tcW w:w="2126"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Doel / functie</w:t>
            </w:r>
          </w:p>
        </w:tc>
        <w:tc>
          <w:tcPr>
            <w:tcW w:w="2410"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Hoofdrolspeler(s)</w:t>
            </w:r>
          </w:p>
        </w:tc>
        <w:tc>
          <w:tcPr>
            <w:tcW w:w="2410"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Kenmerken</w:t>
            </w:r>
          </w:p>
        </w:tc>
        <w:tc>
          <w:tcPr>
            <w:tcW w:w="2268"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 xml:space="preserve">Voorbeeld </w:t>
            </w:r>
          </w:p>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(auteur en / of titel)</w:t>
            </w:r>
          </w:p>
        </w:tc>
      </w:tr>
      <w:tr w:rsidR="0049245A" w:rsidRPr="0049245A" w:rsidTr="00374AFA">
        <w:tc>
          <w:tcPr>
            <w:tcW w:w="1575"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Legende</w:t>
            </w:r>
          </w:p>
          <w:p w:rsidR="0049245A" w:rsidRPr="0049245A" w:rsidRDefault="0049245A" w:rsidP="00374AFA">
            <w:pPr>
              <w:rPr>
                <w:rFonts w:ascii="Arial" w:eastAsia="Times New Roman" w:hAnsi="Arial" w:cs="Arial"/>
                <w:b/>
                <w:bCs/>
                <w:color w:val="000000"/>
                <w:sz w:val="18"/>
                <w:szCs w:val="18"/>
                <w:lang w:eastAsia="nl-NL"/>
              </w:rPr>
            </w:pPr>
          </w:p>
          <w:p w:rsidR="0049245A" w:rsidRPr="0049245A" w:rsidRDefault="0049245A" w:rsidP="00374AFA">
            <w:pPr>
              <w:rPr>
                <w:rFonts w:ascii="Arial" w:eastAsia="Times New Roman" w:hAnsi="Arial" w:cs="Arial"/>
                <w:b/>
                <w:bCs/>
                <w:color w:val="000000"/>
                <w:sz w:val="18"/>
                <w:szCs w:val="18"/>
                <w:lang w:eastAsia="nl-NL"/>
              </w:rPr>
            </w:pPr>
          </w:p>
        </w:tc>
        <w:tc>
          <w:tcPr>
            <w:tcW w:w="2536" w:type="dxa"/>
          </w:tcPr>
          <w:p w:rsidR="0049245A" w:rsidRPr="0049245A" w:rsidRDefault="0049245A" w:rsidP="00374AFA">
            <w:pPr>
              <w:rPr>
                <w:rFonts w:ascii="Arial" w:eastAsia="Times New Roman" w:hAnsi="Arial" w:cs="Arial"/>
                <w:bCs/>
                <w:color w:val="000000"/>
                <w:sz w:val="18"/>
                <w:szCs w:val="18"/>
                <w:lang w:eastAsia="nl-NL"/>
              </w:rPr>
            </w:pPr>
          </w:p>
        </w:tc>
        <w:tc>
          <w:tcPr>
            <w:tcW w:w="1985"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Historische achtergrond</w:t>
            </w:r>
          </w:p>
        </w:tc>
        <w:tc>
          <w:tcPr>
            <w:tcW w:w="2126"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Versterken van godsdienstzin</w:t>
            </w:r>
          </w:p>
        </w:tc>
        <w:tc>
          <w:tcPr>
            <w:tcW w:w="2410" w:type="dxa"/>
          </w:tcPr>
          <w:p w:rsidR="0049245A" w:rsidRPr="0049245A" w:rsidRDefault="0049245A" w:rsidP="0049245A">
            <w:pPr>
              <w:pStyle w:val="Lijstalinea"/>
              <w:numPr>
                <w:ilvl w:val="0"/>
                <w:numId w:val="9"/>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Christelijke heiligen, </w:t>
            </w:r>
          </w:p>
          <w:p w:rsidR="0049245A" w:rsidRPr="0049245A" w:rsidRDefault="0049245A" w:rsidP="0049245A">
            <w:pPr>
              <w:pStyle w:val="Lijstalinea"/>
              <w:numPr>
                <w:ilvl w:val="0"/>
                <w:numId w:val="9"/>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Boeddha, </w:t>
            </w:r>
          </w:p>
          <w:p w:rsidR="0049245A" w:rsidRPr="0049245A" w:rsidRDefault="0049245A" w:rsidP="0049245A">
            <w:pPr>
              <w:pStyle w:val="Lijstalinea"/>
              <w:numPr>
                <w:ilvl w:val="0"/>
                <w:numId w:val="9"/>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Mohammed, </w:t>
            </w:r>
          </w:p>
          <w:p w:rsidR="0049245A" w:rsidRPr="0049245A" w:rsidRDefault="0049245A" w:rsidP="0049245A">
            <w:pPr>
              <w:pStyle w:val="Lijstalinea"/>
              <w:numPr>
                <w:ilvl w:val="0"/>
                <w:numId w:val="9"/>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Hiawatha</w:t>
            </w:r>
          </w:p>
          <w:p w:rsidR="0049245A" w:rsidRPr="0049245A" w:rsidRDefault="0049245A" w:rsidP="00374AFA">
            <w:pPr>
              <w:rPr>
                <w:rFonts w:ascii="Arial" w:eastAsia="Times New Roman" w:hAnsi="Arial" w:cs="Arial"/>
                <w:bCs/>
                <w:color w:val="000000"/>
                <w:sz w:val="18"/>
                <w:szCs w:val="18"/>
                <w:lang w:eastAsia="nl-NL"/>
              </w:rPr>
            </w:pPr>
          </w:p>
        </w:tc>
        <w:tc>
          <w:tcPr>
            <w:tcW w:w="2410"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Godheid grijpt in door een wonder</w:t>
            </w:r>
          </w:p>
        </w:tc>
        <w:tc>
          <w:tcPr>
            <w:tcW w:w="2268"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Marialegende, bijv. Beatrijs</w:t>
            </w:r>
          </w:p>
        </w:tc>
      </w:tr>
      <w:tr w:rsidR="0049245A" w:rsidRPr="0049245A" w:rsidTr="00374AFA">
        <w:tc>
          <w:tcPr>
            <w:tcW w:w="1575"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Sage</w:t>
            </w:r>
          </w:p>
          <w:p w:rsidR="0049245A" w:rsidRPr="0049245A" w:rsidRDefault="0049245A" w:rsidP="00374AFA">
            <w:pPr>
              <w:rPr>
                <w:rFonts w:ascii="Arial" w:eastAsia="Times New Roman" w:hAnsi="Arial" w:cs="Arial"/>
                <w:b/>
                <w:bCs/>
                <w:color w:val="000000"/>
                <w:sz w:val="18"/>
                <w:szCs w:val="18"/>
                <w:lang w:eastAsia="nl-NL"/>
              </w:rPr>
            </w:pPr>
          </w:p>
          <w:p w:rsidR="0049245A" w:rsidRPr="0049245A" w:rsidRDefault="0049245A" w:rsidP="00374AFA">
            <w:pPr>
              <w:rPr>
                <w:rFonts w:ascii="Arial" w:eastAsia="Times New Roman" w:hAnsi="Arial" w:cs="Arial"/>
                <w:b/>
                <w:bCs/>
                <w:color w:val="000000"/>
                <w:sz w:val="18"/>
                <w:szCs w:val="18"/>
                <w:lang w:eastAsia="nl-NL"/>
              </w:rPr>
            </w:pPr>
          </w:p>
        </w:tc>
        <w:tc>
          <w:tcPr>
            <w:tcW w:w="2536" w:type="dxa"/>
          </w:tcPr>
          <w:p w:rsidR="0049245A" w:rsidRPr="0049245A" w:rsidRDefault="0049245A" w:rsidP="0049245A">
            <w:pPr>
              <w:pStyle w:val="Lijstalinea"/>
              <w:numPr>
                <w:ilvl w:val="0"/>
                <w:numId w:val="6"/>
              </w:numPr>
              <w:ind w:left="444"/>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Duivels- en geestensagen</w:t>
            </w:r>
          </w:p>
          <w:p w:rsidR="0049245A" w:rsidRPr="0049245A" w:rsidRDefault="0049245A" w:rsidP="0049245A">
            <w:pPr>
              <w:pStyle w:val="Lijstalinea"/>
              <w:numPr>
                <w:ilvl w:val="0"/>
                <w:numId w:val="6"/>
              </w:numPr>
              <w:ind w:left="445"/>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Toversagen</w:t>
            </w:r>
          </w:p>
          <w:p w:rsidR="0049245A" w:rsidRPr="0049245A" w:rsidRDefault="0049245A" w:rsidP="0049245A">
            <w:pPr>
              <w:pStyle w:val="Lijstalinea"/>
              <w:numPr>
                <w:ilvl w:val="0"/>
                <w:numId w:val="6"/>
              </w:numPr>
              <w:ind w:left="445"/>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Verklarende sagen</w:t>
            </w:r>
          </w:p>
          <w:p w:rsidR="0049245A" w:rsidRPr="0049245A" w:rsidRDefault="0049245A" w:rsidP="0049245A">
            <w:pPr>
              <w:pStyle w:val="Lijstalinea"/>
              <w:numPr>
                <w:ilvl w:val="0"/>
                <w:numId w:val="6"/>
              </w:numPr>
              <w:ind w:left="445"/>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Historische sagen</w:t>
            </w:r>
          </w:p>
          <w:p w:rsidR="0049245A" w:rsidRPr="0049245A" w:rsidRDefault="0049245A" w:rsidP="0049245A">
            <w:pPr>
              <w:pStyle w:val="Lijstalinea"/>
              <w:numPr>
                <w:ilvl w:val="0"/>
                <w:numId w:val="6"/>
              </w:numPr>
              <w:ind w:left="445"/>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Heldensagen </w:t>
            </w:r>
          </w:p>
          <w:p w:rsidR="0049245A" w:rsidRPr="0049245A" w:rsidRDefault="0049245A" w:rsidP="00374AFA">
            <w:pPr>
              <w:pStyle w:val="Lijstalinea"/>
              <w:ind w:left="445"/>
              <w:rPr>
                <w:rFonts w:ascii="Arial" w:eastAsia="Times New Roman" w:hAnsi="Arial" w:cs="Arial"/>
                <w:bCs/>
                <w:color w:val="000000"/>
                <w:sz w:val="18"/>
                <w:szCs w:val="18"/>
                <w:lang w:eastAsia="nl-NL"/>
              </w:rPr>
            </w:pPr>
          </w:p>
        </w:tc>
        <w:tc>
          <w:tcPr>
            <w:tcW w:w="1985"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Historische achtergrond</w:t>
            </w:r>
          </w:p>
        </w:tc>
        <w:tc>
          <w:tcPr>
            <w:tcW w:w="2126"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Verklaring van een historisch gegeven</w:t>
            </w:r>
          </w:p>
        </w:tc>
        <w:tc>
          <w:tcPr>
            <w:tcW w:w="2410"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Afhankelijk van het soort sage</w:t>
            </w:r>
          </w:p>
        </w:tc>
        <w:tc>
          <w:tcPr>
            <w:tcW w:w="2410" w:type="dxa"/>
          </w:tcPr>
          <w:p w:rsidR="0049245A" w:rsidRPr="0049245A" w:rsidRDefault="0049245A" w:rsidP="0049245A">
            <w:pPr>
              <w:pStyle w:val="Lijstalinea"/>
              <w:numPr>
                <w:ilvl w:val="0"/>
                <w:numId w:val="8"/>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Historische kern</w:t>
            </w:r>
          </w:p>
          <w:p w:rsidR="0049245A" w:rsidRPr="0049245A" w:rsidRDefault="0049245A" w:rsidP="0049245A">
            <w:pPr>
              <w:pStyle w:val="Lijstalinea"/>
              <w:numPr>
                <w:ilvl w:val="0"/>
                <w:numId w:val="8"/>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Magie belangrijk</w:t>
            </w:r>
          </w:p>
          <w:p w:rsidR="0049245A" w:rsidRPr="0049245A" w:rsidRDefault="0049245A" w:rsidP="0049245A">
            <w:pPr>
              <w:pStyle w:val="Lijstalinea"/>
              <w:numPr>
                <w:ilvl w:val="0"/>
                <w:numId w:val="8"/>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Vrij kort</w:t>
            </w:r>
          </w:p>
        </w:tc>
        <w:tc>
          <w:tcPr>
            <w:tcW w:w="2268"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Heldensage, bijv. Koning Arthur</w:t>
            </w:r>
          </w:p>
        </w:tc>
      </w:tr>
      <w:tr w:rsidR="0049245A" w:rsidRPr="0049245A" w:rsidTr="00374AFA">
        <w:tc>
          <w:tcPr>
            <w:tcW w:w="1575"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Mythe</w:t>
            </w:r>
          </w:p>
          <w:p w:rsidR="0049245A" w:rsidRPr="0049245A" w:rsidRDefault="0049245A" w:rsidP="00374AFA">
            <w:pPr>
              <w:rPr>
                <w:rFonts w:ascii="Arial" w:eastAsia="Times New Roman" w:hAnsi="Arial" w:cs="Arial"/>
                <w:b/>
                <w:bCs/>
                <w:color w:val="000000"/>
                <w:sz w:val="18"/>
                <w:szCs w:val="18"/>
                <w:lang w:eastAsia="nl-NL"/>
              </w:rPr>
            </w:pPr>
          </w:p>
          <w:p w:rsidR="0049245A" w:rsidRPr="0049245A" w:rsidRDefault="0049245A" w:rsidP="00374AFA">
            <w:pPr>
              <w:rPr>
                <w:rFonts w:ascii="Arial" w:eastAsia="Times New Roman" w:hAnsi="Arial" w:cs="Arial"/>
                <w:b/>
                <w:bCs/>
                <w:color w:val="000000"/>
                <w:sz w:val="18"/>
                <w:szCs w:val="18"/>
                <w:lang w:eastAsia="nl-NL"/>
              </w:rPr>
            </w:pPr>
          </w:p>
        </w:tc>
        <w:tc>
          <w:tcPr>
            <w:tcW w:w="2536" w:type="dxa"/>
          </w:tcPr>
          <w:p w:rsidR="0049245A" w:rsidRPr="0049245A" w:rsidRDefault="0049245A" w:rsidP="00374AFA">
            <w:pPr>
              <w:rPr>
                <w:rFonts w:ascii="Arial" w:eastAsia="Times New Roman" w:hAnsi="Arial" w:cs="Arial"/>
                <w:bCs/>
                <w:color w:val="000000"/>
                <w:sz w:val="18"/>
                <w:szCs w:val="18"/>
                <w:lang w:eastAsia="nl-NL"/>
              </w:rPr>
            </w:pPr>
          </w:p>
        </w:tc>
        <w:tc>
          <w:tcPr>
            <w:tcW w:w="1985"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Volledig gefantaseerd</w:t>
            </w:r>
          </w:p>
        </w:tc>
        <w:tc>
          <w:tcPr>
            <w:tcW w:w="2126"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Verklaren van verschijnselen</w:t>
            </w:r>
          </w:p>
        </w:tc>
        <w:tc>
          <w:tcPr>
            <w:tcW w:w="2410"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Goden en halfgoden</w:t>
            </w:r>
          </w:p>
        </w:tc>
        <w:tc>
          <w:tcPr>
            <w:tcW w:w="2410"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Godenverhaal</w:t>
            </w:r>
          </w:p>
          <w:p w:rsidR="0049245A" w:rsidRPr="0049245A" w:rsidRDefault="0049245A" w:rsidP="00374AFA">
            <w:pPr>
              <w:rPr>
                <w:rFonts w:ascii="Arial" w:eastAsia="Times New Roman" w:hAnsi="Arial" w:cs="Arial"/>
                <w:bCs/>
                <w:color w:val="000000"/>
                <w:sz w:val="18"/>
                <w:szCs w:val="18"/>
                <w:lang w:eastAsia="nl-NL"/>
              </w:rPr>
            </w:pPr>
          </w:p>
        </w:tc>
        <w:tc>
          <w:tcPr>
            <w:tcW w:w="2268"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Mythen van Homerus, bijv. Ilias en Odyssee</w:t>
            </w:r>
          </w:p>
          <w:p w:rsidR="0049245A" w:rsidRPr="0049245A" w:rsidRDefault="0049245A" w:rsidP="00374AFA">
            <w:pPr>
              <w:rPr>
                <w:rFonts w:ascii="Arial" w:eastAsia="Times New Roman" w:hAnsi="Arial" w:cs="Arial"/>
                <w:bCs/>
                <w:color w:val="000000"/>
                <w:sz w:val="18"/>
                <w:szCs w:val="18"/>
                <w:lang w:eastAsia="nl-NL"/>
              </w:rPr>
            </w:pPr>
          </w:p>
        </w:tc>
      </w:tr>
      <w:tr w:rsidR="0049245A" w:rsidRPr="0049245A" w:rsidTr="00374AFA">
        <w:tc>
          <w:tcPr>
            <w:tcW w:w="1575"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Sprookje</w:t>
            </w:r>
          </w:p>
          <w:p w:rsidR="0049245A" w:rsidRPr="0049245A" w:rsidRDefault="0049245A" w:rsidP="00374AFA">
            <w:pPr>
              <w:rPr>
                <w:rFonts w:ascii="Arial" w:eastAsia="Times New Roman" w:hAnsi="Arial" w:cs="Arial"/>
                <w:b/>
                <w:bCs/>
                <w:color w:val="000000"/>
                <w:sz w:val="18"/>
                <w:szCs w:val="18"/>
                <w:lang w:eastAsia="nl-NL"/>
              </w:rPr>
            </w:pPr>
          </w:p>
          <w:p w:rsidR="0049245A" w:rsidRPr="0049245A" w:rsidRDefault="0049245A" w:rsidP="00374AFA">
            <w:pPr>
              <w:rPr>
                <w:rFonts w:ascii="Arial" w:eastAsia="Times New Roman" w:hAnsi="Arial" w:cs="Arial"/>
                <w:b/>
                <w:bCs/>
                <w:color w:val="000000"/>
                <w:sz w:val="18"/>
                <w:szCs w:val="18"/>
                <w:lang w:eastAsia="nl-NL"/>
              </w:rPr>
            </w:pPr>
          </w:p>
        </w:tc>
        <w:tc>
          <w:tcPr>
            <w:tcW w:w="2536" w:type="dxa"/>
          </w:tcPr>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Volkssprookje (oud)</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Cultuursprookje (nieuw)</w:t>
            </w:r>
          </w:p>
          <w:p w:rsidR="0049245A" w:rsidRPr="0049245A" w:rsidRDefault="0049245A" w:rsidP="00374AFA">
            <w:pPr>
              <w:pStyle w:val="Lijstalinea"/>
              <w:ind w:left="360"/>
              <w:rPr>
                <w:rFonts w:ascii="Arial" w:eastAsia="Times New Roman" w:hAnsi="Arial" w:cs="Arial"/>
                <w:bCs/>
                <w:color w:val="000000"/>
                <w:sz w:val="18"/>
                <w:szCs w:val="18"/>
                <w:lang w:eastAsia="nl-NL"/>
              </w:rPr>
            </w:pPr>
          </w:p>
        </w:tc>
        <w:tc>
          <w:tcPr>
            <w:tcW w:w="1985"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Volledig gefantaseerd</w:t>
            </w:r>
          </w:p>
        </w:tc>
        <w:tc>
          <w:tcPr>
            <w:tcW w:w="2126"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Opvoedkundige functie</w:t>
            </w:r>
          </w:p>
        </w:tc>
        <w:tc>
          <w:tcPr>
            <w:tcW w:w="2410"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Mensen, dieren, tovenaars, heksen, etc.</w:t>
            </w:r>
          </w:p>
        </w:tc>
        <w:tc>
          <w:tcPr>
            <w:tcW w:w="2410" w:type="dxa"/>
          </w:tcPr>
          <w:p w:rsidR="0049245A" w:rsidRPr="0049245A" w:rsidRDefault="0049245A" w:rsidP="0049245A">
            <w:pPr>
              <w:pStyle w:val="Lijstalinea"/>
              <w:numPr>
                <w:ilvl w:val="0"/>
                <w:numId w:val="12"/>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Goed wint van kwaad,</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Vage aanduiding tijd/plaats</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Vaste uitdrukkingen</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Veel fantasie (tovenarij)</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Wreedheden</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Taboe en doorbreken daarvan</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Eenvoudige taal</w:t>
            </w:r>
          </w:p>
          <w:p w:rsidR="0049245A" w:rsidRPr="0049245A" w:rsidRDefault="0049245A" w:rsidP="00374AFA">
            <w:pPr>
              <w:pStyle w:val="Lijstalinea"/>
              <w:ind w:left="360"/>
              <w:rPr>
                <w:rFonts w:ascii="Arial" w:eastAsia="Times New Roman" w:hAnsi="Arial" w:cs="Arial"/>
                <w:bCs/>
                <w:color w:val="000000"/>
                <w:sz w:val="18"/>
                <w:szCs w:val="18"/>
                <w:lang w:eastAsia="nl-NL"/>
              </w:rPr>
            </w:pPr>
          </w:p>
        </w:tc>
        <w:tc>
          <w:tcPr>
            <w:tcW w:w="2268"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Roodkapje (Grimm)</w:t>
            </w:r>
          </w:p>
          <w:p w:rsidR="0049245A" w:rsidRPr="0049245A" w:rsidRDefault="0049245A" w:rsidP="00374AFA">
            <w:pPr>
              <w:rPr>
                <w:rFonts w:ascii="Arial" w:eastAsia="Times New Roman" w:hAnsi="Arial" w:cs="Arial"/>
                <w:bCs/>
                <w:color w:val="000000"/>
                <w:sz w:val="18"/>
                <w:szCs w:val="18"/>
                <w:lang w:eastAsia="nl-NL"/>
              </w:rPr>
            </w:pPr>
          </w:p>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H.C. Andersen</w:t>
            </w:r>
          </w:p>
        </w:tc>
      </w:tr>
      <w:tr w:rsidR="0049245A" w:rsidRPr="0049245A" w:rsidTr="00374AFA">
        <w:tc>
          <w:tcPr>
            <w:tcW w:w="1575"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Fabel</w:t>
            </w:r>
          </w:p>
          <w:p w:rsidR="0049245A" w:rsidRPr="0049245A" w:rsidRDefault="0049245A" w:rsidP="00374AFA">
            <w:pPr>
              <w:rPr>
                <w:rFonts w:ascii="Arial" w:eastAsia="Times New Roman" w:hAnsi="Arial" w:cs="Arial"/>
                <w:b/>
                <w:bCs/>
                <w:color w:val="000000"/>
                <w:sz w:val="18"/>
                <w:szCs w:val="18"/>
                <w:lang w:eastAsia="nl-NL"/>
              </w:rPr>
            </w:pPr>
          </w:p>
          <w:p w:rsidR="0049245A" w:rsidRPr="0049245A" w:rsidRDefault="0049245A" w:rsidP="00374AFA">
            <w:pPr>
              <w:rPr>
                <w:rFonts w:ascii="Arial" w:eastAsia="Times New Roman" w:hAnsi="Arial" w:cs="Arial"/>
                <w:b/>
                <w:bCs/>
                <w:color w:val="000000"/>
                <w:sz w:val="18"/>
                <w:szCs w:val="18"/>
                <w:lang w:eastAsia="nl-NL"/>
              </w:rPr>
            </w:pPr>
          </w:p>
        </w:tc>
        <w:tc>
          <w:tcPr>
            <w:tcW w:w="2536" w:type="dxa"/>
          </w:tcPr>
          <w:p w:rsidR="0049245A" w:rsidRPr="0049245A" w:rsidRDefault="0049245A" w:rsidP="00374AFA">
            <w:pPr>
              <w:rPr>
                <w:rFonts w:ascii="Arial" w:eastAsia="Times New Roman" w:hAnsi="Arial" w:cs="Arial"/>
                <w:bCs/>
                <w:color w:val="000000"/>
                <w:sz w:val="18"/>
                <w:szCs w:val="18"/>
                <w:lang w:eastAsia="nl-NL"/>
              </w:rPr>
            </w:pPr>
          </w:p>
        </w:tc>
        <w:tc>
          <w:tcPr>
            <w:tcW w:w="1985"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Volledig gefantaseerd</w:t>
            </w:r>
          </w:p>
        </w:tc>
        <w:tc>
          <w:tcPr>
            <w:tcW w:w="2126"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Overbrengen van een praktische levensles</w:t>
            </w:r>
          </w:p>
        </w:tc>
        <w:tc>
          <w:tcPr>
            <w:tcW w:w="2410"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Dieren met menselijke eigenschappen</w:t>
            </w:r>
          </w:p>
          <w:p w:rsidR="0049245A" w:rsidRPr="0049245A" w:rsidRDefault="0049245A" w:rsidP="00374AFA">
            <w:pPr>
              <w:rPr>
                <w:rFonts w:ascii="Arial" w:eastAsia="Times New Roman" w:hAnsi="Arial" w:cs="Arial"/>
                <w:bCs/>
                <w:color w:val="000000"/>
                <w:sz w:val="18"/>
                <w:szCs w:val="18"/>
                <w:lang w:eastAsia="nl-NL"/>
              </w:rPr>
            </w:pPr>
          </w:p>
        </w:tc>
        <w:tc>
          <w:tcPr>
            <w:tcW w:w="2410" w:type="dxa"/>
          </w:tcPr>
          <w:p w:rsidR="0049245A" w:rsidRPr="0049245A" w:rsidRDefault="0049245A" w:rsidP="0049245A">
            <w:pPr>
              <w:pStyle w:val="Lijstalinea"/>
              <w:numPr>
                <w:ilvl w:val="0"/>
                <w:numId w:val="11"/>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Dierenverhaal</w:t>
            </w:r>
          </w:p>
          <w:p w:rsidR="0049245A" w:rsidRPr="0049245A" w:rsidRDefault="0049245A" w:rsidP="00374AFA">
            <w:pPr>
              <w:pStyle w:val="Lijstalinea"/>
              <w:ind w:left="360"/>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met een moraal</w:t>
            </w:r>
          </w:p>
          <w:p w:rsidR="0049245A" w:rsidRPr="0049245A" w:rsidRDefault="0049245A" w:rsidP="0049245A">
            <w:pPr>
              <w:pStyle w:val="Lijstalinea"/>
              <w:numPr>
                <w:ilvl w:val="0"/>
                <w:numId w:val="11"/>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Zwakke overwint door slimheid</w:t>
            </w:r>
          </w:p>
        </w:tc>
        <w:tc>
          <w:tcPr>
            <w:tcW w:w="2268" w:type="dxa"/>
          </w:tcPr>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Vanden vos Reynaerde </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De spin Anansi </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De kantjil</w:t>
            </w:r>
          </w:p>
          <w:p w:rsidR="0049245A" w:rsidRPr="0049245A" w:rsidRDefault="0049245A" w:rsidP="0049245A">
            <w:pPr>
              <w:pStyle w:val="Lijstalinea"/>
              <w:numPr>
                <w:ilvl w:val="0"/>
                <w:numId w:val="7"/>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De coyote</w:t>
            </w:r>
          </w:p>
          <w:p w:rsidR="0049245A" w:rsidRPr="0049245A" w:rsidRDefault="0049245A" w:rsidP="00374AFA">
            <w:pPr>
              <w:pStyle w:val="Lijstalinea"/>
              <w:ind w:left="360"/>
              <w:rPr>
                <w:rFonts w:ascii="Arial" w:eastAsia="Times New Roman" w:hAnsi="Arial" w:cs="Arial"/>
                <w:bCs/>
                <w:color w:val="000000"/>
                <w:sz w:val="18"/>
                <w:szCs w:val="18"/>
                <w:lang w:eastAsia="nl-NL"/>
              </w:rPr>
            </w:pPr>
          </w:p>
        </w:tc>
      </w:tr>
      <w:tr w:rsidR="0049245A" w:rsidRPr="0049245A" w:rsidTr="00374AFA">
        <w:tc>
          <w:tcPr>
            <w:tcW w:w="1575" w:type="dxa"/>
          </w:tcPr>
          <w:p w:rsidR="0049245A" w:rsidRPr="0049245A" w:rsidRDefault="0049245A" w:rsidP="00374AFA">
            <w:pPr>
              <w:rPr>
                <w:rFonts w:ascii="Arial" w:eastAsia="Times New Roman" w:hAnsi="Arial" w:cs="Arial"/>
                <w:b/>
                <w:bCs/>
                <w:color w:val="000000"/>
                <w:sz w:val="18"/>
                <w:szCs w:val="18"/>
                <w:lang w:eastAsia="nl-NL"/>
              </w:rPr>
            </w:pPr>
            <w:r w:rsidRPr="0049245A">
              <w:rPr>
                <w:rFonts w:ascii="Arial" w:eastAsia="Times New Roman" w:hAnsi="Arial" w:cs="Arial"/>
                <w:b/>
                <w:bCs/>
                <w:color w:val="000000"/>
                <w:sz w:val="18"/>
                <w:szCs w:val="18"/>
                <w:lang w:eastAsia="nl-NL"/>
              </w:rPr>
              <w:t>Parabel</w:t>
            </w:r>
          </w:p>
          <w:p w:rsidR="0049245A" w:rsidRPr="0049245A" w:rsidRDefault="0049245A" w:rsidP="00374AFA">
            <w:pPr>
              <w:rPr>
                <w:rFonts w:ascii="Arial" w:eastAsia="Times New Roman" w:hAnsi="Arial" w:cs="Arial"/>
                <w:b/>
                <w:bCs/>
                <w:color w:val="000000"/>
                <w:sz w:val="18"/>
                <w:szCs w:val="18"/>
                <w:lang w:eastAsia="nl-NL"/>
              </w:rPr>
            </w:pPr>
          </w:p>
          <w:p w:rsidR="0049245A" w:rsidRPr="0049245A" w:rsidRDefault="0049245A" w:rsidP="00374AFA">
            <w:pPr>
              <w:rPr>
                <w:rFonts w:ascii="Arial" w:eastAsia="Times New Roman" w:hAnsi="Arial" w:cs="Arial"/>
                <w:b/>
                <w:bCs/>
                <w:color w:val="000000"/>
                <w:sz w:val="18"/>
                <w:szCs w:val="18"/>
                <w:lang w:eastAsia="nl-NL"/>
              </w:rPr>
            </w:pPr>
          </w:p>
        </w:tc>
        <w:tc>
          <w:tcPr>
            <w:tcW w:w="2536" w:type="dxa"/>
          </w:tcPr>
          <w:p w:rsidR="0049245A" w:rsidRPr="0049245A" w:rsidRDefault="0049245A" w:rsidP="00374AFA">
            <w:pPr>
              <w:rPr>
                <w:rFonts w:ascii="Arial" w:eastAsia="Times New Roman" w:hAnsi="Arial" w:cs="Arial"/>
                <w:bCs/>
                <w:color w:val="000000"/>
                <w:sz w:val="18"/>
                <w:szCs w:val="18"/>
                <w:lang w:eastAsia="nl-NL"/>
              </w:rPr>
            </w:pPr>
          </w:p>
        </w:tc>
        <w:tc>
          <w:tcPr>
            <w:tcW w:w="1985"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Volledig gefantaseerd</w:t>
            </w:r>
          </w:p>
        </w:tc>
        <w:tc>
          <w:tcPr>
            <w:tcW w:w="2126"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Overtuigen van een andere mening of houding</w:t>
            </w:r>
          </w:p>
        </w:tc>
        <w:tc>
          <w:tcPr>
            <w:tcW w:w="2410"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Mensen </w:t>
            </w:r>
          </w:p>
        </w:tc>
        <w:tc>
          <w:tcPr>
            <w:tcW w:w="2410" w:type="dxa"/>
          </w:tcPr>
          <w:p w:rsidR="0049245A" w:rsidRPr="0049245A" w:rsidRDefault="0049245A" w:rsidP="0049245A">
            <w:pPr>
              <w:pStyle w:val="Lijstalinea"/>
              <w:numPr>
                <w:ilvl w:val="0"/>
                <w:numId w:val="10"/>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Verheven taalgebruik, </w:t>
            </w:r>
          </w:p>
          <w:p w:rsidR="0049245A" w:rsidRPr="0049245A" w:rsidRDefault="0049245A" w:rsidP="0049245A">
            <w:pPr>
              <w:pStyle w:val="Lijstalinea"/>
              <w:numPr>
                <w:ilvl w:val="0"/>
                <w:numId w:val="10"/>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 xml:space="preserve">onverwacht einde, </w:t>
            </w:r>
          </w:p>
          <w:p w:rsidR="0049245A" w:rsidRPr="0049245A" w:rsidRDefault="0049245A" w:rsidP="0049245A">
            <w:pPr>
              <w:pStyle w:val="Lijstalinea"/>
              <w:numPr>
                <w:ilvl w:val="0"/>
                <w:numId w:val="10"/>
              </w:num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heeft vormende waarde</w:t>
            </w:r>
          </w:p>
          <w:p w:rsidR="0049245A" w:rsidRPr="0049245A" w:rsidRDefault="0049245A" w:rsidP="00374AFA">
            <w:pPr>
              <w:rPr>
                <w:rFonts w:ascii="Arial" w:eastAsia="Times New Roman" w:hAnsi="Arial" w:cs="Arial"/>
                <w:bCs/>
                <w:color w:val="000000"/>
                <w:sz w:val="18"/>
                <w:szCs w:val="18"/>
                <w:lang w:eastAsia="nl-NL"/>
              </w:rPr>
            </w:pPr>
          </w:p>
        </w:tc>
        <w:tc>
          <w:tcPr>
            <w:tcW w:w="2268" w:type="dxa"/>
          </w:tcPr>
          <w:p w:rsidR="0049245A" w:rsidRPr="0049245A" w:rsidRDefault="0049245A" w:rsidP="00374AFA">
            <w:pPr>
              <w:rPr>
                <w:rFonts w:ascii="Arial" w:eastAsia="Times New Roman" w:hAnsi="Arial" w:cs="Arial"/>
                <w:bCs/>
                <w:color w:val="000000"/>
                <w:sz w:val="18"/>
                <w:szCs w:val="18"/>
                <w:lang w:eastAsia="nl-NL"/>
              </w:rPr>
            </w:pPr>
            <w:r w:rsidRPr="0049245A">
              <w:rPr>
                <w:rFonts w:ascii="Arial" w:eastAsia="Times New Roman" w:hAnsi="Arial" w:cs="Arial"/>
                <w:bCs/>
                <w:color w:val="000000"/>
                <w:sz w:val="18"/>
                <w:szCs w:val="18"/>
                <w:lang w:eastAsia="nl-NL"/>
              </w:rPr>
              <w:t>De barmhartige Samaritaan</w:t>
            </w:r>
          </w:p>
        </w:tc>
      </w:tr>
    </w:tbl>
    <w:p w:rsidR="00B60E1E" w:rsidRDefault="00B60E1E">
      <w:pPr>
        <w:sectPr w:rsidR="00B60E1E" w:rsidSect="0049245A">
          <w:type w:val="continuous"/>
          <w:pgSz w:w="16838" w:h="11906" w:orient="landscape"/>
          <w:pgMar w:top="1418" w:right="1418" w:bottom="1418" w:left="1418" w:header="709" w:footer="709" w:gutter="0"/>
          <w:cols w:space="708"/>
          <w:docGrid w:linePitch="360"/>
        </w:sectPr>
      </w:pPr>
    </w:p>
    <w:p w:rsidR="0049245A" w:rsidRDefault="0049245A" w:rsidP="00675A96">
      <w:pPr>
        <w:jc w:val="both"/>
      </w:pPr>
    </w:p>
    <w:sectPr w:rsidR="0049245A" w:rsidSect="00B60E1E">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66B" w:rsidRDefault="005D566B" w:rsidP="002749EA">
      <w:pPr>
        <w:spacing w:after="0" w:line="240" w:lineRule="auto"/>
      </w:pPr>
      <w:r>
        <w:separator/>
      </w:r>
    </w:p>
  </w:endnote>
  <w:endnote w:type="continuationSeparator" w:id="1">
    <w:p w:rsidR="005D566B" w:rsidRDefault="005D566B" w:rsidP="00274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05884"/>
      <w:docPartObj>
        <w:docPartGallery w:val="Page Numbers (Bottom of Page)"/>
        <w:docPartUnique/>
      </w:docPartObj>
    </w:sdtPr>
    <w:sdtContent>
      <w:p w:rsidR="002749EA" w:rsidRDefault="00697AF4">
        <w:pPr>
          <w:pStyle w:val="Voettekst"/>
        </w:pPr>
        <w:r>
          <w:rPr>
            <w:lang w:eastAsia="zh-TW"/>
          </w:rP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2049" inset=",0,,0">
                <w:txbxContent>
                  <w:p w:rsidR="002749EA" w:rsidRDefault="00697AF4">
                    <w:pPr>
                      <w:pBdr>
                        <w:top w:val="single" w:sz="4" w:space="1" w:color="7F7F7F" w:themeColor="background1" w:themeShade="7F"/>
                      </w:pBdr>
                      <w:jc w:val="center"/>
                      <w:rPr>
                        <w:color w:val="C0504D" w:themeColor="accent2"/>
                      </w:rPr>
                    </w:pPr>
                    <w:fldSimple w:instr=" PAGE   \* MERGEFORMAT ">
                      <w:r w:rsidR="004D01D1" w:rsidRPr="004D01D1">
                        <w:rPr>
                          <w:noProof/>
                          <w:color w:val="C0504D" w:themeColor="accent2"/>
                        </w:rPr>
                        <w:t>8</w:t>
                      </w:r>
                    </w:fldSimple>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66B" w:rsidRDefault="005D566B" w:rsidP="002749EA">
      <w:pPr>
        <w:spacing w:after="0" w:line="240" w:lineRule="auto"/>
      </w:pPr>
      <w:r>
        <w:separator/>
      </w:r>
    </w:p>
  </w:footnote>
  <w:footnote w:type="continuationSeparator" w:id="1">
    <w:p w:rsidR="005D566B" w:rsidRDefault="005D566B" w:rsidP="002749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1E" w:rsidRPr="0060389B" w:rsidRDefault="00B60E1E" w:rsidP="00B60E1E">
    <w:pPr>
      <w:pStyle w:val="Koptekst"/>
    </w:pPr>
    <w:r w:rsidRPr="0060389B">
      <w:rPr>
        <w:rFonts w:ascii="Arial" w:eastAsia="Times New Roman" w:hAnsi="Arial" w:cs="Arial"/>
        <w:b/>
        <w:bCs/>
        <w:i/>
        <w:color w:val="000000"/>
        <w:lang w:eastAsia="nl-NL"/>
      </w:rPr>
      <w:t>Volksverhalen</w:t>
    </w:r>
    <w:r>
      <w:rPr>
        <w:rFonts w:ascii="Arial" w:eastAsia="Times New Roman" w:hAnsi="Arial" w:cs="Arial"/>
        <w:b/>
        <w:bCs/>
        <w:color w:val="000000"/>
        <w:lang w:eastAsia="nl-NL"/>
      </w:rPr>
      <w:tab/>
    </w:r>
    <w:r>
      <w:rPr>
        <w:rFonts w:ascii="Arial" w:eastAsia="Times New Roman" w:hAnsi="Arial" w:cs="Arial"/>
        <w:b/>
        <w:bCs/>
        <w:color w:val="000000"/>
        <w:lang w:eastAsia="nl-NL"/>
      </w:rPr>
      <w:tab/>
      <w:t>Eldorado Hfdst. 3.2</w:t>
    </w:r>
  </w:p>
  <w:p w:rsidR="00B60E1E" w:rsidRDefault="00B60E1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3A16"/>
    <w:multiLevelType w:val="hybridMultilevel"/>
    <w:tmpl w:val="EB325B52"/>
    <w:lvl w:ilvl="0" w:tplc="DFA0AC7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3F0EA8"/>
    <w:multiLevelType w:val="hybridMultilevel"/>
    <w:tmpl w:val="38F20C58"/>
    <w:lvl w:ilvl="0" w:tplc="BCC0BFD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236095"/>
    <w:multiLevelType w:val="hybridMultilevel"/>
    <w:tmpl w:val="E736C114"/>
    <w:lvl w:ilvl="0" w:tplc="BCC0BFD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204324A"/>
    <w:multiLevelType w:val="hybridMultilevel"/>
    <w:tmpl w:val="3364DB12"/>
    <w:lvl w:ilvl="0" w:tplc="F77E4922">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AFB674B"/>
    <w:multiLevelType w:val="hybridMultilevel"/>
    <w:tmpl w:val="D9C27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82616B6"/>
    <w:multiLevelType w:val="hybridMultilevel"/>
    <w:tmpl w:val="EF72A91C"/>
    <w:lvl w:ilvl="0" w:tplc="BCC0BFD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D910918"/>
    <w:multiLevelType w:val="hybridMultilevel"/>
    <w:tmpl w:val="1700B37A"/>
    <w:lvl w:ilvl="0" w:tplc="BCC0BFD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48C47A3"/>
    <w:multiLevelType w:val="hybridMultilevel"/>
    <w:tmpl w:val="0066B602"/>
    <w:lvl w:ilvl="0" w:tplc="BCC0BFD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7546B2F"/>
    <w:multiLevelType w:val="hybridMultilevel"/>
    <w:tmpl w:val="5D747F26"/>
    <w:lvl w:ilvl="0" w:tplc="BCC0BFD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24957C1"/>
    <w:multiLevelType w:val="hybridMultilevel"/>
    <w:tmpl w:val="B87E2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BF023B1"/>
    <w:multiLevelType w:val="hybridMultilevel"/>
    <w:tmpl w:val="D3169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EF914DD"/>
    <w:multiLevelType w:val="hybridMultilevel"/>
    <w:tmpl w:val="42A4F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7944ADA"/>
    <w:multiLevelType w:val="hybridMultilevel"/>
    <w:tmpl w:val="C8027D40"/>
    <w:lvl w:ilvl="0" w:tplc="BCC0BFD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7EA962F8"/>
    <w:multiLevelType w:val="hybridMultilevel"/>
    <w:tmpl w:val="1C52F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4"/>
  </w:num>
  <w:num w:numId="5">
    <w:abstractNumId w:val="11"/>
  </w:num>
  <w:num w:numId="6">
    <w:abstractNumId w:val="1"/>
  </w:num>
  <w:num w:numId="7">
    <w:abstractNumId w:val="6"/>
  </w:num>
  <w:num w:numId="8">
    <w:abstractNumId w:val="5"/>
  </w:num>
  <w:num w:numId="9">
    <w:abstractNumId w:val="12"/>
  </w:num>
  <w:num w:numId="10">
    <w:abstractNumId w:val="8"/>
  </w:num>
  <w:num w:numId="11">
    <w:abstractNumId w:val="2"/>
  </w:num>
  <w:num w:numId="12">
    <w:abstractNumId w:val="7"/>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rsids>
    <w:rsidRoot w:val="005E00AB"/>
    <w:rsid w:val="00151448"/>
    <w:rsid w:val="002749EA"/>
    <w:rsid w:val="0049245A"/>
    <w:rsid w:val="004D01D1"/>
    <w:rsid w:val="005D566B"/>
    <w:rsid w:val="005E00AB"/>
    <w:rsid w:val="00616204"/>
    <w:rsid w:val="00675A96"/>
    <w:rsid w:val="00697AF4"/>
    <w:rsid w:val="008445C2"/>
    <w:rsid w:val="009411A6"/>
    <w:rsid w:val="00993BF7"/>
    <w:rsid w:val="00B60E1E"/>
    <w:rsid w:val="00BD1B29"/>
    <w:rsid w:val="00CD6660"/>
    <w:rsid w:val="00DB471B"/>
    <w:rsid w:val="00F02DDA"/>
    <w:rsid w:val="00FE2D7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D1B29"/>
  </w:style>
  <w:style w:type="paragraph" w:styleId="Kop1">
    <w:name w:val="heading 1"/>
    <w:basedOn w:val="Standaard"/>
    <w:next w:val="Standaard"/>
    <w:link w:val="Kop1Char"/>
    <w:uiPriority w:val="9"/>
    <w:qFormat/>
    <w:rsid w:val="005E00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E00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00AB"/>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5E00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E00AB"/>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5E00AB"/>
    <w:rPr>
      <w:i/>
      <w:iCs/>
    </w:rPr>
  </w:style>
  <w:style w:type="character" w:customStyle="1" w:styleId="Kop2Char">
    <w:name w:val="Kop 2 Char"/>
    <w:basedOn w:val="Standaardalinea-lettertype"/>
    <w:link w:val="Kop2"/>
    <w:uiPriority w:val="9"/>
    <w:rsid w:val="005E00AB"/>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5E00AB"/>
    <w:pPr>
      <w:ind w:left="720"/>
      <w:contextualSpacing/>
    </w:pPr>
  </w:style>
  <w:style w:type="paragraph" w:styleId="Ballontekst">
    <w:name w:val="Balloon Text"/>
    <w:basedOn w:val="Standaard"/>
    <w:link w:val="BallontekstChar"/>
    <w:uiPriority w:val="99"/>
    <w:semiHidden/>
    <w:unhideWhenUsed/>
    <w:rsid w:val="00CD66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6660"/>
    <w:rPr>
      <w:rFonts w:ascii="Tahoma" w:hAnsi="Tahoma" w:cs="Tahoma"/>
      <w:sz w:val="16"/>
      <w:szCs w:val="16"/>
    </w:rPr>
  </w:style>
  <w:style w:type="paragraph" w:styleId="Bijschrift">
    <w:name w:val="caption"/>
    <w:basedOn w:val="Standaard"/>
    <w:next w:val="Standaard"/>
    <w:uiPriority w:val="35"/>
    <w:unhideWhenUsed/>
    <w:qFormat/>
    <w:rsid w:val="002749EA"/>
    <w:pPr>
      <w:spacing w:line="240" w:lineRule="auto"/>
    </w:pPr>
    <w:rPr>
      <w:b/>
      <w:bCs/>
      <w:color w:val="4F81BD" w:themeColor="accent1"/>
      <w:sz w:val="18"/>
      <w:szCs w:val="18"/>
    </w:rPr>
  </w:style>
  <w:style w:type="paragraph" w:styleId="Koptekst">
    <w:name w:val="header"/>
    <w:basedOn w:val="Standaard"/>
    <w:link w:val="KoptekstChar"/>
    <w:uiPriority w:val="99"/>
    <w:semiHidden/>
    <w:unhideWhenUsed/>
    <w:rsid w:val="002749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749EA"/>
  </w:style>
  <w:style w:type="paragraph" w:styleId="Voettekst">
    <w:name w:val="footer"/>
    <w:basedOn w:val="Standaard"/>
    <w:link w:val="VoettekstChar"/>
    <w:uiPriority w:val="99"/>
    <w:semiHidden/>
    <w:unhideWhenUsed/>
    <w:rsid w:val="002749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749EA"/>
  </w:style>
  <w:style w:type="character" w:styleId="Hyperlink">
    <w:name w:val="Hyperlink"/>
    <w:basedOn w:val="Standaardalinea-lettertype"/>
    <w:uiPriority w:val="99"/>
    <w:unhideWhenUsed/>
    <w:rsid w:val="0049245A"/>
    <w:rPr>
      <w:strike w:val="0"/>
      <w:dstrike w:val="0"/>
      <w:color w:val="0000FF"/>
      <w:u w:val="none"/>
      <w:effect w:val="none"/>
    </w:rPr>
  </w:style>
  <w:style w:type="paragraph" w:styleId="Geenafstand">
    <w:name w:val="No Spacing"/>
    <w:link w:val="GeenafstandChar"/>
    <w:uiPriority w:val="1"/>
    <w:qFormat/>
    <w:rsid w:val="0049245A"/>
    <w:pPr>
      <w:spacing w:after="0" w:line="240" w:lineRule="auto"/>
    </w:pPr>
  </w:style>
  <w:style w:type="table" w:styleId="Tabelraster">
    <w:name w:val="Table Grid"/>
    <w:basedOn w:val="Standaardtabel"/>
    <w:uiPriority w:val="59"/>
    <w:rsid w:val="00492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eenafstandChar">
    <w:name w:val="Geen afstand Char"/>
    <w:basedOn w:val="Standaardalinea-lettertype"/>
    <w:link w:val="Geenafstand"/>
    <w:uiPriority w:val="1"/>
    <w:rsid w:val="00FE2D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iereg.reggesteyn.nu/mod/forum/view.php?id=460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ereg.reggesteyn.n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CF082668354CCCBA9A27FA39E342F4"/>
        <w:category>
          <w:name w:val="Algemeen"/>
          <w:gallery w:val="placeholder"/>
        </w:category>
        <w:types>
          <w:type w:val="bbPlcHdr"/>
        </w:types>
        <w:behaviors>
          <w:behavior w:val="content"/>
        </w:behaviors>
        <w:guid w:val="{519A6E44-5147-4C38-9541-B9BEC6A3D4A3}"/>
      </w:docPartPr>
      <w:docPartBody>
        <w:p w:rsidR="00000000" w:rsidRDefault="00195001" w:rsidP="00195001">
          <w:pPr>
            <w:pStyle w:val="63CF082668354CCCBA9A27FA39E342F4"/>
          </w:pPr>
          <w:r>
            <w:rPr>
              <w:rFonts w:asciiTheme="majorHAnsi" w:eastAsiaTheme="majorEastAsia" w:hAnsiTheme="majorHAnsi" w:cstheme="majorBidi"/>
              <w:sz w:val="40"/>
              <w:szCs w:val="40"/>
            </w:rPr>
            <w:t>[Geef de titel van het document op]</w:t>
          </w:r>
        </w:p>
      </w:docPartBody>
    </w:docPart>
    <w:docPart>
      <w:docPartPr>
        <w:name w:val="F74D85E6060B4C1FA3D698B523F68738"/>
        <w:category>
          <w:name w:val="Algemeen"/>
          <w:gallery w:val="placeholder"/>
        </w:category>
        <w:types>
          <w:type w:val="bbPlcHdr"/>
        </w:types>
        <w:behaviors>
          <w:behavior w:val="content"/>
        </w:behaviors>
        <w:guid w:val="{47A88E86-E390-47A3-B537-8ADF53B60CBA}"/>
      </w:docPartPr>
      <w:docPartBody>
        <w:p w:rsidR="00000000" w:rsidRDefault="00195001" w:rsidP="00195001">
          <w:pPr>
            <w:pStyle w:val="F74D85E6060B4C1FA3D698B523F68738"/>
          </w:pPr>
          <w:r>
            <w:t>[Geef de naam van de auteur op]</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95001"/>
    <w:rsid w:val="00195001"/>
    <w:rsid w:val="00B25B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3CF082668354CCCBA9A27FA39E342F4">
    <w:name w:val="63CF082668354CCCBA9A27FA39E342F4"/>
    <w:rsid w:val="00195001"/>
  </w:style>
  <w:style w:type="paragraph" w:customStyle="1" w:styleId="FE87F9323B504CF4A2C19B882C9BDB92">
    <w:name w:val="FE87F9323B504CF4A2C19B882C9BDB92"/>
    <w:rsid w:val="00195001"/>
  </w:style>
  <w:style w:type="paragraph" w:customStyle="1" w:styleId="72F7A7FE3D4A4CCE80B04772533DA4D5">
    <w:name w:val="72F7A7FE3D4A4CCE80B04772533DA4D5"/>
    <w:rsid w:val="00195001"/>
  </w:style>
  <w:style w:type="paragraph" w:customStyle="1" w:styleId="F74D85E6060B4C1FA3D698B523F68738">
    <w:name w:val="F74D85E6060B4C1FA3D698B523F68738"/>
    <w:rsid w:val="0019500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2469</Words>
  <Characters>13580</Characters>
  <Application>Microsoft Office Word</Application>
  <DocSecurity>0</DocSecurity>
  <Lines>113</Lines>
  <Paragraphs>32</Paragraphs>
  <ScaleCrop>false</ScaleCrop>
  <HeadingPairs>
    <vt:vector size="4" baseType="variant">
      <vt:variant>
        <vt:lpstr>Titel</vt:lpstr>
      </vt:variant>
      <vt:variant>
        <vt:i4>1</vt:i4>
      </vt:variant>
      <vt:variant>
        <vt:lpstr>Koppen</vt:lpstr>
      </vt:variant>
      <vt:variant>
        <vt:i4>7</vt:i4>
      </vt:variant>
    </vt:vector>
  </HeadingPairs>
  <TitlesOfParts>
    <vt:vector size="8" baseType="lpstr">
      <vt:lpstr/>
      <vt:lpstr>/Legende</vt:lpstr>
      <vt:lpstr>Sage</vt:lpstr>
      <vt:lpstr>Mythe</vt:lpstr>
      <vt:lpstr>Sprookje</vt:lpstr>
      <vt:lpstr>Fabels</vt:lpstr>
      <vt:lpstr>Parabel</vt:lpstr>
      <vt:lpstr>Opdracht 				</vt:lpstr>
    </vt:vector>
  </TitlesOfParts>
  <Company/>
  <LinksUpToDate>false</LinksUpToDate>
  <CharactersWithSpaces>16017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Volksverhalen</dc:title>
  <dc:creator>M.J. Jans</dc:creator>
  <cp:lastModifiedBy>packard bell</cp:lastModifiedBy>
  <cp:revision>7</cp:revision>
  <cp:lastPrinted>2008-05-16T10:10:00Z</cp:lastPrinted>
  <dcterms:created xsi:type="dcterms:W3CDTF">2008-02-28T18:35:00Z</dcterms:created>
  <dcterms:modified xsi:type="dcterms:W3CDTF">2008-05-16T10:13:00Z</dcterms:modified>
</cp:coreProperties>
</file>