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433084" w14:textId="77777777" w:rsidR="002B577C" w:rsidRPr="00E47DCE" w:rsidRDefault="002B577C" w:rsidP="002B577C">
      <w:pPr>
        <w:rPr>
          <w:rFonts w:asciiTheme="minorHAnsi" w:hAnsiTheme="minorHAnsi"/>
          <w:b/>
          <w:sz w:val="24"/>
          <w:szCs w:val="24"/>
          <w:lang w:val="nl-NL"/>
        </w:rPr>
      </w:pPr>
      <w:bookmarkStart w:id="0" w:name="_GoBack"/>
      <w:bookmarkEnd w:id="0"/>
      <w:r w:rsidRPr="00E47DCE">
        <w:rPr>
          <w:rFonts w:asciiTheme="minorHAnsi" w:hAnsiTheme="minorHAnsi"/>
          <w:noProof/>
          <w:sz w:val="24"/>
          <w:szCs w:val="24"/>
        </w:rPr>
        <w:drawing>
          <wp:anchor distT="0" distB="0" distL="114300" distR="114300" simplePos="0" relativeHeight="251659264" behindDoc="0" locked="0" layoutInCell="1" allowOverlap="1" wp14:anchorId="72DDF311" wp14:editId="47C2C391">
            <wp:simplePos x="0" y="0"/>
            <wp:positionH relativeFrom="column">
              <wp:posOffset>4815840</wp:posOffset>
            </wp:positionH>
            <wp:positionV relativeFrom="paragraph">
              <wp:posOffset>10795</wp:posOffset>
            </wp:positionV>
            <wp:extent cx="1351280" cy="472440"/>
            <wp:effectExtent l="0" t="0" r="1270" b="3810"/>
            <wp:wrapThrough wrapText="bothSides">
              <wp:wrapPolygon edited="0">
                <wp:start x="0" y="0"/>
                <wp:lineTo x="0" y="20903"/>
                <wp:lineTo x="21316" y="20903"/>
                <wp:lineTo x="21316" y="0"/>
                <wp:lineTo x="0" y="0"/>
              </wp:wrapPolygon>
            </wp:wrapThrough>
            <wp:docPr id="2" name="Afbeelding 2" descr="Afbeeldingsresultaat voor Naamsvermelding-NietCommercieel-GelijkDelen 4.0 Internationaal (CC BY-NC-S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sresultaat voor Naamsvermelding-NietCommercieel-GelijkDelen 4.0 Internationaal (CC BY-NC-SA 4.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1280" cy="472440"/>
                    </a:xfrm>
                    <a:prstGeom prst="rect">
                      <a:avLst/>
                    </a:prstGeom>
                    <a:noFill/>
                    <a:ln>
                      <a:noFill/>
                    </a:ln>
                  </pic:spPr>
                </pic:pic>
              </a:graphicData>
            </a:graphic>
          </wp:anchor>
        </w:drawing>
      </w:r>
    </w:p>
    <w:p w14:paraId="51A9335C" w14:textId="77777777" w:rsidR="002B577C" w:rsidRPr="00E47DCE" w:rsidRDefault="002B577C" w:rsidP="002B577C">
      <w:pPr>
        <w:rPr>
          <w:rFonts w:asciiTheme="minorHAnsi" w:hAnsiTheme="minorHAnsi"/>
          <w:b/>
          <w:sz w:val="24"/>
          <w:szCs w:val="24"/>
          <w:lang w:val="nl-NL"/>
        </w:rPr>
      </w:pPr>
      <w:r>
        <w:rPr>
          <w:noProof/>
        </w:rPr>
        <w:drawing>
          <wp:inline distT="0" distB="0" distL="0" distR="0" wp14:anchorId="15D57D33" wp14:editId="3A30DA1B">
            <wp:extent cx="1478280" cy="1478280"/>
            <wp:effectExtent l="0" t="0" r="7620" b="7620"/>
            <wp:docPr id="1" name="Afbeelding 1" descr="Afbeeldingsresultaat voor logo av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logo avan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78280" cy="1478280"/>
                    </a:xfrm>
                    <a:prstGeom prst="rect">
                      <a:avLst/>
                    </a:prstGeom>
                    <a:noFill/>
                    <a:ln>
                      <a:noFill/>
                    </a:ln>
                  </pic:spPr>
                </pic:pic>
              </a:graphicData>
            </a:graphic>
          </wp:inline>
        </w:drawing>
      </w:r>
    </w:p>
    <w:p w14:paraId="6324307A" w14:textId="77777777" w:rsidR="002B577C" w:rsidRDefault="002B577C" w:rsidP="002B577C">
      <w:pPr>
        <w:spacing w:after="0" w:line="240" w:lineRule="auto"/>
        <w:rPr>
          <w:rFonts w:asciiTheme="minorHAnsi" w:hAnsiTheme="minorHAnsi"/>
          <w:b/>
          <w:sz w:val="24"/>
          <w:szCs w:val="24"/>
          <w:lang w:val="nl-NL"/>
        </w:rPr>
      </w:pPr>
      <w:r w:rsidRPr="00E47DCE">
        <w:rPr>
          <w:rFonts w:asciiTheme="minorHAnsi" w:hAnsiTheme="minorHAnsi"/>
          <w:b/>
          <w:sz w:val="24"/>
          <w:szCs w:val="24"/>
          <w:lang w:val="nl-NL"/>
        </w:rPr>
        <w:t xml:space="preserve">Avans Hogeschool </w:t>
      </w:r>
    </w:p>
    <w:p w14:paraId="7E64B346" w14:textId="529B3496" w:rsidR="002B577C" w:rsidRDefault="002B577C" w:rsidP="002B577C">
      <w:pPr>
        <w:spacing w:after="0" w:line="240" w:lineRule="auto"/>
        <w:rPr>
          <w:rFonts w:asciiTheme="minorHAnsi" w:hAnsiTheme="minorHAnsi"/>
          <w:b/>
          <w:sz w:val="24"/>
          <w:szCs w:val="24"/>
          <w:lang w:val="nl-NL"/>
        </w:rPr>
      </w:pPr>
      <w:r>
        <w:rPr>
          <w:rFonts w:asciiTheme="minorHAnsi" w:hAnsiTheme="minorHAnsi"/>
          <w:b/>
          <w:sz w:val="24"/>
          <w:szCs w:val="24"/>
          <w:lang w:val="nl-NL"/>
        </w:rPr>
        <w:t>Opleiding verpleegkunde</w:t>
      </w:r>
    </w:p>
    <w:p w14:paraId="273D51E2" w14:textId="0F49BDCC" w:rsidR="00D757BE" w:rsidRDefault="00D757BE" w:rsidP="002B577C">
      <w:pPr>
        <w:spacing w:after="0" w:line="240" w:lineRule="auto"/>
        <w:rPr>
          <w:rFonts w:asciiTheme="minorHAnsi" w:hAnsiTheme="minorHAnsi"/>
          <w:b/>
          <w:sz w:val="24"/>
          <w:szCs w:val="24"/>
          <w:lang w:val="nl-NL"/>
        </w:rPr>
      </w:pPr>
      <w:r>
        <w:rPr>
          <w:rFonts w:asciiTheme="minorHAnsi" w:hAnsiTheme="minorHAnsi"/>
          <w:b/>
          <w:sz w:val="24"/>
          <w:szCs w:val="24"/>
          <w:lang w:val="nl-NL"/>
        </w:rPr>
        <w:t>25-11-2019</w:t>
      </w:r>
    </w:p>
    <w:p w14:paraId="783E8767" w14:textId="77777777" w:rsidR="002B577C" w:rsidRDefault="002B577C" w:rsidP="002B577C">
      <w:pPr>
        <w:spacing w:after="0" w:line="240" w:lineRule="auto"/>
        <w:rPr>
          <w:rFonts w:asciiTheme="minorHAnsi" w:hAnsiTheme="minorHAnsi"/>
          <w:b/>
          <w:sz w:val="24"/>
          <w:szCs w:val="24"/>
          <w:lang w:val="nl-NL"/>
        </w:rPr>
      </w:pPr>
    </w:p>
    <w:p w14:paraId="11DD67BE" w14:textId="77777777" w:rsidR="002B577C" w:rsidRDefault="002B577C" w:rsidP="002B577C">
      <w:pPr>
        <w:spacing w:after="0" w:line="240" w:lineRule="auto"/>
        <w:rPr>
          <w:rFonts w:asciiTheme="minorHAnsi" w:hAnsiTheme="minorHAnsi"/>
          <w:b/>
          <w:sz w:val="24"/>
          <w:szCs w:val="24"/>
          <w:lang w:val="nl-NL"/>
        </w:rPr>
      </w:pPr>
      <w:r>
        <w:rPr>
          <w:rFonts w:asciiTheme="minorHAnsi" w:hAnsiTheme="minorHAnsi"/>
          <w:b/>
          <w:sz w:val="24"/>
          <w:szCs w:val="24"/>
          <w:lang w:val="nl-NL"/>
        </w:rPr>
        <w:t xml:space="preserve">Auteur: </w:t>
      </w:r>
      <w:r w:rsidR="00302FC4" w:rsidRPr="00302FC4">
        <w:rPr>
          <w:rFonts w:asciiTheme="minorHAnsi" w:hAnsiTheme="minorHAnsi"/>
          <w:sz w:val="24"/>
          <w:szCs w:val="24"/>
          <w:lang w:val="nl-NL"/>
        </w:rPr>
        <w:t>Mirjam Valckx &amp;</w:t>
      </w:r>
      <w:r w:rsidR="00302FC4">
        <w:rPr>
          <w:rFonts w:asciiTheme="minorHAnsi" w:hAnsiTheme="minorHAnsi"/>
          <w:b/>
          <w:sz w:val="24"/>
          <w:szCs w:val="24"/>
          <w:lang w:val="nl-NL"/>
        </w:rPr>
        <w:t xml:space="preserve"> </w:t>
      </w:r>
      <w:r w:rsidR="00B9290C" w:rsidRPr="00B9290C">
        <w:rPr>
          <w:rFonts w:asciiTheme="minorHAnsi" w:hAnsiTheme="minorHAnsi"/>
          <w:sz w:val="24"/>
          <w:szCs w:val="24"/>
          <w:lang w:val="nl-NL"/>
        </w:rPr>
        <w:t>Judith Teunissen</w:t>
      </w:r>
    </w:p>
    <w:p w14:paraId="75E19818" w14:textId="77777777" w:rsidR="002B577C" w:rsidRPr="00E47DCE" w:rsidRDefault="002B577C" w:rsidP="002B577C">
      <w:pPr>
        <w:spacing w:after="0" w:line="240" w:lineRule="auto"/>
        <w:rPr>
          <w:rFonts w:asciiTheme="minorHAnsi" w:hAnsiTheme="minorHAnsi"/>
          <w:b/>
          <w:sz w:val="24"/>
          <w:szCs w:val="24"/>
          <w:lang w:val="nl-NL"/>
        </w:rPr>
      </w:pPr>
    </w:p>
    <w:p w14:paraId="6A94DA23" w14:textId="77777777" w:rsidR="002B577C" w:rsidRDefault="002B577C" w:rsidP="002B577C">
      <w:pPr>
        <w:spacing w:after="0" w:line="240" w:lineRule="auto"/>
        <w:rPr>
          <w:rFonts w:asciiTheme="minorHAnsi" w:hAnsiTheme="minorHAnsi"/>
          <w:b/>
          <w:sz w:val="24"/>
          <w:szCs w:val="24"/>
          <w:lang w:val="nl-NL"/>
        </w:rPr>
      </w:pPr>
      <w:r>
        <w:rPr>
          <w:rFonts w:asciiTheme="minorHAnsi" w:hAnsiTheme="minorHAnsi"/>
          <w:b/>
          <w:sz w:val="24"/>
          <w:szCs w:val="24"/>
          <w:lang w:val="nl-NL"/>
        </w:rPr>
        <w:t xml:space="preserve">Leermateriaal: </w:t>
      </w:r>
      <w:r w:rsidR="00B75DB3">
        <w:rPr>
          <w:rFonts w:asciiTheme="minorHAnsi" w:hAnsiTheme="minorHAnsi"/>
          <w:sz w:val="24"/>
          <w:szCs w:val="24"/>
          <w:lang w:val="nl-NL"/>
        </w:rPr>
        <w:t>Stageplan maken en verpleegkundig leiderschap: beginsituatie</w:t>
      </w:r>
    </w:p>
    <w:p w14:paraId="6B814FA6" w14:textId="77777777" w:rsidR="002B577C" w:rsidRPr="00E47DCE" w:rsidRDefault="002B577C" w:rsidP="002B577C">
      <w:pPr>
        <w:spacing w:after="0" w:line="240" w:lineRule="auto"/>
        <w:rPr>
          <w:rFonts w:asciiTheme="minorHAnsi" w:hAnsiTheme="minorHAnsi"/>
          <w:b/>
          <w:sz w:val="24"/>
          <w:szCs w:val="24"/>
          <w:lang w:val="nl-NL"/>
        </w:rPr>
      </w:pPr>
    </w:p>
    <w:p w14:paraId="5AD97276" w14:textId="77777777" w:rsidR="002B577C" w:rsidRDefault="002B577C" w:rsidP="002B577C">
      <w:pPr>
        <w:spacing w:after="0" w:line="240" w:lineRule="auto"/>
        <w:rPr>
          <w:rFonts w:asciiTheme="minorHAnsi" w:hAnsiTheme="minorHAnsi"/>
          <w:sz w:val="24"/>
          <w:szCs w:val="24"/>
          <w:lang w:val="nl-NL"/>
        </w:rPr>
      </w:pPr>
      <w:r w:rsidRPr="00E47DCE">
        <w:rPr>
          <w:rFonts w:asciiTheme="minorHAnsi" w:hAnsiTheme="minorHAnsi"/>
          <w:b/>
          <w:sz w:val="24"/>
          <w:szCs w:val="24"/>
          <w:lang w:val="nl-NL"/>
        </w:rPr>
        <w:t xml:space="preserve">Leerdoel: </w:t>
      </w:r>
    </w:p>
    <w:p w14:paraId="63090D14" w14:textId="77777777" w:rsidR="00B75DB3" w:rsidRPr="00E53634" w:rsidRDefault="00B75DB3" w:rsidP="00B75DB3">
      <w:pPr>
        <w:pStyle w:val="Lijstalinea"/>
        <w:numPr>
          <w:ilvl w:val="0"/>
          <w:numId w:val="1"/>
        </w:numPr>
        <w:spacing w:line="259" w:lineRule="auto"/>
        <w:rPr>
          <w:rFonts w:asciiTheme="minorHAnsi" w:hAnsiTheme="minorHAnsi"/>
          <w:sz w:val="22"/>
        </w:rPr>
      </w:pPr>
      <w:r w:rsidRPr="00E53634">
        <w:rPr>
          <w:rFonts w:asciiTheme="minorHAnsi" w:hAnsiTheme="minorHAnsi"/>
          <w:sz w:val="22"/>
        </w:rPr>
        <w:t>De student vertelt in eigen woorden de inhoud van leerpakket 10, zodanig dat de student op de hoogte is van de kerntaken.</w:t>
      </w:r>
    </w:p>
    <w:p w14:paraId="6D47ADE7" w14:textId="77777777" w:rsidR="00B75DB3" w:rsidRPr="00E53634" w:rsidRDefault="00B75DB3" w:rsidP="00B75DB3">
      <w:pPr>
        <w:pStyle w:val="Lijstalinea"/>
        <w:numPr>
          <w:ilvl w:val="0"/>
          <w:numId w:val="1"/>
        </w:numPr>
        <w:spacing w:line="259" w:lineRule="auto"/>
        <w:rPr>
          <w:rFonts w:asciiTheme="minorHAnsi" w:hAnsiTheme="minorHAnsi"/>
          <w:sz w:val="22"/>
        </w:rPr>
      </w:pPr>
      <w:r w:rsidRPr="00E53634">
        <w:rPr>
          <w:rFonts w:asciiTheme="minorHAnsi" w:hAnsiTheme="minorHAnsi"/>
          <w:sz w:val="22"/>
        </w:rPr>
        <w:t>De student noemt uitdagende beroepssituaties binnen de BPV, zodanig dat de student suggesties heeft voor kritische beroepssituaties.</w:t>
      </w:r>
    </w:p>
    <w:p w14:paraId="71E7577F" w14:textId="77777777" w:rsidR="00B75DB3" w:rsidRPr="00E53634" w:rsidRDefault="00B75DB3" w:rsidP="00B75DB3">
      <w:pPr>
        <w:pStyle w:val="Lijstalinea"/>
        <w:numPr>
          <w:ilvl w:val="0"/>
          <w:numId w:val="1"/>
        </w:numPr>
        <w:spacing w:line="259" w:lineRule="auto"/>
        <w:rPr>
          <w:rFonts w:asciiTheme="minorHAnsi" w:hAnsiTheme="minorHAnsi"/>
          <w:sz w:val="22"/>
        </w:rPr>
      </w:pPr>
      <w:r w:rsidRPr="00E53634">
        <w:rPr>
          <w:rFonts w:asciiTheme="minorHAnsi" w:hAnsiTheme="minorHAnsi"/>
          <w:sz w:val="22"/>
        </w:rPr>
        <w:t xml:space="preserve">De student schetst de eigen leiderschapsstijl, persoonlijke kwaliteiten en de werkomgeving, zodanig dat de student de beginsituatie van zijn/haar leiderschap in beeld heeft.  </w:t>
      </w:r>
    </w:p>
    <w:p w14:paraId="5314A895" w14:textId="77777777" w:rsidR="002B577C" w:rsidRPr="00B75DB3" w:rsidRDefault="002B577C" w:rsidP="00B75DB3">
      <w:pPr>
        <w:pStyle w:val="Lijstalinea"/>
        <w:ind w:left="360"/>
        <w:rPr>
          <w:rFonts w:asciiTheme="minorHAnsi" w:hAnsiTheme="minorHAnsi"/>
          <w:sz w:val="24"/>
        </w:rPr>
      </w:pPr>
    </w:p>
    <w:p w14:paraId="5A94494C" w14:textId="77777777" w:rsidR="00B9290C" w:rsidRDefault="002B577C" w:rsidP="002B577C">
      <w:pPr>
        <w:spacing w:after="0" w:line="240" w:lineRule="auto"/>
        <w:rPr>
          <w:rFonts w:asciiTheme="minorHAnsi" w:hAnsiTheme="minorHAnsi"/>
          <w:sz w:val="24"/>
          <w:szCs w:val="24"/>
          <w:lang w:val="nl-NL"/>
        </w:rPr>
      </w:pPr>
      <w:r>
        <w:rPr>
          <w:rFonts w:asciiTheme="minorHAnsi" w:hAnsiTheme="minorHAnsi"/>
          <w:b/>
          <w:sz w:val="24"/>
          <w:szCs w:val="24"/>
          <w:lang w:val="nl-NL"/>
        </w:rPr>
        <w:t>Werkwijze</w:t>
      </w:r>
      <w:r w:rsidRPr="00E47DCE">
        <w:rPr>
          <w:rFonts w:asciiTheme="minorHAnsi" w:hAnsiTheme="minorHAnsi"/>
          <w:b/>
          <w:sz w:val="24"/>
          <w:szCs w:val="24"/>
          <w:lang w:val="nl-NL"/>
        </w:rPr>
        <w:t xml:space="preserve">: </w:t>
      </w:r>
      <w:r w:rsidR="00DF151C">
        <w:rPr>
          <w:rFonts w:asciiTheme="minorHAnsi" w:hAnsiTheme="minorHAnsi"/>
          <w:sz w:val="24"/>
          <w:szCs w:val="24"/>
          <w:lang w:val="nl-NL"/>
        </w:rPr>
        <w:t xml:space="preserve">lesplan </w:t>
      </w:r>
    </w:p>
    <w:p w14:paraId="05CCDB67" w14:textId="77777777" w:rsidR="00B9290C" w:rsidRDefault="00B9290C">
      <w:pPr>
        <w:rPr>
          <w:rFonts w:asciiTheme="minorHAnsi" w:hAnsiTheme="minorHAnsi"/>
          <w:sz w:val="24"/>
          <w:szCs w:val="24"/>
          <w:lang w:val="nl-NL"/>
        </w:rPr>
      </w:pPr>
      <w:r>
        <w:rPr>
          <w:rFonts w:asciiTheme="minorHAnsi" w:hAnsiTheme="minorHAnsi"/>
          <w:sz w:val="24"/>
          <w:szCs w:val="24"/>
          <w:lang w:val="nl-NL"/>
        </w:rPr>
        <w:br w:type="page"/>
      </w:r>
    </w:p>
    <w:p w14:paraId="1F09BC63" w14:textId="77777777" w:rsidR="00B9290C" w:rsidRPr="003C7A3C" w:rsidRDefault="00B9290C" w:rsidP="00B9290C">
      <w:pPr>
        <w:spacing w:after="0"/>
        <w:rPr>
          <w:b/>
          <w:szCs w:val="18"/>
          <w:lang w:val="nl-NL"/>
        </w:rPr>
      </w:pPr>
      <w:r w:rsidRPr="003C7A3C">
        <w:rPr>
          <w:b/>
          <w:szCs w:val="18"/>
          <w:lang w:val="nl-NL"/>
        </w:rPr>
        <w:lastRenderedPageBreak/>
        <w:t>Voorbereidingsopdracht (studenten)</w:t>
      </w:r>
    </w:p>
    <w:p w14:paraId="538CDDC2" w14:textId="77777777" w:rsidR="00DF151C" w:rsidRPr="00E53634" w:rsidRDefault="00DF151C" w:rsidP="00DF151C">
      <w:pPr>
        <w:pStyle w:val="Lijstalinea"/>
        <w:numPr>
          <w:ilvl w:val="0"/>
          <w:numId w:val="19"/>
        </w:numPr>
        <w:spacing w:line="259" w:lineRule="auto"/>
        <w:rPr>
          <w:rFonts w:asciiTheme="minorHAnsi" w:hAnsiTheme="minorHAnsi"/>
          <w:sz w:val="22"/>
        </w:rPr>
      </w:pPr>
      <w:r w:rsidRPr="00E53634">
        <w:rPr>
          <w:rFonts w:asciiTheme="minorHAnsi" w:hAnsiTheme="minorHAnsi"/>
          <w:sz w:val="22"/>
        </w:rPr>
        <w:t>Schrijf in eigen woorden op: wat houdt verpleegkundig leiderschap (algemeen), klinisch leiderschap en professioneel leiderschap in? Doe dit door je als volgt voor te bereiden:</w:t>
      </w:r>
    </w:p>
    <w:p w14:paraId="5E24335E" w14:textId="77777777" w:rsidR="00DF151C" w:rsidRPr="00E53634" w:rsidRDefault="00DF151C" w:rsidP="00DF151C">
      <w:pPr>
        <w:pStyle w:val="Lijstalinea"/>
        <w:numPr>
          <w:ilvl w:val="0"/>
          <w:numId w:val="20"/>
        </w:numPr>
        <w:spacing w:line="259" w:lineRule="auto"/>
        <w:rPr>
          <w:rFonts w:asciiTheme="minorHAnsi" w:hAnsiTheme="minorHAnsi"/>
          <w:sz w:val="22"/>
        </w:rPr>
      </w:pPr>
      <w:r w:rsidRPr="00E53634">
        <w:rPr>
          <w:rFonts w:asciiTheme="minorHAnsi" w:hAnsiTheme="minorHAnsi"/>
          <w:sz w:val="22"/>
        </w:rPr>
        <w:t xml:space="preserve">Bekijk de site: </w:t>
      </w:r>
      <w:hyperlink r:id="rId10" w:history="1">
        <w:r w:rsidRPr="00E53634">
          <w:rPr>
            <w:rStyle w:val="Hyperlink"/>
            <w:rFonts w:asciiTheme="minorHAnsi" w:hAnsiTheme="minorHAnsi"/>
            <w:sz w:val="22"/>
          </w:rPr>
          <w:t>www.verpleegkundigleiderschap.nu</w:t>
        </w:r>
      </w:hyperlink>
      <w:r w:rsidRPr="00E53634">
        <w:rPr>
          <w:rFonts w:asciiTheme="minorHAnsi" w:hAnsiTheme="minorHAnsi"/>
          <w:sz w:val="22"/>
        </w:rPr>
        <w:t xml:space="preserve">. Zoek op wat de definitie is van verpleegkundig leiderschap. </w:t>
      </w:r>
    </w:p>
    <w:p w14:paraId="2DD37976" w14:textId="77777777" w:rsidR="00DF151C" w:rsidRPr="00E53634" w:rsidRDefault="00DF151C" w:rsidP="00DF151C">
      <w:pPr>
        <w:pStyle w:val="Lijstalinea"/>
        <w:numPr>
          <w:ilvl w:val="0"/>
          <w:numId w:val="20"/>
        </w:numPr>
        <w:spacing w:line="259" w:lineRule="auto"/>
        <w:rPr>
          <w:rFonts w:asciiTheme="minorHAnsi" w:hAnsiTheme="minorHAnsi"/>
          <w:sz w:val="22"/>
        </w:rPr>
      </w:pPr>
      <w:r w:rsidRPr="00E53634">
        <w:rPr>
          <w:rFonts w:asciiTheme="minorHAnsi" w:hAnsiTheme="minorHAnsi"/>
          <w:sz w:val="22"/>
        </w:rPr>
        <w:t>Bekijk minimaal 2 vlogs over klinisch leiderschap en minimaal 2 vlogs over professioneel leiderschap.</w:t>
      </w:r>
      <w:r>
        <w:rPr>
          <w:rFonts w:asciiTheme="minorHAnsi" w:hAnsiTheme="minorHAnsi"/>
          <w:sz w:val="22"/>
        </w:rPr>
        <w:t xml:space="preserve"> </w:t>
      </w:r>
    </w:p>
    <w:p w14:paraId="24E77551" w14:textId="77777777" w:rsidR="00B9290C" w:rsidRPr="00633B94" w:rsidRDefault="00B9290C" w:rsidP="00B9290C">
      <w:pPr>
        <w:rPr>
          <w:szCs w:val="18"/>
          <w:lang w:val="nl-NL"/>
        </w:rPr>
      </w:pPr>
    </w:p>
    <w:p w14:paraId="5E8C68E9" w14:textId="77777777" w:rsidR="00B9290C" w:rsidRDefault="00B9290C" w:rsidP="00B9290C">
      <w:pPr>
        <w:rPr>
          <w:b/>
          <w:szCs w:val="18"/>
        </w:rPr>
      </w:pPr>
      <w:proofErr w:type="spellStart"/>
      <w:r>
        <w:rPr>
          <w:b/>
          <w:szCs w:val="18"/>
        </w:rPr>
        <w:t>Lesplan</w:t>
      </w:r>
      <w:proofErr w:type="spellEnd"/>
      <w:r>
        <w:rPr>
          <w:b/>
          <w:szCs w:val="18"/>
        </w:rPr>
        <w:t>:</w:t>
      </w:r>
    </w:p>
    <w:p w14:paraId="4BA18D3C" w14:textId="77777777" w:rsidR="00DF151C" w:rsidRPr="004254FF" w:rsidRDefault="00DF151C" w:rsidP="00DF151C">
      <w:pPr>
        <w:spacing w:after="0"/>
        <w:rPr>
          <w:rFonts w:asciiTheme="minorHAnsi" w:hAnsiTheme="minorHAnsi"/>
          <w:b/>
          <w:sz w:val="22"/>
        </w:rPr>
      </w:pPr>
      <w:proofErr w:type="spellStart"/>
      <w:r w:rsidRPr="004254FF">
        <w:rPr>
          <w:rFonts w:asciiTheme="minorHAnsi" w:hAnsiTheme="minorHAnsi"/>
          <w:b/>
          <w:sz w:val="22"/>
        </w:rPr>
        <w:t>Deel</w:t>
      </w:r>
      <w:proofErr w:type="spellEnd"/>
      <w:r w:rsidRPr="004254FF">
        <w:rPr>
          <w:rFonts w:asciiTheme="minorHAnsi" w:hAnsiTheme="minorHAnsi"/>
          <w:b/>
          <w:sz w:val="22"/>
        </w:rPr>
        <w:t xml:space="preserve"> 1 (1 </w:t>
      </w:r>
      <w:proofErr w:type="spellStart"/>
      <w:r w:rsidRPr="004254FF">
        <w:rPr>
          <w:rFonts w:asciiTheme="minorHAnsi" w:hAnsiTheme="minorHAnsi"/>
          <w:b/>
          <w:sz w:val="22"/>
        </w:rPr>
        <w:t>lesuur</w:t>
      </w:r>
      <w:proofErr w:type="spellEnd"/>
      <w:r w:rsidRPr="004254FF">
        <w:rPr>
          <w:rFonts w:asciiTheme="minorHAnsi" w:hAnsiTheme="minorHAnsi"/>
          <w:b/>
          <w:sz w:val="22"/>
        </w:rPr>
        <w:t>)</w:t>
      </w:r>
    </w:p>
    <w:p w14:paraId="0FB4016E" w14:textId="77777777" w:rsidR="00DF151C" w:rsidRDefault="00DF151C" w:rsidP="00DF151C">
      <w:pPr>
        <w:pStyle w:val="Lijstalinea"/>
        <w:numPr>
          <w:ilvl w:val="0"/>
          <w:numId w:val="21"/>
        </w:numPr>
        <w:spacing w:line="259" w:lineRule="auto"/>
        <w:rPr>
          <w:rFonts w:asciiTheme="minorHAnsi" w:hAnsiTheme="minorHAnsi"/>
          <w:sz w:val="22"/>
        </w:rPr>
      </w:pPr>
      <w:r w:rsidRPr="004254FF">
        <w:rPr>
          <w:rFonts w:asciiTheme="minorHAnsi" w:hAnsiTheme="minorHAnsi"/>
          <w:b/>
          <w:sz w:val="22"/>
        </w:rPr>
        <w:t>Presentie</w:t>
      </w:r>
      <w:r>
        <w:rPr>
          <w:rFonts w:asciiTheme="minorHAnsi" w:hAnsiTheme="minorHAnsi"/>
          <w:sz w:val="22"/>
        </w:rPr>
        <w:t xml:space="preserve"> </w:t>
      </w:r>
      <w:r w:rsidRPr="004254FF">
        <w:rPr>
          <w:rFonts w:asciiTheme="minorHAnsi" w:hAnsiTheme="minorHAnsi"/>
          <w:sz w:val="22"/>
        </w:rPr>
        <w:t xml:space="preserve">&amp; </w:t>
      </w:r>
      <w:r w:rsidRPr="004254FF">
        <w:rPr>
          <w:rFonts w:asciiTheme="minorHAnsi" w:hAnsiTheme="minorHAnsi"/>
          <w:b/>
          <w:sz w:val="22"/>
        </w:rPr>
        <w:t>kennismaking</w:t>
      </w:r>
      <w:r>
        <w:rPr>
          <w:rFonts w:asciiTheme="minorHAnsi" w:hAnsiTheme="minorHAnsi"/>
          <w:sz w:val="22"/>
        </w:rPr>
        <w:t xml:space="preserve"> </w:t>
      </w:r>
      <w:r w:rsidRPr="004254FF">
        <w:rPr>
          <w:rFonts w:asciiTheme="minorHAnsi" w:hAnsiTheme="minorHAnsi"/>
          <w:sz w:val="22"/>
        </w:rPr>
        <w:t xml:space="preserve"> </w:t>
      </w:r>
      <w:r w:rsidRPr="004254FF">
        <w:rPr>
          <w:rFonts w:asciiTheme="minorHAnsi" w:hAnsiTheme="minorHAnsi"/>
          <w:b/>
          <w:sz w:val="22"/>
        </w:rPr>
        <w:t>(10 min)</w:t>
      </w:r>
      <w:r w:rsidRPr="004254FF">
        <w:rPr>
          <w:rFonts w:asciiTheme="minorHAnsi" w:hAnsiTheme="minorHAnsi"/>
          <w:sz w:val="22"/>
        </w:rPr>
        <w:t xml:space="preserve">. </w:t>
      </w:r>
    </w:p>
    <w:p w14:paraId="07A78925" w14:textId="77777777" w:rsidR="00DF151C" w:rsidRPr="004254FF" w:rsidRDefault="00DF151C" w:rsidP="00DF151C">
      <w:pPr>
        <w:pStyle w:val="Lijstalinea"/>
        <w:ind w:left="360"/>
        <w:rPr>
          <w:rFonts w:asciiTheme="minorHAnsi" w:hAnsiTheme="minorHAnsi"/>
          <w:sz w:val="22"/>
        </w:rPr>
      </w:pPr>
    </w:p>
    <w:p w14:paraId="4144FC0D" w14:textId="77777777" w:rsidR="00DF151C" w:rsidRPr="004254FF" w:rsidRDefault="00DF151C" w:rsidP="00DF151C">
      <w:pPr>
        <w:pStyle w:val="Lijstalinea"/>
        <w:numPr>
          <w:ilvl w:val="0"/>
          <w:numId w:val="21"/>
        </w:numPr>
        <w:spacing w:line="259" w:lineRule="auto"/>
        <w:rPr>
          <w:rFonts w:asciiTheme="minorHAnsi" w:hAnsiTheme="minorHAnsi"/>
          <w:sz w:val="22"/>
        </w:rPr>
      </w:pPr>
      <w:r w:rsidRPr="004254FF">
        <w:rPr>
          <w:rFonts w:asciiTheme="minorHAnsi" w:hAnsiTheme="minorHAnsi"/>
          <w:b/>
          <w:sz w:val="22"/>
        </w:rPr>
        <w:t xml:space="preserve">Introductie leerpakket 10 (10 min). </w:t>
      </w:r>
    </w:p>
    <w:p w14:paraId="0E864DA0" w14:textId="77777777" w:rsidR="00DF151C" w:rsidRPr="00DF151C" w:rsidRDefault="00DF151C" w:rsidP="00DF151C">
      <w:pPr>
        <w:spacing w:after="0"/>
        <w:ind w:left="360"/>
        <w:rPr>
          <w:rFonts w:asciiTheme="minorHAnsi" w:hAnsiTheme="minorHAnsi"/>
          <w:sz w:val="22"/>
          <w:lang w:val="nl-NL"/>
        </w:rPr>
      </w:pPr>
      <w:r w:rsidRPr="00DF151C">
        <w:rPr>
          <w:rFonts w:asciiTheme="minorHAnsi" w:hAnsiTheme="minorHAnsi"/>
          <w:sz w:val="22"/>
          <w:lang w:val="nl-NL"/>
        </w:rPr>
        <w:t xml:space="preserve">Vragen kunnen gesteld worden naar aanleiding van het introductiecollege </w:t>
      </w:r>
    </w:p>
    <w:p w14:paraId="515CB0DD" w14:textId="77777777" w:rsidR="00DF151C" w:rsidRDefault="00DF151C" w:rsidP="00DF151C">
      <w:pPr>
        <w:pStyle w:val="Lijstalinea"/>
        <w:ind w:left="360"/>
        <w:rPr>
          <w:rFonts w:asciiTheme="minorHAnsi" w:hAnsiTheme="minorHAnsi"/>
          <w:b/>
          <w:color w:val="FF0000"/>
          <w:sz w:val="22"/>
        </w:rPr>
      </w:pPr>
    </w:p>
    <w:p w14:paraId="6BFA01E6" w14:textId="77777777" w:rsidR="00DF151C" w:rsidRPr="005C1D8D" w:rsidRDefault="00DF151C" w:rsidP="00DF151C">
      <w:pPr>
        <w:pStyle w:val="Lijstalinea"/>
        <w:ind w:left="360"/>
        <w:rPr>
          <w:rFonts w:asciiTheme="minorHAnsi" w:hAnsiTheme="minorHAnsi"/>
          <w:color w:val="FF0000"/>
          <w:sz w:val="22"/>
        </w:rPr>
      </w:pPr>
      <w:r w:rsidRPr="005C1D8D">
        <w:rPr>
          <w:rFonts w:asciiTheme="minorHAnsi" w:hAnsiTheme="minorHAnsi"/>
          <w:color w:val="FF0000"/>
          <w:sz w:val="22"/>
        </w:rPr>
        <w:t>Sta stil bij eventuele vragen over het leerpakket. Studenten hebben een introductiecollege gehad, het is daarom niet nodig om de inhoud helemaal door te nemen, ga in op eventuele vragen.</w:t>
      </w:r>
    </w:p>
    <w:p w14:paraId="7127B8CE" w14:textId="77777777" w:rsidR="00DF151C" w:rsidRPr="005C1D8D" w:rsidRDefault="00DF151C" w:rsidP="00DF151C">
      <w:pPr>
        <w:pStyle w:val="Lijstalinea"/>
        <w:ind w:left="360"/>
        <w:rPr>
          <w:rFonts w:asciiTheme="minorHAnsi" w:hAnsiTheme="minorHAnsi"/>
          <w:color w:val="FF0000"/>
          <w:sz w:val="22"/>
        </w:rPr>
      </w:pPr>
      <w:r w:rsidRPr="005C1D8D">
        <w:rPr>
          <w:rFonts w:asciiTheme="minorHAnsi" w:hAnsiTheme="minorHAnsi"/>
          <w:color w:val="FF0000"/>
          <w:sz w:val="22"/>
        </w:rPr>
        <w:t xml:space="preserve">De voorbereidingsopdrachten zijn essentieel, om in de werkgroepen de leerdoelen te kunnen behalen. Wijs studenten op een goede voorbereiding, zodat studenten tijdens de werkgroepen gericht aan de slag kunnen gaan met bijvoorbeeld het formuleren van kritische beroepssituatie, leerdoelen en later verpleegkundig leiderschap. </w:t>
      </w:r>
    </w:p>
    <w:p w14:paraId="1BE9B88A" w14:textId="77777777" w:rsidR="00DF151C" w:rsidRDefault="00DF151C" w:rsidP="00DF151C">
      <w:pPr>
        <w:pStyle w:val="Lijstalinea"/>
        <w:ind w:left="360"/>
        <w:rPr>
          <w:rFonts w:asciiTheme="minorHAnsi" w:hAnsiTheme="minorHAnsi"/>
          <w:color w:val="FF0000"/>
          <w:sz w:val="22"/>
        </w:rPr>
      </w:pPr>
      <w:proofErr w:type="spellStart"/>
      <w:r w:rsidRPr="005C1D8D">
        <w:rPr>
          <w:rFonts w:asciiTheme="minorHAnsi" w:hAnsiTheme="minorHAnsi"/>
          <w:color w:val="FF0000"/>
          <w:sz w:val="22"/>
        </w:rPr>
        <w:t>N.b.</w:t>
      </w:r>
      <w:proofErr w:type="spellEnd"/>
      <w:r w:rsidRPr="005C1D8D">
        <w:rPr>
          <w:rFonts w:asciiTheme="minorHAnsi" w:hAnsiTheme="minorHAnsi"/>
          <w:color w:val="FF0000"/>
          <w:sz w:val="22"/>
        </w:rPr>
        <w:t xml:space="preserve"> in deze BPV hoeven studenten geen sterkte zwakte analyse en geen persoonlijke leerdoelen uit te werken. Studenten kiezen zelf een kritische beroepssituatie, waarbij zij leerdoelen gaan formulieren. De keuze voor wat voor de kritische beroepssituatie is gekoppeld aan persoonlijke leerpunten: wat voor de ene student een lastige situatie is, is mogelijk voor de andere student geen lastige situatie. </w:t>
      </w:r>
    </w:p>
    <w:p w14:paraId="705949CA" w14:textId="77777777" w:rsidR="00DF151C" w:rsidRPr="005C1D8D" w:rsidRDefault="00DF151C" w:rsidP="00DF151C">
      <w:pPr>
        <w:pStyle w:val="Lijstalinea"/>
        <w:ind w:left="360"/>
        <w:rPr>
          <w:rFonts w:asciiTheme="minorHAnsi" w:hAnsiTheme="minorHAnsi"/>
          <w:color w:val="FF0000"/>
          <w:sz w:val="22"/>
        </w:rPr>
      </w:pPr>
    </w:p>
    <w:p w14:paraId="2C70CB69" w14:textId="77777777" w:rsidR="00DF151C" w:rsidRDefault="00DF151C" w:rsidP="00DF151C">
      <w:pPr>
        <w:pStyle w:val="Lijstalinea"/>
        <w:numPr>
          <w:ilvl w:val="0"/>
          <w:numId w:val="21"/>
        </w:numPr>
        <w:spacing w:line="259" w:lineRule="auto"/>
        <w:rPr>
          <w:rFonts w:asciiTheme="minorHAnsi" w:hAnsiTheme="minorHAnsi"/>
          <w:sz w:val="22"/>
        </w:rPr>
      </w:pPr>
      <w:r w:rsidRPr="00485F24">
        <w:rPr>
          <w:rFonts w:asciiTheme="minorHAnsi" w:hAnsiTheme="minorHAnsi"/>
          <w:b/>
          <w:sz w:val="22"/>
        </w:rPr>
        <w:t xml:space="preserve">Eerste ervaringen (20 min). </w:t>
      </w:r>
      <w:r w:rsidRPr="00485F24">
        <w:rPr>
          <w:rFonts w:asciiTheme="minorHAnsi" w:hAnsiTheme="minorHAnsi"/>
          <w:sz w:val="22"/>
        </w:rPr>
        <w:t xml:space="preserve"> </w:t>
      </w:r>
    </w:p>
    <w:p w14:paraId="7E384CE3" w14:textId="77777777" w:rsidR="00DF151C" w:rsidRPr="004254FF" w:rsidRDefault="00DF151C" w:rsidP="00DF151C">
      <w:pPr>
        <w:pStyle w:val="Lijstalinea"/>
        <w:ind w:left="360"/>
        <w:rPr>
          <w:rFonts w:asciiTheme="minorHAnsi" w:hAnsiTheme="minorHAnsi"/>
          <w:sz w:val="22"/>
        </w:rPr>
      </w:pPr>
      <w:r w:rsidRPr="004254FF">
        <w:rPr>
          <w:rFonts w:asciiTheme="minorHAnsi" w:hAnsiTheme="minorHAnsi"/>
          <w:sz w:val="22"/>
        </w:rPr>
        <w:t>Mogelijke werkvorm: beantwoord in tweetallen:</w:t>
      </w:r>
    </w:p>
    <w:p w14:paraId="50EAA72F" w14:textId="77777777" w:rsidR="00DF151C" w:rsidRPr="004254FF" w:rsidRDefault="00DF151C" w:rsidP="00DF151C">
      <w:pPr>
        <w:pStyle w:val="Lijstalinea"/>
        <w:numPr>
          <w:ilvl w:val="0"/>
          <w:numId w:val="25"/>
        </w:numPr>
        <w:spacing w:line="259" w:lineRule="auto"/>
        <w:rPr>
          <w:rFonts w:asciiTheme="minorHAnsi" w:hAnsiTheme="minorHAnsi"/>
          <w:sz w:val="22"/>
        </w:rPr>
      </w:pPr>
      <w:r w:rsidRPr="004254FF">
        <w:rPr>
          <w:rFonts w:asciiTheme="minorHAnsi" w:hAnsiTheme="minorHAnsi"/>
          <w:sz w:val="22"/>
        </w:rPr>
        <w:t>Hoe is de klik tussen jou en het team/werkbegeleider(s)?</w:t>
      </w:r>
    </w:p>
    <w:p w14:paraId="551CA6B1" w14:textId="77777777" w:rsidR="00DF151C" w:rsidRPr="004254FF" w:rsidRDefault="00DF151C" w:rsidP="00DF151C">
      <w:pPr>
        <w:pStyle w:val="Lijstalinea"/>
        <w:numPr>
          <w:ilvl w:val="0"/>
          <w:numId w:val="25"/>
        </w:numPr>
        <w:spacing w:line="259" w:lineRule="auto"/>
        <w:rPr>
          <w:rFonts w:asciiTheme="minorHAnsi" w:hAnsiTheme="minorHAnsi"/>
          <w:sz w:val="22"/>
        </w:rPr>
      </w:pPr>
      <w:r w:rsidRPr="004254FF">
        <w:rPr>
          <w:rFonts w:asciiTheme="minorHAnsi" w:hAnsiTheme="minorHAnsi"/>
          <w:sz w:val="22"/>
        </w:rPr>
        <w:t>Wat is de eerste indruk ten aanzien van de zorgvragers?</w:t>
      </w:r>
    </w:p>
    <w:p w14:paraId="4733AE5D" w14:textId="77777777" w:rsidR="00DF151C" w:rsidRPr="004254FF" w:rsidRDefault="00DF151C" w:rsidP="00DF151C">
      <w:pPr>
        <w:pStyle w:val="Lijstalinea"/>
        <w:numPr>
          <w:ilvl w:val="0"/>
          <w:numId w:val="25"/>
        </w:numPr>
        <w:spacing w:line="259" w:lineRule="auto"/>
        <w:rPr>
          <w:rFonts w:asciiTheme="minorHAnsi" w:hAnsiTheme="minorHAnsi"/>
          <w:sz w:val="22"/>
        </w:rPr>
      </w:pPr>
      <w:r w:rsidRPr="004254FF">
        <w:rPr>
          <w:rFonts w:asciiTheme="minorHAnsi" w:hAnsiTheme="minorHAnsi"/>
          <w:sz w:val="22"/>
        </w:rPr>
        <w:t>Hoe was je eerste week?</w:t>
      </w:r>
    </w:p>
    <w:p w14:paraId="24B50C5D" w14:textId="77777777" w:rsidR="00DF151C" w:rsidRPr="00DF151C" w:rsidRDefault="00DF151C" w:rsidP="00DF151C">
      <w:pPr>
        <w:spacing w:after="0"/>
        <w:ind w:left="360"/>
        <w:rPr>
          <w:rFonts w:asciiTheme="minorHAnsi" w:hAnsiTheme="minorHAnsi"/>
          <w:sz w:val="22"/>
          <w:lang w:val="nl-NL"/>
        </w:rPr>
      </w:pPr>
      <w:r w:rsidRPr="00DF151C">
        <w:rPr>
          <w:rFonts w:asciiTheme="minorHAnsi" w:hAnsiTheme="minorHAnsi"/>
          <w:sz w:val="22"/>
          <w:lang w:val="nl-NL"/>
        </w:rPr>
        <w:t xml:space="preserve">Vervolgens licht je van elkaar toe hoe je medestudent deze vragen heeft beantwoord. </w:t>
      </w:r>
    </w:p>
    <w:p w14:paraId="50A818D0" w14:textId="77777777" w:rsidR="00DF151C" w:rsidRPr="00DF151C" w:rsidRDefault="00DF151C" w:rsidP="00DF151C">
      <w:pPr>
        <w:spacing w:after="0"/>
        <w:ind w:left="360"/>
        <w:rPr>
          <w:rFonts w:asciiTheme="minorHAnsi" w:hAnsiTheme="minorHAnsi"/>
          <w:color w:val="FF0000"/>
          <w:sz w:val="22"/>
          <w:lang w:val="nl-NL"/>
        </w:rPr>
      </w:pPr>
    </w:p>
    <w:p w14:paraId="5BCCB2E9" w14:textId="77777777" w:rsidR="00DF151C" w:rsidRPr="00E64269" w:rsidRDefault="00DF151C" w:rsidP="00DF151C">
      <w:pPr>
        <w:pStyle w:val="Lijstalinea"/>
        <w:numPr>
          <w:ilvl w:val="0"/>
          <w:numId w:val="26"/>
        </w:numPr>
        <w:spacing w:line="259" w:lineRule="auto"/>
        <w:rPr>
          <w:rFonts w:asciiTheme="minorHAnsi" w:hAnsiTheme="minorHAnsi"/>
          <w:sz w:val="22"/>
        </w:rPr>
      </w:pPr>
      <w:r w:rsidRPr="00E64269">
        <w:rPr>
          <w:rFonts w:asciiTheme="minorHAnsi" w:hAnsiTheme="minorHAnsi"/>
          <w:b/>
          <w:sz w:val="22"/>
        </w:rPr>
        <w:t xml:space="preserve">Afronding (5 min). </w:t>
      </w:r>
      <w:r>
        <w:rPr>
          <w:rFonts w:asciiTheme="minorHAnsi" w:hAnsiTheme="minorHAnsi"/>
          <w:sz w:val="22"/>
        </w:rPr>
        <w:t>Evalueer deel 1</w:t>
      </w:r>
      <w:r w:rsidRPr="00E64269">
        <w:rPr>
          <w:rFonts w:asciiTheme="minorHAnsi" w:hAnsiTheme="minorHAnsi"/>
          <w:sz w:val="22"/>
        </w:rPr>
        <w:t xml:space="preserve">. </w:t>
      </w:r>
    </w:p>
    <w:p w14:paraId="56F87C32" w14:textId="77777777" w:rsidR="00DF151C" w:rsidRPr="00E64269" w:rsidRDefault="00DF151C" w:rsidP="00DF151C">
      <w:pPr>
        <w:spacing w:after="0"/>
        <w:rPr>
          <w:rFonts w:asciiTheme="minorHAnsi" w:hAnsiTheme="minorHAnsi"/>
          <w:b/>
          <w:sz w:val="22"/>
        </w:rPr>
      </w:pPr>
    </w:p>
    <w:p w14:paraId="15C1650E" w14:textId="77777777" w:rsidR="00DF151C" w:rsidRPr="00E64269" w:rsidRDefault="00DF151C" w:rsidP="00DF151C">
      <w:pPr>
        <w:spacing w:after="0"/>
        <w:rPr>
          <w:rFonts w:asciiTheme="minorHAnsi" w:hAnsiTheme="minorHAnsi"/>
          <w:b/>
          <w:sz w:val="22"/>
        </w:rPr>
      </w:pPr>
      <w:proofErr w:type="spellStart"/>
      <w:r w:rsidRPr="00E64269">
        <w:rPr>
          <w:rFonts w:asciiTheme="minorHAnsi" w:hAnsiTheme="minorHAnsi"/>
          <w:b/>
          <w:sz w:val="22"/>
        </w:rPr>
        <w:t>Deel</w:t>
      </w:r>
      <w:proofErr w:type="spellEnd"/>
      <w:r w:rsidRPr="00E64269">
        <w:rPr>
          <w:rFonts w:asciiTheme="minorHAnsi" w:hAnsiTheme="minorHAnsi"/>
          <w:b/>
          <w:sz w:val="22"/>
        </w:rPr>
        <w:t xml:space="preserve"> 2 (2 </w:t>
      </w:r>
      <w:proofErr w:type="spellStart"/>
      <w:r w:rsidRPr="00E64269">
        <w:rPr>
          <w:rFonts w:asciiTheme="minorHAnsi" w:hAnsiTheme="minorHAnsi"/>
          <w:b/>
          <w:sz w:val="22"/>
        </w:rPr>
        <w:t>lesuren</w:t>
      </w:r>
      <w:proofErr w:type="spellEnd"/>
      <w:r w:rsidRPr="00E64269">
        <w:rPr>
          <w:rFonts w:asciiTheme="minorHAnsi" w:hAnsiTheme="minorHAnsi"/>
          <w:b/>
          <w:sz w:val="22"/>
        </w:rPr>
        <w:t>)</w:t>
      </w:r>
    </w:p>
    <w:p w14:paraId="374E8A3A" w14:textId="77777777" w:rsidR="00DF151C" w:rsidRPr="00E64269" w:rsidRDefault="00DF151C" w:rsidP="00DF151C">
      <w:pPr>
        <w:pStyle w:val="Lijstalinea"/>
        <w:numPr>
          <w:ilvl w:val="0"/>
          <w:numId w:val="23"/>
        </w:numPr>
        <w:spacing w:after="160" w:line="259" w:lineRule="auto"/>
        <w:rPr>
          <w:rFonts w:asciiTheme="minorHAnsi" w:hAnsiTheme="minorHAnsi"/>
          <w:sz w:val="22"/>
        </w:rPr>
      </w:pPr>
      <w:r w:rsidRPr="00E64269">
        <w:rPr>
          <w:rFonts w:asciiTheme="minorHAnsi" w:hAnsiTheme="minorHAnsi"/>
          <w:b/>
          <w:sz w:val="22"/>
        </w:rPr>
        <w:t>Welkom en presentie (5 min).</w:t>
      </w:r>
    </w:p>
    <w:p w14:paraId="5B199920" w14:textId="77777777" w:rsidR="00DF151C" w:rsidRPr="00E64269" w:rsidRDefault="00DF151C" w:rsidP="00DF151C">
      <w:pPr>
        <w:pStyle w:val="Lijstalinea"/>
        <w:ind w:left="360"/>
        <w:rPr>
          <w:rFonts w:asciiTheme="minorHAnsi" w:hAnsiTheme="minorHAnsi"/>
          <w:sz w:val="22"/>
        </w:rPr>
      </w:pPr>
    </w:p>
    <w:p w14:paraId="00145A76" w14:textId="77777777" w:rsidR="00DF151C" w:rsidRPr="00093EF7" w:rsidRDefault="00DF151C" w:rsidP="00DF151C">
      <w:pPr>
        <w:pStyle w:val="Lijstalinea"/>
        <w:numPr>
          <w:ilvl w:val="0"/>
          <w:numId w:val="23"/>
        </w:numPr>
        <w:spacing w:after="160" w:line="259" w:lineRule="auto"/>
        <w:rPr>
          <w:rFonts w:asciiTheme="minorHAnsi" w:hAnsiTheme="minorHAnsi"/>
          <w:b/>
          <w:sz w:val="22"/>
        </w:rPr>
      </w:pPr>
      <w:r w:rsidRPr="00E64269">
        <w:rPr>
          <w:rFonts w:asciiTheme="minorHAnsi" w:hAnsiTheme="minorHAnsi"/>
          <w:b/>
          <w:sz w:val="22"/>
        </w:rPr>
        <w:t xml:space="preserve">Beginsituatie (70 min). </w:t>
      </w:r>
    </w:p>
    <w:p w14:paraId="27DF21AF" w14:textId="77777777" w:rsidR="00DF151C" w:rsidRPr="00DF151C" w:rsidRDefault="00DF151C" w:rsidP="00DF151C">
      <w:pPr>
        <w:ind w:firstLine="360"/>
        <w:rPr>
          <w:rFonts w:asciiTheme="minorHAnsi" w:hAnsiTheme="minorHAnsi"/>
          <w:sz w:val="22"/>
          <w:lang w:val="nl-NL"/>
        </w:rPr>
      </w:pPr>
      <w:r w:rsidRPr="00DF151C">
        <w:rPr>
          <w:rFonts w:asciiTheme="minorHAnsi" w:hAnsiTheme="minorHAnsi"/>
          <w:sz w:val="22"/>
          <w:lang w:val="nl-NL"/>
        </w:rPr>
        <w:t>Hoe is jouw beginsituatie ten aanzien van het verpleegkundig leiderschap?</w:t>
      </w:r>
    </w:p>
    <w:p w14:paraId="361BEE9F" w14:textId="77777777" w:rsidR="00DF151C" w:rsidRPr="00202C6B" w:rsidRDefault="00DF151C" w:rsidP="00DF151C">
      <w:pPr>
        <w:ind w:left="360"/>
        <w:rPr>
          <w:rFonts w:asciiTheme="minorHAnsi" w:hAnsiTheme="minorHAnsi"/>
          <w:i/>
          <w:sz w:val="22"/>
        </w:rPr>
      </w:pPr>
      <w:proofErr w:type="spellStart"/>
      <w:r w:rsidRPr="00202C6B">
        <w:rPr>
          <w:rFonts w:asciiTheme="minorHAnsi" w:hAnsiTheme="minorHAnsi"/>
          <w:i/>
          <w:sz w:val="22"/>
        </w:rPr>
        <w:t>Kritische</w:t>
      </w:r>
      <w:proofErr w:type="spellEnd"/>
      <w:r w:rsidRPr="00202C6B">
        <w:rPr>
          <w:rFonts w:asciiTheme="minorHAnsi" w:hAnsiTheme="minorHAnsi"/>
          <w:i/>
          <w:sz w:val="22"/>
        </w:rPr>
        <w:t xml:space="preserve"> </w:t>
      </w:r>
      <w:proofErr w:type="spellStart"/>
      <w:r w:rsidRPr="00202C6B">
        <w:rPr>
          <w:rFonts w:asciiTheme="minorHAnsi" w:hAnsiTheme="minorHAnsi"/>
          <w:i/>
          <w:sz w:val="22"/>
        </w:rPr>
        <w:t>beroepssituatie</w:t>
      </w:r>
      <w:proofErr w:type="spellEnd"/>
      <w:r w:rsidRPr="00202C6B">
        <w:rPr>
          <w:rFonts w:asciiTheme="minorHAnsi" w:hAnsiTheme="minorHAnsi"/>
          <w:i/>
          <w:sz w:val="22"/>
        </w:rPr>
        <w:t xml:space="preserve">: </w:t>
      </w:r>
    </w:p>
    <w:p w14:paraId="689E2C24" w14:textId="77777777" w:rsidR="00DF151C" w:rsidRPr="00202C6B" w:rsidRDefault="00DF151C" w:rsidP="00DF151C">
      <w:pPr>
        <w:pStyle w:val="Lijstalinea"/>
        <w:numPr>
          <w:ilvl w:val="0"/>
          <w:numId w:val="27"/>
        </w:numPr>
        <w:spacing w:after="160" w:line="259" w:lineRule="auto"/>
        <w:rPr>
          <w:rFonts w:asciiTheme="minorHAnsi" w:hAnsiTheme="minorHAnsi"/>
          <w:sz w:val="22"/>
        </w:rPr>
      </w:pPr>
      <w:r w:rsidRPr="00202C6B">
        <w:rPr>
          <w:rFonts w:asciiTheme="minorHAnsi" w:hAnsiTheme="minorHAnsi"/>
          <w:sz w:val="22"/>
        </w:rPr>
        <w:lastRenderedPageBreak/>
        <w:t xml:space="preserve">brainstorm met elkaar over ervaringen uit de vorige BPV (welke situaties vond je lastig, welke leerdoelen kreeg je mee voor een volgende BPV, etc.). Deze werkvorm is bedoeld ter inspiratie voor het kiezen van een kritische beroepssituatie in de volgende werkgroep. </w:t>
      </w:r>
    </w:p>
    <w:p w14:paraId="17104DE0" w14:textId="77777777" w:rsidR="00DF151C" w:rsidRPr="00202C6B" w:rsidRDefault="00DF151C" w:rsidP="00DF151C">
      <w:pPr>
        <w:pStyle w:val="Lijstalinea"/>
        <w:numPr>
          <w:ilvl w:val="0"/>
          <w:numId w:val="27"/>
        </w:numPr>
        <w:spacing w:after="160" w:line="259" w:lineRule="auto"/>
        <w:rPr>
          <w:rFonts w:asciiTheme="minorHAnsi" w:hAnsiTheme="minorHAnsi"/>
          <w:sz w:val="22"/>
        </w:rPr>
      </w:pPr>
      <w:r w:rsidRPr="00202C6B">
        <w:rPr>
          <w:rFonts w:asciiTheme="minorHAnsi" w:hAnsiTheme="minorHAnsi"/>
          <w:sz w:val="22"/>
        </w:rPr>
        <w:t xml:space="preserve">Denk vervolgens na over een uitdaging uit je vorige BPV: waar werd je door uitgedaagd in deze setting. Bijvoorbeeld: </w:t>
      </w:r>
      <w:r w:rsidRPr="00202C6B">
        <w:rPr>
          <w:rFonts w:asciiTheme="minorHAnsi" w:hAnsiTheme="minorHAnsi"/>
          <w:i/>
          <w:sz w:val="22"/>
        </w:rPr>
        <w:t xml:space="preserve">“het is een uitdaging om een kritische houding aan te nemen tijdens de artsenvisite” </w:t>
      </w:r>
      <w:r w:rsidRPr="00202C6B">
        <w:rPr>
          <w:rFonts w:asciiTheme="minorHAnsi" w:hAnsiTheme="minorHAnsi"/>
          <w:sz w:val="22"/>
        </w:rPr>
        <w:t>of “</w:t>
      </w:r>
      <w:r w:rsidRPr="00202C6B">
        <w:rPr>
          <w:rFonts w:asciiTheme="minorHAnsi" w:hAnsiTheme="minorHAnsi"/>
          <w:i/>
          <w:sz w:val="22"/>
        </w:rPr>
        <w:t>het is een uitdaging om het C-niveau te laten zien wanneer er sprake is van laag-complexe zorg.”</w:t>
      </w:r>
      <w:r w:rsidRPr="00202C6B">
        <w:rPr>
          <w:rFonts w:asciiTheme="minorHAnsi" w:hAnsiTheme="minorHAnsi"/>
          <w:sz w:val="22"/>
        </w:rPr>
        <w:t xml:space="preserve"> </w:t>
      </w:r>
    </w:p>
    <w:p w14:paraId="67885A52" w14:textId="77777777" w:rsidR="00DF151C" w:rsidRPr="00202C6B" w:rsidRDefault="00DF151C" w:rsidP="00DF151C">
      <w:pPr>
        <w:pStyle w:val="Lijstalinea"/>
        <w:numPr>
          <w:ilvl w:val="0"/>
          <w:numId w:val="27"/>
        </w:numPr>
        <w:spacing w:after="160" w:line="259" w:lineRule="auto"/>
        <w:rPr>
          <w:rFonts w:asciiTheme="minorHAnsi" w:hAnsiTheme="minorHAnsi"/>
          <w:sz w:val="22"/>
        </w:rPr>
      </w:pPr>
      <w:r w:rsidRPr="00202C6B">
        <w:rPr>
          <w:rFonts w:asciiTheme="minorHAnsi" w:hAnsiTheme="minorHAnsi"/>
          <w:sz w:val="22"/>
        </w:rPr>
        <w:t xml:space="preserve">Schrijf dit individueel op een post-it op. </w:t>
      </w:r>
    </w:p>
    <w:p w14:paraId="74FDF4B8" w14:textId="77777777" w:rsidR="00DF151C" w:rsidRPr="00202C6B" w:rsidRDefault="00DF151C" w:rsidP="00DF151C">
      <w:pPr>
        <w:pStyle w:val="Lijstalinea"/>
        <w:numPr>
          <w:ilvl w:val="0"/>
          <w:numId w:val="27"/>
        </w:numPr>
        <w:spacing w:after="160" w:line="259" w:lineRule="auto"/>
        <w:rPr>
          <w:rFonts w:asciiTheme="minorHAnsi" w:hAnsiTheme="minorHAnsi"/>
          <w:sz w:val="22"/>
        </w:rPr>
      </w:pPr>
      <w:r w:rsidRPr="00202C6B">
        <w:rPr>
          <w:rFonts w:asciiTheme="minorHAnsi" w:hAnsiTheme="minorHAnsi"/>
          <w:sz w:val="22"/>
        </w:rPr>
        <w:t xml:space="preserve">Als alle post-its opgeplakt zijn, kies je een uitdaging die jij van toepassing vindt voor je huidige BPV. </w:t>
      </w:r>
    </w:p>
    <w:p w14:paraId="4DA23D7D" w14:textId="77777777" w:rsidR="00DF151C" w:rsidRPr="00202C6B" w:rsidRDefault="00DF151C" w:rsidP="00DF151C">
      <w:pPr>
        <w:pStyle w:val="Lijstalinea"/>
        <w:numPr>
          <w:ilvl w:val="0"/>
          <w:numId w:val="27"/>
        </w:numPr>
        <w:spacing w:after="160" w:line="259" w:lineRule="auto"/>
        <w:rPr>
          <w:rFonts w:asciiTheme="minorHAnsi" w:hAnsiTheme="minorHAnsi"/>
          <w:sz w:val="22"/>
        </w:rPr>
      </w:pPr>
      <w:r w:rsidRPr="00202C6B">
        <w:rPr>
          <w:rFonts w:asciiTheme="minorHAnsi" w:hAnsiTheme="minorHAnsi"/>
          <w:sz w:val="22"/>
        </w:rPr>
        <w:t xml:space="preserve">Licht toe waarom je deze uitdaging hebt gekozen en hoe je dit wil aanpakken op je BPV. </w:t>
      </w:r>
    </w:p>
    <w:p w14:paraId="641DCDFB" w14:textId="77777777" w:rsidR="00DF151C" w:rsidRPr="00DF151C" w:rsidRDefault="00DF151C" w:rsidP="00DF151C">
      <w:pPr>
        <w:ind w:left="360"/>
        <w:rPr>
          <w:rFonts w:asciiTheme="minorHAnsi" w:hAnsiTheme="minorHAnsi"/>
          <w:color w:val="FF0000"/>
          <w:sz w:val="22"/>
          <w:lang w:val="nl-NL"/>
        </w:rPr>
      </w:pPr>
      <w:r w:rsidRPr="00DF151C">
        <w:rPr>
          <w:rFonts w:asciiTheme="minorHAnsi" w:hAnsiTheme="minorHAnsi"/>
          <w:color w:val="FF0000"/>
          <w:sz w:val="22"/>
          <w:lang w:val="nl-NL"/>
        </w:rPr>
        <w:t xml:space="preserve">Studenten gaan tijdens deze werkgroep een beeld vormen van hun beginsituatie t.a.v. het verpleegkundig leiderschap. Laat studenten exploreren door goed door te vragen en linken te leggen naar kritische beroepssituaties. </w:t>
      </w:r>
    </w:p>
    <w:p w14:paraId="667413C3" w14:textId="77777777" w:rsidR="00DF151C" w:rsidRPr="00DF151C" w:rsidRDefault="00DF151C" w:rsidP="00DF151C">
      <w:pPr>
        <w:ind w:left="360"/>
        <w:rPr>
          <w:rFonts w:asciiTheme="minorHAnsi" w:hAnsiTheme="minorHAnsi"/>
          <w:color w:val="FF0000"/>
          <w:sz w:val="22"/>
          <w:lang w:val="nl-NL"/>
        </w:rPr>
      </w:pPr>
      <w:r w:rsidRPr="00DF151C">
        <w:rPr>
          <w:rFonts w:asciiTheme="minorHAnsi" w:hAnsiTheme="minorHAnsi"/>
          <w:color w:val="FF0000"/>
          <w:sz w:val="22"/>
          <w:lang w:val="nl-NL"/>
        </w:rPr>
        <w:t xml:space="preserve">Maak bij deze werkvorm vooral gebruik van setting specifieke ervaringen. Bijvoorbeeld: studenten die de vorige BPV in het ziekenhuis stage hebben gelopen, kunnen studenten inspireren die bij LP10 stage lopen in het ziekenhuis. </w:t>
      </w:r>
    </w:p>
    <w:p w14:paraId="0E270A2B" w14:textId="77777777" w:rsidR="00DF151C" w:rsidRPr="00DF151C" w:rsidRDefault="00DF151C" w:rsidP="00DF151C">
      <w:pPr>
        <w:ind w:left="360"/>
        <w:rPr>
          <w:rFonts w:asciiTheme="minorHAnsi" w:hAnsiTheme="minorHAnsi"/>
          <w:color w:val="FF0000"/>
          <w:sz w:val="22"/>
          <w:lang w:val="nl-NL"/>
        </w:rPr>
      </w:pPr>
      <w:r w:rsidRPr="00DF151C">
        <w:rPr>
          <w:rFonts w:asciiTheme="minorHAnsi" w:hAnsiTheme="minorHAnsi"/>
          <w:color w:val="FF0000"/>
          <w:sz w:val="22"/>
          <w:lang w:val="nl-NL"/>
        </w:rPr>
        <w:t xml:space="preserve">Deze werkvorm is bedoeld om alvast een beeld te vormen van kritische beroepssituaties. Tijdens de volgende bijeenkomsten worden de studenten begeleid om een kritische beroepssituatie op te stellen met bijbehorende leerdoelen. </w:t>
      </w:r>
    </w:p>
    <w:p w14:paraId="0ABDBD6F" w14:textId="77777777" w:rsidR="00DF151C" w:rsidRDefault="00DF151C" w:rsidP="00DF151C">
      <w:pPr>
        <w:ind w:left="360"/>
        <w:rPr>
          <w:rFonts w:asciiTheme="minorHAnsi" w:hAnsiTheme="minorHAnsi"/>
          <w:color w:val="FF0000"/>
          <w:sz w:val="22"/>
        </w:rPr>
      </w:pPr>
      <w:r w:rsidRPr="00DF151C">
        <w:rPr>
          <w:rFonts w:asciiTheme="minorHAnsi" w:hAnsiTheme="minorHAnsi"/>
          <w:color w:val="FF0000"/>
          <w:sz w:val="22"/>
          <w:lang w:val="nl-NL"/>
        </w:rPr>
        <w:t xml:space="preserve">Maak vervolgens een brug naar verpleegkundig leiderschap, kritische beroepssituaties vragen vaak om een leiderschapsrol van de verpleegkundige. </w:t>
      </w:r>
      <w:proofErr w:type="spellStart"/>
      <w:r w:rsidRPr="00682DAE">
        <w:rPr>
          <w:rFonts w:asciiTheme="minorHAnsi" w:hAnsiTheme="minorHAnsi"/>
          <w:color w:val="FF0000"/>
          <w:sz w:val="22"/>
        </w:rPr>
        <w:t>Leidt</w:t>
      </w:r>
      <w:proofErr w:type="spellEnd"/>
      <w:r w:rsidRPr="00682DAE">
        <w:rPr>
          <w:rFonts w:asciiTheme="minorHAnsi" w:hAnsiTheme="minorHAnsi"/>
          <w:color w:val="FF0000"/>
          <w:sz w:val="22"/>
        </w:rPr>
        <w:t xml:space="preserve"> </w:t>
      </w:r>
      <w:proofErr w:type="spellStart"/>
      <w:r w:rsidRPr="00682DAE">
        <w:rPr>
          <w:rFonts w:asciiTheme="minorHAnsi" w:hAnsiTheme="minorHAnsi"/>
          <w:color w:val="FF0000"/>
          <w:sz w:val="22"/>
        </w:rPr>
        <w:t>vervolgens</w:t>
      </w:r>
      <w:proofErr w:type="spellEnd"/>
      <w:r w:rsidRPr="00682DAE">
        <w:rPr>
          <w:rFonts w:asciiTheme="minorHAnsi" w:hAnsiTheme="minorHAnsi"/>
          <w:color w:val="FF0000"/>
          <w:sz w:val="22"/>
        </w:rPr>
        <w:t xml:space="preserve"> de </w:t>
      </w:r>
      <w:proofErr w:type="spellStart"/>
      <w:r w:rsidRPr="00682DAE">
        <w:rPr>
          <w:rFonts w:asciiTheme="minorHAnsi" w:hAnsiTheme="minorHAnsi"/>
          <w:color w:val="FF0000"/>
          <w:sz w:val="22"/>
        </w:rPr>
        <w:t>volgende</w:t>
      </w:r>
      <w:proofErr w:type="spellEnd"/>
      <w:r w:rsidRPr="00682DAE">
        <w:rPr>
          <w:rFonts w:asciiTheme="minorHAnsi" w:hAnsiTheme="minorHAnsi"/>
          <w:color w:val="FF0000"/>
          <w:sz w:val="22"/>
        </w:rPr>
        <w:t xml:space="preserve"> </w:t>
      </w:r>
      <w:proofErr w:type="spellStart"/>
      <w:r w:rsidRPr="00682DAE">
        <w:rPr>
          <w:rFonts w:asciiTheme="minorHAnsi" w:hAnsiTheme="minorHAnsi"/>
          <w:color w:val="FF0000"/>
          <w:sz w:val="22"/>
        </w:rPr>
        <w:t>activiteit</w:t>
      </w:r>
      <w:proofErr w:type="spellEnd"/>
      <w:r w:rsidRPr="00682DAE">
        <w:rPr>
          <w:rFonts w:asciiTheme="minorHAnsi" w:hAnsiTheme="minorHAnsi"/>
          <w:color w:val="FF0000"/>
          <w:sz w:val="22"/>
        </w:rPr>
        <w:t xml:space="preserve"> in. </w:t>
      </w:r>
    </w:p>
    <w:p w14:paraId="2C190C70" w14:textId="77777777" w:rsidR="00DF151C" w:rsidRPr="00202C6B" w:rsidRDefault="00DF151C" w:rsidP="00DF151C">
      <w:pPr>
        <w:ind w:left="360"/>
        <w:rPr>
          <w:rFonts w:asciiTheme="minorHAnsi" w:hAnsiTheme="minorHAnsi"/>
          <w:sz w:val="22"/>
        </w:rPr>
      </w:pPr>
      <w:proofErr w:type="spellStart"/>
      <w:r w:rsidRPr="00202C6B">
        <w:rPr>
          <w:rFonts w:asciiTheme="minorHAnsi" w:hAnsiTheme="minorHAnsi"/>
          <w:i/>
          <w:sz w:val="22"/>
        </w:rPr>
        <w:t>Verpleegkundig</w:t>
      </w:r>
      <w:proofErr w:type="spellEnd"/>
      <w:r w:rsidRPr="00202C6B">
        <w:rPr>
          <w:rFonts w:asciiTheme="minorHAnsi" w:hAnsiTheme="minorHAnsi"/>
          <w:i/>
          <w:sz w:val="22"/>
        </w:rPr>
        <w:t xml:space="preserve"> </w:t>
      </w:r>
      <w:proofErr w:type="spellStart"/>
      <w:r w:rsidRPr="00202C6B">
        <w:rPr>
          <w:rFonts w:asciiTheme="minorHAnsi" w:hAnsiTheme="minorHAnsi"/>
          <w:i/>
          <w:sz w:val="22"/>
        </w:rPr>
        <w:t>leiderschap</w:t>
      </w:r>
      <w:proofErr w:type="spellEnd"/>
      <w:r w:rsidRPr="00202C6B">
        <w:rPr>
          <w:rFonts w:asciiTheme="minorHAnsi" w:hAnsiTheme="minorHAnsi"/>
          <w:i/>
          <w:sz w:val="22"/>
        </w:rPr>
        <w:t xml:space="preserve">: </w:t>
      </w:r>
    </w:p>
    <w:p w14:paraId="57FEF89B" w14:textId="77777777" w:rsidR="00DF151C" w:rsidRPr="00202C6B" w:rsidRDefault="00DF151C" w:rsidP="00DF151C">
      <w:pPr>
        <w:pStyle w:val="Lijstalinea"/>
        <w:numPr>
          <w:ilvl w:val="0"/>
          <w:numId w:val="27"/>
        </w:numPr>
        <w:spacing w:after="160" w:line="259" w:lineRule="auto"/>
        <w:rPr>
          <w:rFonts w:asciiTheme="minorHAnsi" w:hAnsiTheme="minorHAnsi"/>
          <w:sz w:val="22"/>
        </w:rPr>
      </w:pPr>
      <w:r w:rsidRPr="00202C6B">
        <w:rPr>
          <w:rFonts w:asciiTheme="minorHAnsi" w:hAnsiTheme="minorHAnsi"/>
          <w:sz w:val="22"/>
        </w:rPr>
        <w:t xml:space="preserve">Beantwoord individueel deze vraag: </w:t>
      </w:r>
      <w:r w:rsidRPr="00202C6B">
        <w:rPr>
          <w:rFonts w:asciiTheme="minorHAnsi" w:hAnsiTheme="minorHAnsi"/>
          <w:i/>
          <w:sz w:val="22"/>
        </w:rPr>
        <w:t>welke verpleegkundige is een groot voorbeeld voor jou (rolmodel)?</w:t>
      </w:r>
    </w:p>
    <w:p w14:paraId="6B943CEE" w14:textId="77777777" w:rsidR="00DF151C" w:rsidRPr="00202C6B" w:rsidRDefault="00DF151C" w:rsidP="00DF151C">
      <w:pPr>
        <w:pStyle w:val="Lijstalinea"/>
        <w:numPr>
          <w:ilvl w:val="0"/>
          <w:numId w:val="27"/>
        </w:numPr>
        <w:spacing w:after="160" w:line="259" w:lineRule="auto"/>
        <w:rPr>
          <w:rFonts w:asciiTheme="minorHAnsi" w:hAnsiTheme="minorHAnsi"/>
          <w:sz w:val="22"/>
        </w:rPr>
      </w:pPr>
      <w:r w:rsidRPr="00202C6B">
        <w:rPr>
          <w:rFonts w:asciiTheme="minorHAnsi" w:hAnsiTheme="minorHAnsi"/>
          <w:sz w:val="22"/>
        </w:rPr>
        <w:t xml:space="preserve">Noteer in steekwoorden je motivatie waarom deze verpleegkundige een voorbeeld is. </w:t>
      </w:r>
    </w:p>
    <w:p w14:paraId="30F26282" w14:textId="77777777" w:rsidR="00DF151C" w:rsidRPr="00202C6B" w:rsidRDefault="00DF151C" w:rsidP="00DF151C">
      <w:pPr>
        <w:pStyle w:val="Lijstalinea"/>
        <w:numPr>
          <w:ilvl w:val="0"/>
          <w:numId w:val="27"/>
        </w:numPr>
        <w:spacing w:after="160" w:line="259" w:lineRule="auto"/>
        <w:rPr>
          <w:rFonts w:asciiTheme="minorHAnsi" w:hAnsiTheme="minorHAnsi"/>
          <w:sz w:val="22"/>
        </w:rPr>
      </w:pPr>
      <w:r w:rsidRPr="00202C6B">
        <w:rPr>
          <w:rFonts w:asciiTheme="minorHAnsi" w:hAnsiTheme="minorHAnsi"/>
          <w:sz w:val="22"/>
        </w:rPr>
        <w:t>Bespreek plenair het resultaat.</w:t>
      </w:r>
    </w:p>
    <w:p w14:paraId="5DB9EC5E" w14:textId="77777777" w:rsidR="00DF151C" w:rsidRPr="00202C6B" w:rsidRDefault="00DF151C" w:rsidP="00DF151C">
      <w:pPr>
        <w:pStyle w:val="Lijstalinea"/>
        <w:numPr>
          <w:ilvl w:val="0"/>
          <w:numId w:val="27"/>
        </w:numPr>
        <w:spacing w:after="160" w:line="259" w:lineRule="auto"/>
        <w:rPr>
          <w:rFonts w:asciiTheme="minorHAnsi" w:hAnsiTheme="minorHAnsi"/>
          <w:sz w:val="22"/>
        </w:rPr>
      </w:pPr>
      <w:r w:rsidRPr="00202C6B">
        <w:rPr>
          <w:rFonts w:asciiTheme="minorHAnsi" w:hAnsiTheme="minorHAnsi"/>
          <w:sz w:val="22"/>
        </w:rPr>
        <w:t xml:space="preserve">Leg met elkaar een link naar verpleegkundig leiderschap.  </w:t>
      </w:r>
    </w:p>
    <w:p w14:paraId="40ADB581" w14:textId="77777777" w:rsidR="00DF151C" w:rsidRDefault="00DF151C" w:rsidP="00DF151C">
      <w:pPr>
        <w:pStyle w:val="Lijstalinea"/>
        <w:rPr>
          <w:rFonts w:asciiTheme="minorHAnsi" w:hAnsiTheme="minorHAnsi"/>
          <w:color w:val="FF0000"/>
          <w:sz w:val="22"/>
        </w:rPr>
      </w:pPr>
    </w:p>
    <w:p w14:paraId="6318EA28" w14:textId="77777777" w:rsidR="00DF151C" w:rsidRPr="005C1D8D" w:rsidRDefault="00DF151C" w:rsidP="00DF151C">
      <w:pPr>
        <w:pStyle w:val="Lijstalinea"/>
        <w:rPr>
          <w:rFonts w:asciiTheme="minorHAnsi" w:hAnsiTheme="minorHAnsi"/>
          <w:color w:val="FF0000"/>
          <w:sz w:val="22"/>
        </w:rPr>
      </w:pPr>
      <w:r w:rsidRPr="005C1D8D">
        <w:rPr>
          <w:rFonts w:asciiTheme="minorHAnsi" w:hAnsiTheme="minorHAnsi"/>
          <w:color w:val="FF0000"/>
          <w:sz w:val="22"/>
        </w:rPr>
        <w:t xml:space="preserve">Gebruik een </w:t>
      </w:r>
      <w:proofErr w:type="spellStart"/>
      <w:r w:rsidRPr="005C1D8D">
        <w:rPr>
          <w:rFonts w:asciiTheme="minorHAnsi" w:hAnsiTheme="minorHAnsi"/>
          <w:color w:val="FF0000"/>
          <w:sz w:val="22"/>
        </w:rPr>
        <w:t>wordle</w:t>
      </w:r>
      <w:proofErr w:type="spellEnd"/>
      <w:r w:rsidRPr="005C1D8D">
        <w:rPr>
          <w:rFonts w:asciiTheme="minorHAnsi" w:hAnsiTheme="minorHAnsi"/>
          <w:color w:val="FF0000"/>
          <w:sz w:val="22"/>
        </w:rPr>
        <w:t xml:space="preserve"> via </w:t>
      </w:r>
      <w:hyperlink r:id="rId11" w:history="1">
        <w:r w:rsidRPr="005C1D8D">
          <w:rPr>
            <w:rStyle w:val="Hyperlink"/>
            <w:rFonts w:asciiTheme="minorHAnsi" w:hAnsiTheme="minorHAnsi"/>
            <w:color w:val="FF0000"/>
            <w:sz w:val="22"/>
          </w:rPr>
          <w:t>www.mentimeter.com</w:t>
        </w:r>
      </w:hyperlink>
      <w:r w:rsidRPr="005C1D8D">
        <w:rPr>
          <w:rFonts w:asciiTheme="minorHAnsi" w:hAnsiTheme="minorHAnsi"/>
          <w:color w:val="FF0000"/>
          <w:sz w:val="22"/>
        </w:rPr>
        <w:t xml:space="preserve"> om de steekwoorden te laten noteren. Bespreek vervolgens plenair het resultaat van de </w:t>
      </w:r>
      <w:proofErr w:type="spellStart"/>
      <w:r w:rsidRPr="005C1D8D">
        <w:rPr>
          <w:rFonts w:asciiTheme="minorHAnsi" w:hAnsiTheme="minorHAnsi"/>
          <w:color w:val="FF0000"/>
          <w:sz w:val="22"/>
        </w:rPr>
        <w:t>wordle</w:t>
      </w:r>
      <w:proofErr w:type="spellEnd"/>
      <w:r w:rsidRPr="005C1D8D">
        <w:rPr>
          <w:rFonts w:asciiTheme="minorHAnsi" w:hAnsiTheme="minorHAnsi"/>
          <w:color w:val="FF0000"/>
          <w:sz w:val="22"/>
        </w:rPr>
        <w:t xml:space="preserve">. Laat alle studenten een toelichting geven van hun voorbeeld. Leg vervolgens een link naar verpleegkundig leiderschap. In leerpakket 10 zal vooral worden ingegaan op klinisch leiderschap en professioneel leiderschap. Vraag in de nabespreking door: is dit een voorbeeld van klinisch of professioneel leiderschap en waarom. </w:t>
      </w:r>
    </w:p>
    <w:p w14:paraId="4DDBE7A2" w14:textId="77777777" w:rsidR="00DF151C" w:rsidRPr="005C1D8D" w:rsidRDefault="00DF151C" w:rsidP="00DF151C">
      <w:pPr>
        <w:pStyle w:val="Lijstalinea"/>
        <w:rPr>
          <w:rFonts w:asciiTheme="minorHAnsi" w:hAnsiTheme="minorHAnsi"/>
          <w:color w:val="FF0000"/>
          <w:sz w:val="22"/>
        </w:rPr>
      </w:pPr>
      <w:r w:rsidRPr="005C1D8D">
        <w:rPr>
          <w:rFonts w:asciiTheme="minorHAnsi" w:hAnsiTheme="minorHAnsi"/>
          <w:color w:val="FF0000"/>
          <w:sz w:val="22"/>
        </w:rPr>
        <w:t xml:space="preserve">Laat studenten vervolgens een voorbeeld zien van klinisch leiderschap en professioneel leiderschap, kies een vlog uit (voor beiden) op </w:t>
      </w:r>
      <w:hyperlink r:id="rId12" w:history="1">
        <w:r w:rsidRPr="005C1D8D">
          <w:rPr>
            <w:rStyle w:val="Hyperlink"/>
            <w:rFonts w:asciiTheme="minorHAnsi" w:hAnsiTheme="minorHAnsi"/>
            <w:color w:val="FF0000"/>
            <w:sz w:val="22"/>
          </w:rPr>
          <w:t>www.verpleegkundigleiderschap.nu</w:t>
        </w:r>
      </w:hyperlink>
      <w:r w:rsidRPr="005C1D8D">
        <w:rPr>
          <w:rFonts w:asciiTheme="minorHAnsi" w:hAnsiTheme="minorHAnsi"/>
          <w:color w:val="FF0000"/>
          <w:sz w:val="22"/>
        </w:rPr>
        <w:t xml:space="preserve">. </w:t>
      </w:r>
    </w:p>
    <w:p w14:paraId="0852094C" w14:textId="77777777" w:rsidR="00DF151C" w:rsidRDefault="00DF151C" w:rsidP="00DF151C">
      <w:pPr>
        <w:pStyle w:val="Lijstalinea"/>
        <w:rPr>
          <w:rFonts w:asciiTheme="minorHAnsi" w:hAnsiTheme="minorHAnsi"/>
          <w:color w:val="FF0000"/>
          <w:sz w:val="22"/>
        </w:rPr>
      </w:pPr>
      <w:r w:rsidRPr="005C1D8D">
        <w:rPr>
          <w:rFonts w:asciiTheme="minorHAnsi" w:hAnsiTheme="minorHAnsi"/>
          <w:color w:val="FF0000"/>
          <w:sz w:val="22"/>
        </w:rPr>
        <w:t xml:space="preserve">Maak een brug naar leiderschapsstijl: er zijn verschillende typen leiders, mogelijk is dit al naar voren gekomen tijdens dit onderdeel. Leidt vervolgens de volgende activiteit in. </w:t>
      </w:r>
    </w:p>
    <w:p w14:paraId="4E3B5B1C" w14:textId="77777777" w:rsidR="00DF151C" w:rsidRPr="00202C6B" w:rsidRDefault="00DF151C" w:rsidP="00DF151C">
      <w:pPr>
        <w:ind w:left="360"/>
        <w:rPr>
          <w:rFonts w:asciiTheme="minorHAnsi" w:hAnsiTheme="minorHAnsi"/>
          <w:i/>
          <w:sz w:val="22"/>
        </w:rPr>
      </w:pPr>
      <w:proofErr w:type="spellStart"/>
      <w:r w:rsidRPr="00202C6B">
        <w:rPr>
          <w:rFonts w:asciiTheme="minorHAnsi" w:hAnsiTheme="minorHAnsi"/>
          <w:i/>
          <w:sz w:val="22"/>
        </w:rPr>
        <w:t>Leiderschapsstijl</w:t>
      </w:r>
      <w:proofErr w:type="spellEnd"/>
      <w:r w:rsidRPr="00202C6B">
        <w:rPr>
          <w:rFonts w:asciiTheme="minorHAnsi" w:hAnsiTheme="minorHAnsi"/>
          <w:i/>
          <w:sz w:val="22"/>
        </w:rPr>
        <w:t xml:space="preserve">: </w:t>
      </w:r>
    </w:p>
    <w:p w14:paraId="56232B58" w14:textId="77777777" w:rsidR="00DF151C" w:rsidRPr="00202C6B" w:rsidRDefault="00DF151C" w:rsidP="00DF151C">
      <w:pPr>
        <w:pStyle w:val="Lijstalinea"/>
        <w:numPr>
          <w:ilvl w:val="0"/>
          <w:numId w:val="27"/>
        </w:numPr>
        <w:spacing w:after="160" w:line="259" w:lineRule="auto"/>
        <w:rPr>
          <w:rFonts w:asciiTheme="minorHAnsi" w:hAnsiTheme="minorHAnsi"/>
          <w:sz w:val="22"/>
        </w:rPr>
      </w:pPr>
      <w:r w:rsidRPr="00202C6B">
        <w:rPr>
          <w:rFonts w:asciiTheme="minorHAnsi" w:hAnsiTheme="minorHAnsi"/>
          <w:sz w:val="22"/>
        </w:rPr>
        <w:t>De docent geeft een korte toelichting over mensgerichtheid en taakgerichtheid bij leiderschap</w:t>
      </w:r>
      <w:r w:rsidRPr="00202C6B">
        <w:rPr>
          <w:rFonts w:asciiTheme="minorHAnsi" w:hAnsiTheme="minorHAnsi"/>
          <w:i/>
          <w:sz w:val="22"/>
        </w:rPr>
        <w:t xml:space="preserve">. </w:t>
      </w:r>
    </w:p>
    <w:p w14:paraId="1E42B792" w14:textId="77777777" w:rsidR="00DF151C" w:rsidRPr="00202C6B" w:rsidRDefault="00DF151C" w:rsidP="00DF151C">
      <w:pPr>
        <w:pStyle w:val="Lijstalinea"/>
        <w:numPr>
          <w:ilvl w:val="0"/>
          <w:numId w:val="27"/>
        </w:numPr>
        <w:spacing w:after="160" w:line="259" w:lineRule="auto"/>
        <w:rPr>
          <w:rFonts w:asciiTheme="minorHAnsi" w:hAnsiTheme="minorHAnsi"/>
          <w:i/>
          <w:sz w:val="22"/>
        </w:rPr>
      </w:pPr>
      <w:r w:rsidRPr="00202C6B">
        <w:rPr>
          <w:rFonts w:asciiTheme="minorHAnsi" w:hAnsiTheme="minorHAnsi"/>
          <w:sz w:val="22"/>
        </w:rPr>
        <w:t xml:space="preserve">In hoeverre herken jij je in een taakgerichte of mensgerichte leiderschapsstijl? </w:t>
      </w:r>
    </w:p>
    <w:p w14:paraId="00892566" w14:textId="77777777" w:rsidR="00DF151C" w:rsidRPr="005C1D8D" w:rsidRDefault="00DF151C" w:rsidP="00DF151C">
      <w:pPr>
        <w:pStyle w:val="Lijstalinea"/>
        <w:rPr>
          <w:rFonts w:asciiTheme="minorHAnsi" w:hAnsiTheme="minorHAnsi"/>
          <w:color w:val="FF0000"/>
          <w:sz w:val="22"/>
        </w:rPr>
      </w:pPr>
    </w:p>
    <w:p w14:paraId="286C66DD" w14:textId="77777777" w:rsidR="00DF151C" w:rsidRPr="005C1D8D" w:rsidRDefault="00DF151C" w:rsidP="00DF151C">
      <w:pPr>
        <w:pStyle w:val="Lijstalinea"/>
        <w:rPr>
          <w:rFonts w:asciiTheme="minorHAnsi" w:hAnsiTheme="minorHAnsi"/>
          <w:color w:val="FF0000"/>
          <w:sz w:val="22"/>
        </w:rPr>
      </w:pPr>
      <w:r w:rsidRPr="00682DAE">
        <w:rPr>
          <w:rFonts w:asciiTheme="minorHAnsi" w:hAnsiTheme="minorHAnsi"/>
          <w:color w:val="FF0000"/>
          <w:sz w:val="22"/>
        </w:rPr>
        <w:t>Gee</w:t>
      </w:r>
      <w:r w:rsidRPr="005C1D8D">
        <w:rPr>
          <w:rFonts w:asciiTheme="minorHAnsi" w:hAnsiTheme="minorHAnsi"/>
          <w:color w:val="FF0000"/>
          <w:sz w:val="22"/>
        </w:rPr>
        <w:t>f een korte toelichting over mensgerichtheid en taakgerichtheid bij leiderschap</w:t>
      </w:r>
      <w:r w:rsidRPr="005C1D8D">
        <w:rPr>
          <w:rFonts w:asciiTheme="minorHAnsi" w:hAnsiTheme="minorHAnsi"/>
          <w:i/>
          <w:color w:val="FF0000"/>
          <w:sz w:val="22"/>
        </w:rPr>
        <w:t xml:space="preserve">. </w:t>
      </w:r>
      <w:r w:rsidRPr="005C1D8D">
        <w:rPr>
          <w:rFonts w:asciiTheme="minorHAnsi" w:hAnsiTheme="minorHAnsi"/>
          <w:color w:val="FF0000"/>
          <w:sz w:val="22"/>
        </w:rPr>
        <w:t xml:space="preserve">maak een indeling in het lokaal: ‘volledig mee eens’ – ‘volledig mee oneens’, laat studenten een positie innemen. Laat studenten eerst een positie kiezen, stel eventueel vragen. Geef daarna pas aan of dit past bij een taakgerichte of mensgerichte leiderschapsstijl. Bespreek tenslotte in hoeverre studenten zich herkennen in een mensgerichte of een taakgerichte leiderschapsstijl. </w:t>
      </w:r>
    </w:p>
    <w:p w14:paraId="61B2F796" w14:textId="77777777" w:rsidR="00DF151C" w:rsidRPr="005C1D8D" w:rsidRDefault="00DF151C" w:rsidP="00DF151C">
      <w:pPr>
        <w:pStyle w:val="Lijstalinea"/>
        <w:numPr>
          <w:ilvl w:val="1"/>
          <w:numId w:val="22"/>
        </w:numPr>
        <w:spacing w:line="259" w:lineRule="auto"/>
        <w:rPr>
          <w:rFonts w:asciiTheme="minorHAnsi" w:hAnsiTheme="minorHAnsi"/>
          <w:color w:val="FF0000"/>
          <w:sz w:val="22"/>
        </w:rPr>
      </w:pPr>
      <w:r w:rsidRPr="005C1D8D">
        <w:rPr>
          <w:rFonts w:asciiTheme="minorHAnsi" w:hAnsiTheme="minorHAnsi"/>
          <w:color w:val="FF0000"/>
          <w:sz w:val="22"/>
        </w:rPr>
        <w:t>Ik vind het belangrijk dat er naar alle collega’s en ook stagiaires wordt geluisterd als er binnen het team een besluit wordt genomen (</w:t>
      </w:r>
      <w:r w:rsidRPr="005C1D8D">
        <w:rPr>
          <w:rFonts w:asciiTheme="minorHAnsi" w:hAnsiTheme="minorHAnsi"/>
          <w:i/>
          <w:color w:val="FF0000"/>
          <w:sz w:val="22"/>
        </w:rPr>
        <w:t>mensgerichte leiderschapsstijl)</w:t>
      </w:r>
      <w:r w:rsidRPr="005C1D8D">
        <w:rPr>
          <w:rFonts w:asciiTheme="minorHAnsi" w:hAnsiTheme="minorHAnsi"/>
          <w:color w:val="FF0000"/>
          <w:sz w:val="22"/>
        </w:rPr>
        <w:t>.</w:t>
      </w:r>
    </w:p>
    <w:p w14:paraId="29D12FE4" w14:textId="77777777" w:rsidR="00DF151C" w:rsidRPr="005C1D8D" w:rsidRDefault="00DF151C" w:rsidP="00DF151C">
      <w:pPr>
        <w:pStyle w:val="Lijstalinea"/>
        <w:numPr>
          <w:ilvl w:val="1"/>
          <w:numId w:val="22"/>
        </w:numPr>
        <w:spacing w:line="259" w:lineRule="auto"/>
        <w:rPr>
          <w:rFonts w:asciiTheme="minorHAnsi" w:hAnsiTheme="minorHAnsi"/>
          <w:color w:val="FF0000"/>
          <w:sz w:val="22"/>
        </w:rPr>
      </w:pPr>
      <w:r w:rsidRPr="005C1D8D">
        <w:rPr>
          <w:rFonts w:asciiTheme="minorHAnsi" w:hAnsiTheme="minorHAnsi"/>
          <w:color w:val="FF0000"/>
          <w:sz w:val="22"/>
        </w:rPr>
        <w:t>Ik heb een goed overzicht van wat er moet gebeuren gedurende een dienst (</w:t>
      </w:r>
      <w:r w:rsidRPr="005C1D8D">
        <w:rPr>
          <w:rFonts w:asciiTheme="minorHAnsi" w:hAnsiTheme="minorHAnsi"/>
          <w:i/>
          <w:color w:val="FF0000"/>
          <w:sz w:val="22"/>
        </w:rPr>
        <w:t>taakgerichte leiderschapsstijl)</w:t>
      </w:r>
      <w:r w:rsidRPr="005C1D8D">
        <w:rPr>
          <w:rFonts w:asciiTheme="minorHAnsi" w:hAnsiTheme="minorHAnsi"/>
          <w:color w:val="FF0000"/>
          <w:sz w:val="22"/>
        </w:rPr>
        <w:t>.</w:t>
      </w:r>
    </w:p>
    <w:p w14:paraId="5926F952" w14:textId="77777777" w:rsidR="00DF151C" w:rsidRPr="005C1D8D" w:rsidRDefault="00DF151C" w:rsidP="00DF151C">
      <w:pPr>
        <w:pStyle w:val="Lijstalinea"/>
        <w:numPr>
          <w:ilvl w:val="1"/>
          <w:numId w:val="22"/>
        </w:numPr>
        <w:spacing w:line="259" w:lineRule="auto"/>
        <w:rPr>
          <w:rFonts w:asciiTheme="minorHAnsi" w:hAnsiTheme="minorHAnsi"/>
          <w:color w:val="FF0000"/>
          <w:sz w:val="22"/>
        </w:rPr>
      </w:pPr>
      <w:r w:rsidRPr="005C1D8D">
        <w:rPr>
          <w:rFonts w:asciiTheme="minorHAnsi" w:hAnsiTheme="minorHAnsi"/>
          <w:color w:val="FF0000"/>
          <w:sz w:val="22"/>
        </w:rPr>
        <w:t>Als ik tijdens de zorg een beslissing moet nemen, dan vind ik het heel fijn om de meningen van collega’s hierin mee te nemen (</w:t>
      </w:r>
      <w:r w:rsidRPr="005C1D8D">
        <w:rPr>
          <w:rFonts w:asciiTheme="minorHAnsi" w:hAnsiTheme="minorHAnsi"/>
          <w:i/>
          <w:color w:val="FF0000"/>
          <w:sz w:val="22"/>
        </w:rPr>
        <w:t>mensgerichte leiderschapsstijl)</w:t>
      </w:r>
      <w:r w:rsidRPr="005C1D8D">
        <w:rPr>
          <w:rFonts w:asciiTheme="minorHAnsi" w:hAnsiTheme="minorHAnsi"/>
          <w:color w:val="FF0000"/>
          <w:sz w:val="22"/>
        </w:rPr>
        <w:t>.</w:t>
      </w:r>
    </w:p>
    <w:p w14:paraId="4737A12B" w14:textId="77777777" w:rsidR="00DF151C" w:rsidRPr="005C1D8D" w:rsidRDefault="00DF151C" w:rsidP="00DF151C">
      <w:pPr>
        <w:pStyle w:val="Lijstalinea"/>
        <w:numPr>
          <w:ilvl w:val="1"/>
          <w:numId w:val="22"/>
        </w:numPr>
        <w:spacing w:line="259" w:lineRule="auto"/>
        <w:rPr>
          <w:rFonts w:asciiTheme="minorHAnsi" w:hAnsiTheme="minorHAnsi"/>
          <w:color w:val="FF0000"/>
          <w:sz w:val="22"/>
        </w:rPr>
      </w:pPr>
      <w:r w:rsidRPr="005C1D8D">
        <w:rPr>
          <w:rFonts w:asciiTheme="minorHAnsi" w:hAnsiTheme="minorHAnsi"/>
          <w:color w:val="FF0000"/>
          <w:sz w:val="22"/>
        </w:rPr>
        <w:t>Ik ben goed in het bewaken van de dag structuur tijdens een dienst (</w:t>
      </w:r>
      <w:r w:rsidRPr="005C1D8D">
        <w:rPr>
          <w:rFonts w:asciiTheme="minorHAnsi" w:hAnsiTheme="minorHAnsi"/>
          <w:i/>
          <w:color w:val="FF0000"/>
          <w:sz w:val="22"/>
        </w:rPr>
        <w:t>taakgerichte leiderschapsstijl)</w:t>
      </w:r>
      <w:r w:rsidRPr="005C1D8D">
        <w:rPr>
          <w:rFonts w:asciiTheme="minorHAnsi" w:hAnsiTheme="minorHAnsi"/>
          <w:color w:val="FF0000"/>
          <w:sz w:val="22"/>
        </w:rPr>
        <w:t>.</w:t>
      </w:r>
    </w:p>
    <w:p w14:paraId="3C2EDB6B" w14:textId="77777777" w:rsidR="00DF151C" w:rsidRPr="005C1D8D" w:rsidRDefault="00DF151C" w:rsidP="00DF151C">
      <w:pPr>
        <w:pStyle w:val="Lijstalinea"/>
        <w:numPr>
          <w:ilvl w:val="1"/>
          <w:numId w:val="22"/>
        </w:numPr>
        <w:spacing w:line="259" w:lineRule="auto"/>
        <w:rPr>
          <w:rFonts w:asciiTheme="minorHAnsi" w:hAnsiTheme="minorHAnsi"/>
          <w:color w:val="FF0000"/>
          <w:sz w:val="22"/>
        </w:rPr>
      </w:pPr>
      <w:r w:rsidRPr="005C1D8D">
        <w:rPr>
          <w:rFonts w:asciiTheme="minorHAnsi" w:hAnsiTheme="minorHAnsi"/>
          <w:color w:val="FF0000"/>
          <w:sz w:val="22"/>
        </w:rPr>
        <w:t>Ik stel graag veel vragen en vindt het fijn om mijn collega’s te betrekken bij de zorg die ik uitvoer (</w:t>
      </w:r>
      <w:r w:rsidRPr="005C1D8D">
        <w:rPr>
          <w:rFonts w:asciiTheme="minorHAnsi" w:hAnsiTheme="minorHAnsi"/>
          <w:i/>
          <w:color w:val="FF0000"/>
          <w:sz w:val="22"/>
        </w:rPr>
        <w:t>mensgerichte leiderschapsstijl)</w:t>
      </w:r>
      <w:r w:rsidRPr="005C1D8D">
        <w:rPr>
          <w:rFonts w:asciiTheme="minorHAnsi" w:hAnsiTheme="minorHAnsi"/>
          <w:color w:val="FF0000"/>
          <w:sz w:val="22"/>
        </w:rPr>
        <w:t>.</w:t>
      </w:r>
    </w:p>
    <w:p w14:paraId="6CA467D1" w14:textId="77777777" w:rsidR="00DF151C" w:rsidRPr="005C1D8D" w:rsidRDefault="00DF151C" w:rsidP="00DF151C">
      <w:pPr>
        <w:pStyle w:val="Lijstalinea"/>
        <w:numPr>
          <w:ilvl w:val="1"/>
          <w:numId w:val="22"/>
        </w:numPr>
        <w:spacing w:line="259" w:lineRule="auto"/>
        <w:rPr>
          <w:rFonts w:asciiTheme="minorHAnsi" w:hAnsiTheme="minorHAnsi"/>
          <w:color w:val="FF0000"/>
          <w:sz w:val="22"/>
        </w:rPr>
      </w:pPr>
      <w:r w:rsidRPr="005C1D8D">
        <w:rPr>
          <w:rFonts w:asciiTheme="minorHAnsi" w:hAnsiTheme="minorHAnsi"/>
          <w:color w:val="FF0000"/>
          <w:sz w:val="22"/>
        </w:rPr>
        <w:t>Als er acute situaties of problemen zijn kan ik heel rustig blijven (</w:t>
      </w:r>
      <w:r w:rsidRPr="005C1D8D">
        <w:rPr>
          <w:rFonts w:asciiTheme="minorHAnsi" w:hAnsiTheme="minorHAnsi"/>
          <w:i/>
          <w:color w:val="FF0000"/>
          <w:sz w:val="22"/>
        </w:rPr>
        <w:t>taakgerichte leiderschapsstijl)</w:t>
      </w:r>
      <w:r w:rsidRPr="005C1D8D">
        <w:rPr>
          <w:rFonts w:asciiTheme="minorHAnsi" w:hAnsiTheme="minorHAnsi"/>
          <w:color w:val="FF0000"/>
          <w:sz w:val="22"/>
        </w:rPr>
        <w:t>.</w:t>
      </w:r>
    </w:p>
    <w:p w14:paraId="7A2FB5DB" w14:textId="77777777" w:rsidR="00DF151C" w:rsidRPr="005C1D8D" w:rsidRDefault="00DF151C" w:rsidP="00DF151C">
      <w:pPr>
        <w:pStyle w:val="Lijstalinea"/>
        <w:numPr>
          <w:ilvl w:val="1"/>
          <w:numId w:val="22"/>
        </w:numPr>
        <w:spacing w:line="259" w:lineRule="auto"/>
        <w:rPr>
          <w:rFonts w:asciiTheme="minorHAnsi" w:hAnsiTheme="minorHAnsi"/>
          <w:color w:val="FF0000"/>
          <w:sz w:val="22"/>
        </w:rPr>
      </w:pPr>
      <w:r w:rsidRPr="005C1D8D">
        <w:rPr>
          <w:rFonts w:asciiTheme="minorHAnsi" w:hAnsiTheme="minorHAnsi"/>
          <w:color w:val="FF0000"/>
          <w:sz w:val="22"/>
        </w:rPr>
        <w:t>Ik ben een sociaal persoon en vindt het heel fijn om contact te leggen met collega’s (</w:t>
      </w:r>
      <w:r w:rsidRPr="005C1D8D">
        <w:rPr>
          <w:rFonts w:asciiTheme="minorHAnsi" w:hAnsiTheme="minorHAnsi"/>
          <w:i/>
          <w:color w:val="FF0000"/>
          <w:sz w:val="22"/>
        </w:rPr>
        <w:t>mensgerichte leiderschapsstijl)</w:t>
      </w:r>
      <w:r w:rsidRPr="005C1D8D">
        <w:rPr>
          <w:rFonts w:asciiTheme="minorHAnsi" w:hAnsiTheme="minorHAnsi"/>
          <w:color w:val="FF0000"/>
          <w:sz w:val="22"/>
        </w:rPr>
        <w:t>.</w:t>
      </w:r>
    </w:p>
    <w:p w14:paraId="1360995C" w14:textId="77777777" w:rsidR="00DF151C" w:rsidRPr="005C1D8D" w:rsidRDefault="00DF151C" w:rsidP="00DF151C">
      <w:pPr>
        <w:pStyle w:val="Lijstalinea"/>
        <w:numPr>
          <w:ilvl w:val="1"/>
          <w:numId w:val="22"/>
        </w:numPr>
        <w:spacing w:line="259" w:lineRule="auto"/>
        <w:rPr>
          <w:rFonts w:asciiTheme="minorHAnsi" w:hAnsiTheme="minorHAnsi"/>
          <w:color w:val="FF0000"/>
          <w:sz w:val="22"/>
        </w:rPr>
      </w:pPr>
      <w:r w:rsidRPr="005C1D8D">
        <w:rPr>
          <w:rFonts w:asciiTheme="minorHAnsi" w:hAnsiTheme="minorHAnsi"/>
          <w:color w:val="FF0000"/>
          <w:sz w:val="22"/>
        </w:rPr>
        <w:t>Ik laat me niet meesleuren door negatieve gevoelens in het team (</w:t>
      </w:r>
      <w:r w:rsidRPr="005C1D8D">
        <w:rPr>
          <w:rFonts w:asciiTheme="minorHAnsi" w:hAnsiTheme="minorHAnsi"/>
          <w:i/>
          <w:color w:val="FF0000"/>
          <w:sz w:val="22"/>
        </w:rPr>
        <w:t>taakgerichte leiderschapsstijl)</w:t>
      </w:r>
      <w:r w:rsidRPr="005C1D8D">
        <w:rPr>
          <w:rFonts w:asciiTheme="minorHAnsi" w:hAnsiTheme="minorHAnsi"/>
          <w:color w:val="FF0000"/>
          <w:sz w:val="22"/>
        </w:rPr>
        <w:t>.</w:t>
      </w:r>
    </w:p>
    <w:p w14:paraId="7BE80934" w14:textId="77777777" w:rsidR="00DF151C" w:rsidRPr="005C1D8D" w:rsidRDefault="00DF151C" w:rsidP="00DF151C">
      <w:pPr>
        <w:pStyle w:val="Lijstalinea"/>
        <w:numPr>
          <w:ilvl w:val="1"/>
          <w:numId w:val="22"/>
        </w:numPr>
        <w:spacing w:line="259" w:lineRule="auto"/>
        <w:rPr>
          <w:rFonts w:asciiTheme="minorHAnsi" w:hAnsiTheme="minorHAnsi"/>
          <w:color w:val="FF0000"/>
          <w:sz w:val="22"/>
        </w:rPr>
      </w:pPr>
      <w:r w:rsidRPr="005C1D8D">
        <w:rPr>
          <w:rFonts w:asciiTheme="minorHAnsi" w:hAnsiTheme="minorHAnsi"/>
          <w:color w:val="FF0000"/>
          <w:sz w:val="22"/>
        </w:rPr>
        <w:t>Soms kan ik heel direct zijn, als collega’s zich bijvoorbeeld niet aan de afspraken houden (</w:t>
      </w:r>
      <w:r w:rsidRPr="005C1D8D">
        <w:rPr>
          <w:rFonts w:asciiTheme="minorHAnsi" w:hAnsiTheme="minorHAnsi"/>
          <w:i/>
          <w:color w:val="FF0000"/>
          <w:sz w:val="22"/>
        </w:rPr>
        <w:t>taakgerichte leiderschapsstijl)</w:t>
      </w:r>
      <w:r w:rsidRPr="005C1D8D">
        <w:rPr>
          <w:rFonts w:asciiTheme="minorHAnsi" w:hAnsiTheme="minorHAnsi"/>
          <w:color w:val="FF0000"/>
          <w:sz w:val="22"/>
        </w:rPr>
        <w:t>.</w:t>
      </w:r>
    </w:p>
    <w:p w14:paraId="0FB6053B" w14:textId="77777777" w:rsidR="00DF151C" w:rsidRPr="00DF151C" w:rsidRDefault="00DF151C" w:rsidP="00DF151C">
      <w:pPr>
        <w:spacing w:after="0"/>
        <w:ind w:left="708"/>
        <w:rPr>
          <w:rFonts w:asciiTheme="minorHAnsi" w:hAnsiTheme="minorHAnsi"/>
          <w:color w:val="FF0000"/>
          <w:sz w:val="22"/>
          <w:lang w:val="nl-NL"/>
        </w:rPr>
      </w:pPr>
      <w:r w:rsidRPr="00DF151C">
        <w:rPr>
          <w:rFonts w:asciiTheme="minorHAnsi" w:hAnsiTheme="minorHAnsi"/>
          <w:color w:val="FF0000"/>
          <w:sz w:val="22"/>
          <w:lang w:val="nl-NL"/>
        </w:rPr>
        <w:t xml:space="preserve">Indien er tijd over is, kan deze oefening ook worden gedaan bij de werkbegeleider, welke stijl past bij de werkbegeleider. </w:t>
      </w:r>
    </w:p>
    <w:p w14:paraId="54F36D4B" w14:textId="77777777" w:rsidR="00DF151C" w:rsidRPr="00DF151C" w:rsidRDefault="00DF151C" w:rsidP="00DF151C">
      <w:pPr>
        <w:spacing w:after="0"/>
        <w:ind w:left="708"/>
        <w:rPr>
          <w:rFonts w:asciiTheme="minorHAnsi" w:hAnsiTheme="minorHAnsi"/>
          <w:color w:val="FF0000"/>
          <w:sz w:val="22"/>
          <w:lang w:val="nl-NL"/>
        </w:rPr>
      </w:pPr>
      <w:r w:rsidRPr="00DF151C">
        <w:rPr>
          <w:rFonts w:asciiTheme="minorHAnsi" w:hAnsiTheme="minorHAnsi"/>
          <w:color w:val="FF0000"/>
          <w:sz w:val="22"/>
          <w:lang w:val="nl-NL"/>
        </w:rPr>
        <w:t xml:space="preserve">Bespreek met de studenten dat de volgende werkgroepen ingaan op de kritische beroepssituaties en het formuleren van leerdoelen. Daarna wordt verder ingegaan op verpleegkundig leiderschap. Tijdens deze eerste bijeenkomst wordt voor alle onderdelen van deze BPV alvast een beginsituatie verkend, zodat studenten hier tijdens de volgende werkgroepen op door kunnen gaan. </w:t>
      </w:r>
    </w:p>
    <w:p w14:paraId="19B4AD51" w14:textId="77777777" w:rsidR="00DF151C" w:rsidRPr="00DF151C" w:rsidRDefault="00DF151C" w:rsidP="00DF151C">
      <w:pPr>
        <w:spacing w:after="0"/>
        <w:ind w:left="708"/>
        <w:rPr>
          <w:rFonts w:asciiTheme="minorHAnsi" w:hAnsiTheme="minorHAnsi"/>
          <w:sz w:val="22"/>
          <w:lang w:val="nl-NL"/>
        </w:rPr>
      </w:pPr>
    </w:p>
    <w:p w14:paraId="4369B273" w14:textId="77777777" w:rsidR="00DF151C" w:rsidRPr="005C1D8D" w:rsidRDefault="00DF151C" w:rsidP="00DF151C">
      <w:pPr>
        <w:pStyle w:val="Lijstalinea"/>
        <w:numPr>
          <w:ilvl w:val="0"/>
          <w:numId w:val="23"/>
        </w:numPr>
        <w:spacing w:after="160" w:line="259" w:lineRule="auto"/>
        <w:rPr>
          <w:rFonts w:asciiTheme="minorHAnsi" w:hAnsiTheme="minorHAnsi"/>
          <w:i/>
          <w:color w:val="FF0000"/>
          <w:sz w:val="22"/>
        </w:rPr>
      </w:pPr>
      <w:r w:rsidRPr="00693C49">
        <w:rPr>
          <w:rFonts w:asciiTheme="minorHAnsi" w:hAnsiTheme="minorHAnsi"/>
          <w:b/>
          <w:sz w:val="22"/>
        </w:rPr>
        <w:t>Afronding en evaluatie (15 min)</w:t>
      </w:r>
      <w:r w:rsidRPr="005C1D8D">
        <w:rPr>
          <w:rFonts w:asciiTheme="minorHAnsi" w:hAnsiTheme="minorHAnsi"/>
          <w:b/>
          <w:color w:val="FF0000"/>
          <w:sz w:val="22"/>
        </w:rPr>
        <w:t xml:space="preserve">. </w:t>
      </w:r>
      <w:r w:rsidRPr="005C1D8D">
        <w:rPr>
          <w:rFonts w:asciiTheme="minorHAnsi" w:hAnsiTheme="minorHAnsi"/>
          <w:color w:val="FF0000"/>
          <w:sz w:val="22"/>
        </w:rPr>
        <w:t xml:space="preserve">Evalueer in hoeverre de leerdoelen bij deze werkgroep behaald zijn. Blik vooruit naar de volgende bijeenkomst. Geef studenten de tip om na te denken over het verschil tussen de beginsituatie en de </w:t>
      </w:r>
      <w:proofErr w:type="spellStart"/>
      <w:r w:rsidRPr="005C1D8D">
        <w:rPr>
          <w:rFonts w:asciiTheme="minorHAnsi" w:hAnsiTheme="minorHAnsi"/>
          <w:color w:val="FF0000"/>
          <w:sz w:val="22"/>
        </w:rPr>
        <w:t>toetscriteria</w:t>
      </w:r>
      <w:proofErr w:type="spellEnd"/>
      <w:r w:rsidRPr="005C1D8D">
        <w:rPr>
          <w:rFonts w:asciiTheme="minorHAnsi" w:hAnsiTheme="minorHAnsi"/>
          <w:color w:val="FF0000"/>
          <w:sz w:val="22"/>
        </w:rPr>
        <w:t xml:space="preserve">, zij kunnen dit bijvoorbeeld doen door leeractiviteiten in hun BPV plan op te stellen bij de leeropdrachten van de BPV. </w:t>
      </w:r>
    </w:p>
    <w:p w14:paraId="48EFBE31" w14:textId="77777777" w:rsidR="00DF151C" w:rsidRPr="005C1D8D" w:rsidRDefault="00DF151C" w:rsidP="00DF151C">
      <w:pPr>
        <w:pStyle w:val="Lijstalinea"/>
        <w:ind w:left="708"/>
        <w:rPr>
          <w:rFonts w:asciiTheme="minorHAnsi" w:hAnsiTheme="minorHAnsi"/>
          <w:color w:val="FF0000"/>
          <w:sz w:val="22"/>
        </w:rPr>
      </w:pPr>
      <w:r w:rsidRPr="005C1D8D">
        <w:rPr>
          <w:rFonts w:asciiTheme="minorHAnsi" w:hAnsiTheme="minorHAnsi"/>
          <w:color w:val="FF0000"/>
          <w:sz w:val="22"/>
        </w:rPr>
        <w:t>Maak zo nodig alvast afspraken, denk aan:</w:t>
      </w:r>
    </w:p>
    <w:p w14:paraId="30604487" w14:textId="77777777" w:rsidR="00DF151C" w:rsidRPr="005C1D8D" w:rsidRDefault="00DF151C" w:rsidP="00DF151C">
      <w:pPr>
        <w:pStyle w:val="Lijstalinea"/>
        <w:numPr>
          <w:ilvl w:val="0"/>
          <w:numId w:val="24"/>
        </w:numPr>
        <w:spacing w:after="160" w:line="259" w:lineRule="auto"/>
        <w:rPr>
          <w:rFonts w:asciiTheme="minorHAnsi" w:hAnsiTheme="minorHAnsi"/>
          <w:color w:val="FF0000"/>
          <w:sz w:val="22"/>
        </w:rPr>
      </w:pPr>
      <w:r w:rsidRPr="005C1D8D">
        <w:rPr>
          <w:rFonts w:asciiTheme="minorHAnsi" w:hAnsiTheme="minorHAnsi"/>
          <w:color w:val="FF0000"/>
          <w:sz w:val="22"/>
        </w:rPr>
        <w:t>planning BPV-bezoeken;</w:t>
      </w:r>
    </w:p>
    <w:p w14:paraId="7831CA01" w14:textId="77777777" w:rsidR="00DF151C" w:rsidRPr="005C1D8D" w:rsidRDefault="00DF151C" w:rsidP="00DF151C">
      <w:pPr>
        <w:pStyle w:val="Lijstalinea"/>
        <w:numPr>
          <w:ilvl w:val="0"/>
          <w:numId w:val="24"/>
        </w:numPr>
        <w:spacing w:after="160" w:line="259" w:lineRule="auto"/>
        <w:rPr>
          <w:rFonts w:asciiTheme="minorHAnsi" w:hAnsiTheme="minorHAnsi"/>
          <w:color w:val="FF0000"/>
          <w:sz w:val="22"/>
        </w:rPr>
      </w:pPr>
      <w:r w:rsidRPr="005C1D8D">
        <w:rPr>
          <w:rFonts w:asciiTheme="minorHAnsi" w:hAnsiTheme="minorHAnsi"/>
          <w:color w:val="FF0000"/>
          <w:sz w:val="22"/>
        </w:rPr>
        <w:t>terugkoppeling tussen student – docent (er zijn geen aparte intervisie bijeenkomsten, hoe hou je elkaar op de hoogte als er iets speelt);</w:t>
      </w:r>
    </w:p>
    <w:p w14:paraId="291F75D6" w14:textId="77777777" w:rsidR="00DF151C" w:rsidRDefault="00DF151C" w:rsidP="00DF151C">
      <w:pPr>
        <w:pStyle w:val="Lijstalinea"/>
        <w:numPr>
          <w:ilvl w:val="0"/>
          <w:numId w:val="24"/>
        </w:numPr>
        <w:spacing w:after="160" w:line="259" w:lineRule="auto"/>
        <w:rPr>
          <w:rFonts w:asciiTheme="minorHAnsi" w:hAnsiTheme="minorHAnsi"/>
          <w:color w:val="FF0000"/>
          <w:sz w:val="22"/>
        </w:rPr>
      </w:pPr>
      <w:r w:rsidRPr="005C1D8D">
        <w:rPr>
          <w:rFonts w:asciiTheme="minorHAnsi" w:hAnsiTheme="minorHAnsi"/>
          <w:color w:val="FF0000"/>
          <w:sz w:val="22"/>
        </w:rPr>
        <w:t>contactgegevens werkbegeleider (telefoonnummer en mail adres, zodat mogelijk een telefonisch follow-up kan plaatsvinden).</w:t>
      </w:r>
    </w:p>
    <w:p w14:paraId="36F854C1" w14:textId="77777777" w:rsidR="00DF151C" w:rsidRPr="00DF151C" w:rsidRDefault="00DF151C" w:rsidP="00B9290C">
      <w:pPr>
        <w:rPr>
          <w:b/>
          <w:szCs w:val="18"/>
          <w:lang w:val="nl-NL"/>
        </w:rPr>
      </w:pPr>
    </w:p>
    <w:sectPr w:rsidR="00DF151C" w:rsidRPr="00DF151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9667F"/>
    <w:multiLevelType w:val="hybridMultilevel"/>
    <w:tmpl w:val="BB9251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6C3DA7"/>
    <w:multiLevelType w:val="hybridMultilevel"/>
    <w:tmpl w:val="0D4800FE"/>
    <w:lvl w:ilvl="0" w:tplc="2D58F54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6644964"/>
    <w:multiLevelType w:val="hybridMultilevel"/>
    <w:tmpl w:val="9D008CA0"/>
    <w:lvl w:ilvl="0" w:tplc="0A0CB9B0">
      <w:start w:val="4"/>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6A636FF"/>
    <w:multiLevelType w:val="hybridMultilevel"/>
    <w:tmpl w:val="C50E52DC"/>
    <w:lvl w:ilvl="0" w:tplc="A426D64C">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3FC52DD"/>
    <w:multiLevelType w:val="hybridMultilevel"/>
    <w:tmpl w:val="99F48CA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4F7078E"/>
    <w:multiLevelType w:val="hybridMultilevel"/>
    <w:tmpl w:val="F33A7F0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60A7617"/>
    <w:multiLevelType w:val="hybridMultilevel"/>
    <w:tmpl w:val="2D98A44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28144898"/>
    <w:multiLevelType w:val="hybridMultilevel"/>
    <w:tmpl w:val="4BAA12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8366C0C"/>
    <w:multiLevelType w:val="hybridMultilevel"/>
    <w:tmpl w:val="816A3408"/>
    <w:lvl w:ilvl="0" w:tplc="80666210">
      <w:numFmt w:val="bullet"/>
      <w:lvlText w:val="-"/>
      <w:lvlJc w:val="left"/>
      <w:pPr>
        <w:ind w:left="720" w:hanging="360"/>
      </w:pPr>
      <w:rPr>
        <w:rFonts w:ascii="Verdana" w:eastAsia="Times New Roman" w:hAnsi="Verdana"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87C4A9E"/>
    <w:multiLevelType w:val="hybridMultilevel"/>
    <w:tmpl w:val="9B8609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8E93710"/>
    <w:multiLevelType w:val="hybridMultilevel"/>
    <w:tmpl w:val="2048B620"/>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1" w15:restartNumberingAfterBreak="0">
    <w:nsid w:val="2AC91075"/>
    <w:multiLevelType w:val="hybridMultilevel"/>
    <w:tmpl w:val="0A048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9EE132F"/>
    <w:multiLevelType w:val="hybridMultilevel"/>
    <w:tmpl w:val="2A8C982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39EE2D28"/>
    <w:multiLevelType w:val="hybridMultilevel"/>
    <w:tmpl w:val="2DEC2BE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B475AC7"/>
    <w:multiLevelType w:val="hybridMultilevel"/>
    <w:tmpl w:val="BFDE57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ECD0C86"/>
    <w:multiLevelType w:val="hybridMultilevel"/>
    <w:tmpl w:val="5C8007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10C2BA0"/>
    <w:multiLevelType w:val="hybridMultilevel"/>
    <w:tmpl w:val="909045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43A16D8"/>
    <w:multiLevelType w:val="hybridMultilevel"/>
    <w:tmpl w:val="09126A0C"/>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5B737CB"/>
    <w:multiLevelType w:val="hybridMultilevel"/>
    <w:tmpl w:val="1D0A4F26"/>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4B9F64F6"/>
    <w:multiLevelType w:val="hybridMultilevel"/>
    <w:tmpl w:val="5E963740"/>
    <w:lvl w:ilvl="0" w:tplc="E840842C">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2B2118B"/>
    <w:multiLevelType w:val="hybridMultilevel"/>
    <w:tmpl w:val="6E4AA3D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55D69F1"/>
    <w:multiLevelType w:val="hybridMultilevel"/>
    <w:tmpl w:val="2D18619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6A143D60"/>
    <w:multiLevelType w:val="hybridMultilevel"/>
    <w:tmpl w:val="831674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5174372"/>
    <w:multiLevelType w:val="hybridMultilevel"/>
    <w:tmpl w:val="59D245A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4" w15:restartNumberingAfterBreak="0">
    <w:nsid w:val="755B7F55"/>
    <w:multiLevelType w:val="hybridMultilevel"/>
    <w:tmpl w:val="1BEA640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7B000A72"/>
    <w:multiLevelType w:val="hybridMultilevel"/>
    <w:tmpl w:val="1DC69C5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7D2E1029"/>
    <w:multiLevelType w:val="hybridMultilevel"/>
    <w:tmpl w:val="C4CE968E"/>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4"/>
  </w:num>
  <w:num w:numId="2">
    <w:abstractNumId w:val="18"/>
  </w:num>
  <w:num w:numId="3">
    <w:abstractNumId w:val="24"/>
  </w:num>
  <w:num w:numId="4">
    <w:abstractNumId w:val="9"/>
  </w:num>
  <w:num w:numId="5">
    <w:abstractNumId w:val="6"/>
  </w:num>
  <w:num w:numId="6">
    <w:abstractNumId w:val="13"/>
  </w:num>
  <w:num w:numId="7">
    <w:abstractNumId w:val="14"/>
  </w:num>
  <w:num w:numId="8">
    <w:abstractNumId w:val="11"/>
  </w:num>
  <w:num w:numId="9">
    <w:abstractNumId w:val="21"/>
  </w:num>
  <w:num w:numId="10">
    <w:abstractNumId w:val="25"/>
  </w:num>
  <w:num w:numId="11">
    <w:abstractNumId w:val="23"/>
  </w:num>
  <w:num w:numId="12">
    <w:abstractNumId w:val="7"/>
  </w:num>
  <w:num w:numId="13">
    <w:abstractNumId w:val="15"/>
  </w:num>
  <w:num w:numId="14">
    <w:abstractNumId w:val="12"/>
  </w:num>
  <w:num w:numId="15">
    <w:abstractNumId w:val="26"/>
  </w:num>
  <w:num w:numId="16">
    <w:abstractNumId w:val="22"/>
  </w:num>
  <w:num w:numId="17">
    <w:abstractNumId w:val="16"/>
  </w:num>
  <w:num w:numId="18">
    <w:abstractNumId w:val="5"/>
  </w:num>
  <w:num w:numId="19">
    <w:abstractNumId w:val="3"/>
  </w:num>
  <w:num w:numId="20">
    <w:abstractNumId w:val="17"/>
  </w:num>
  <w:num w:numId="21">
    <w:abstractNumId w:val="1"/>
  </w:num>
  <w:num w:numId="22">
    <w:abstractNumId w:val="20"/>
  </w:num>
  <w:num w:numId="23">
    <w:abstractNumId w:val="19"/>
  </w:num>
  <w:num w:numId="24">
    <w:abstractNumId w:val="10"/>
  </w:num>
  <w:num w:numId="25">
    <w:abstractNumId w:val="0"/>
  </w:num>
  <w:num w:numId="26">
    <w:abstractNumId w:val="2"/>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77C"/>
    <w:rsid w:val="002B577C"/>
    <w:rsid w:val="00302FC4"/>
    <w:rsid w:val="003C7A3C"/>
    <w:rsid w:val="00633B94"/>
    <w:rsid w:val="007E7E4B"/>
    <w:rsid w:val="00B75DB3"/>
    <w:rsid w:val="00B9290C"/>
    <w:rsid w:val="00CB5578"/>
    <w:rsid w:val="00CC3D77"/>
    <w:rsid w:val="00D670A7"/>
    <w:rsid w:val="00D757BE"/>
    <w:rsid w:val="00DF151C"/>
    <w:rsid w:val="00F27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6F6EF"/>
  <w15:chartTrackingRefBased/>
  <w15:docId w15:val="{E462E727-7052-4FF2-97CE-B0E6824B2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7E7E4B"/>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CB5578"/>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CB5578"/>
    <w:rPr>
      <w:rFonts w:ascii="Segoe UI" w:hAnsi="Segoe UI" w:cs="Segoe UI"/>
      <w:sz w:val="18"/>
      <w:szCs w:val="18"/>
    </w:rPr>
  </w:style>
  <w:style w:type="paragraph" w:styleId="Lijstalinea">
    <w:name w:val="List Paragraph"/>
    <w:basedOn w:val="Standaard"/>
    <w:uiPriority w:val="34"/>
    <w:qFormat/>
    <w:rsid w:val="00B9290C"/>
    <w:pPr>
      <w:spacing w:after="0" w:line="240" w:lineRule="auto"/>
      <w:ind w:left="720"/>
      <w:contextualSpacing/>
    </w:pPr>
    <w:rPr>
      <w:rFonts w:eastAsia="Times New Roman" w:cs="Mangal"/>
      <w:szCs w:val="24"/>
      <w:lang w:val="nl-NL" w:eastAsia="nl-NL" w:bidi="ne-NP"/>
    </w:rPr>
  </w:style>
  <w:style w:type="character" w:styleId="Hyperlink">
    <w:name w:val="Hyperlink"/>
    <w:basedOn w:val="Standaardalinea-lettertype"/>
    <w:uiPriority w:val="99"/>
    <w:unhideWhenUsed/>
    <w:rsid w:val="00B9290C"/>
    <w:rPr>
      <w:color w:val="0563C1" w:themeColor="hyperlink"/>
      <w:u w:val="single"/>
    </w:rPr>
  </w:style>
  <w:style w:type="table" w:styleId="Tabelraster">
    <w:name w:val="Table Grid"/>
    <w:basedOn w:val="Standaardtabel"/>
    <w:uiPriority w:val="39"/>
    <w:rsid w:val="00B9290C"/>
    <w:pPr>
      <w:spacing w:after="0" w:line="240" w:lineRule="auto"/>
    </w:pPr>
    <w:rPr>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unhideWhenUsed/>
    <w:rsid w:val="00B9290C"/>
    <w:pPr>
      <w:spacing w:line="240" w:lineRule="auto"/>
    </w:pPr>
    <w:rPr>
      <w:sz w:val="20"/>
      <w:szCs w:val="20"/>
      <w:lang w:val="nl-NL"/>
    </w:rPr>
  </w:style>
  <w:style w:type="character" w:customStyle="1" w:styleId="TekstopmerkingChar">
    <w:name w:val="Tekst opmerking Char"/>
    <w:basedOn w:val="Standaardalinea-lettertype"/>
    <w:link w:val="Tekstopmerking"/>
    <w:uiPriority w:val="99"/>
    <w:rsid w:val="00B9290C"/>
    <w:rPr>
      <w:rFonts w:ascii="Verdana" w:hAnsi="Verdana"/>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verpleegkundigleiderschap.n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entimeter.com" TargetMode="External"/><Relationship Id="rId5" Type="http://schemas.openxmlformats.org/officeDocument/2006/relationships/styles" Target="styles.xml"/><Relationship Id="rId10" Type="http://schemas.openxmlformats.org/officeDocument/2006/relationships/hyperlink" Target="http://www.verpleegkundigleiderschap.nu"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EC28C9386EB9843A02A2B04EEA5EBB3" ma:contentTypeVersion="10" ma:contentTypeDescription="Een nieuw document maken." ma:contentTypeScope="" ma:versionID="21e79cb6f92a458d9087cc5ad067a128">
  <xsd:schema xmlns:xsd="http://www.w3.org/2001/XMLSchema" xmlns:xs="http://www.w3.org/2001/XMLSchema" xmlns:p="http://schemas.microsoft.com/office/2006/metadata/properties" xmlns:ns2="14d96b08-2d64-4dc4-8731-c92301fd5efb" xmlns:ns3="495cadd3-d8d2-4754-b680-bde5a3b0ba8c" targetNamespace="http://schemas.microsoft.com/office/2006/metadata/properties" ma:root="true" ma:fieldsID="3b007893bc7e9b2d00d9bba6616381d5" ns2:_="" ns3:_="">
    <xsd:import namespace="14d96b08-2d64-4dc4-8731-c92301fd5efb"/>
    <xsd:import namespace="495cadd3-d8d2-4754-b680-bde5a3b0ba8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d96b08-2d64-4dc4-8731-c92301fd5e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5cadd3-d8d2-4754-b680-bde5a3b0ba8c"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B8A0AD-7C95-40F7-A5A9-87A798FCEB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FBE43A-0AAE-4CDB-9337-CB1A9A11B949}">
  <ds:schemaRefs>
    <ds:schemaRef ds:uri="http://schemas.microsoft.com/sharepoint/v3/contenttype/forms"/>
  </ds:schemaRefs>
</ds:datastoreItem>
</file>

<file path=customXml/itemProps3.xml><?xml version="1.0" encoding="utf-8"?>
<ds:datastoreItem xmlns:ds="http://schemas.openxmlformats.org/officeDocument/2006/customXml" ds:itemID="{0C218554-3DDE-4B51-8F68-A5B6002A60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d96b08-2d64-4dc4-8731-c92301fd5efb"/>
    <ds:schemaRef ds:uri="495cadd3-d8d2-4754-b680-bde5a3b0ba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1320</Words>
  <Characters>7261</Characters>
  <Application>Microsoft Office Word</Application>
  <DocSecurity>0</DocSecurity>
  <Lines>60</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Marie-Claire Berger - Maille</dc:creator>
  <cp:keywords/>
  <dc:description/>
  <cp:lastModifiedBy>Janneke Mulder</cp:lastModifiedBy>
  <cp:revision>5</cp:revision>
  <dcterms:created xsi:type="dcterms:W3CDTF">2019-11-25T09:22:00Z</dcterms:created>
  <dcterms:modified xsi:type="dcterms:W3CDTF">2019-11-25T12:49:00Z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0x0101004EC28C9386EB9843A02A2B04EEA5EBB3</vt:lpwstr>
  </property>
</Properties>
</file>