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E96" w:rsidRPr="00431E96" w:rsidRDefault="00431E96">
      <w:pPr>
        <w:rPr>
          <w:lang w:val="nl-NL"/>
        </w:rPr>
      </w:pPr>
      <w:r w:rsidRPr="00952A80">
        <w:rPr>
          <w:rFonts w:asciiTheme="minorHAnsi" w:hAnsiTheme="minorHAnsi" w:cstheme="minorHAnsi"/>
          <w:sz w:val="22"/>
          <w:lang w:val="nl-NL"/>
        </w:rPr>
        <w:t>Circulatie Medische biologie</w:t>
      </w:r>
      <w:r>
        <w:rPr>
          <w:rFonts w:asciiTheme="minorHAnsi" w:hAnsiTheme="minorHAnsi" w:cstheme="minorHAnsi"/>
          <w:sz w:val="22"/>
          <w:lang w:val="nl-NL"/>
        </w:rPr>
        <w:t xml:space="preserve"> lesplan</w:t>
      </w:r>
    </w:p>
    <w:tbl>
      <w:tblPr>
        <w:tblStyle w:val="Tabelraster"/>
        <w:tblW w:w="0" w:type="auto"/>
        <w:tblLook w:val="04A0" w:firstRow="1" w:lastRow="0" w:firstColumn="1" w:lastColumn="0" w:noHBand="0" w:noVBand="1"/>
      </w:tblPr>
      <w:tblGrid>
        <w:gridCol w:w="2342"/>
        <w:gridCol w:w="11607"/>
      </w:tblGrid>
      <w:tr w:rsidR="00A65348" w:rsidRPr="005D2BB3" w:rsidTr="005D2BB3">
        <w:tc>
          <w:tcPr>
            <w:tcW w:w="2342" w:type="dxa"/>
          </w:tcPr>
          <w:p w:rsidR="00A65348" w:rsidRPr="006B08AF" w:rsidRDefault="00A65348" w:rsidP="00083DC8">
            <w:pPr>
              <w:rPr>
                <w:rFonts w:asciiTheme="minorHAnsi" w:hAnsiTheme="minorHAnsi" w:cstheme="minorHAnsi"/>
                <w:b/>
                <w:sz w:val="22"/>
                <w:lang w:val="nl-NL"/>
              </w:rPr>
            </w:pPr>
            <w:r w:rsidRPr="006B08AF">
              <w:rPr>
                <w:rFonts w:asciiTheme="minorHAnsi" w:hAnsiTheme="minorHAnsi" w:cstheme="minorHAnsi"/>
                <w:b/>
                <w:sz w:val="22"/>
                <w:lang w:val="nl-NL"/>
              </w:rPr>
              <w:t>Onderwerp</w:t>
            </w:r>
          </w:p>
        </w:tc>
        <w:tc>
          <w:tcPr>
            <w:tcW w:w="11607" w:type="dxa"/>
          </w:tcPr>
          <w:p w:rsidR="0051793A" w:rsidRPr="0044320C" w:rsidRDefault="0051793A" w:rsidP="0051793A">
            <w:pPr>
              <w:rPr>
                <w:rFonts w:asciiTheme="minorHAnsi" w:hAnsiTheme="minorHAnsi" w:cstheme="minorHAnsi"/>
                <w:sz w:val="22"/>
                <w:lang w:val="nl-NL"/>
              </w:rPr>
            </w:pPr>
            <w:r w:rsidRPr="006B08AF">
              <w:rPr>
                <w:rFonts w:asciiTheme="minorHAnsi" w:hAnsiTheme="minorHAnsi" w:cstheme="minorHAnsi"/>
                <w:sz w:val="22"/>
                <w:lang w:val="nl-NL"/>
              </w:rPr>
              <w:t xml:space="preserve">Thema 2: Wat heb je nodig? </w:t>
            </w:r>
            <w:r w:rsidRPr="0044320C">
              <w:rPr>
                <w:rFonts w:asciiTheme="minorHAnsi" w:hAnsiTheme="minorHAnsi" w:cstheme="minorHAnsi"/>
                <w:sz w:val="22"/>
                <w:lang w:val="nl-NL"/>
              </w:rPr>
              <w:t>Vitale functies: zuurstof en transport</w:t>
            </w:r>
          </w:p>
          <w:p w:rsidR="00A65348" w:rsidRDefault="0051793A" w:rsidP="0051793A">
            <w:pPr>
              <w:rPr>
                <w:rFonts w:asciiTheme="minorHAnsi" w:hAnsiTheme="minorHAnsi" w:cstheme="minorHAnsi"/>
                <w:sz w:val="22"/>
                <w:lang w:val="nl-NL"/>
              </w:rPr>
            </w:pPr>
            <w:r w:rsidRPr="0044320C">
              <w:rPr>
                <w:rFonts w:asciiTheme="minorHAnsi" w:hAnsiTheme="minorHAnsi" w:cstheme="minorHAnsi"/>
                <w:sz w:val="22"/>
                <w:lang w:val="nl-NL"/>
              </w:rPr>
              <w:t>Week 7: Circulatie</w:t>
            </w:r>
          </w:p>
          <w:p w:rsidR="00431E96" w:rsidRPr="006B08AF" w:rsidRDefault="00431E96" w:rsidP="0051793A">
            <w:pPr>
              <w:rPr>
                <w:rFonts w:asciiTheme="minorHAnsi" w:hAnsiTheme="minorHAnsi" w:cstheme="minorHAnsi"/>
                <w:sz w:val="22"/>
                <w:lang w:val="nl-NL"/>
              </w:rPr>
            </w:pPr>
            <w:r w:rsidRPr="00952A80">
              <w:rPr>
                <w:rFonts w:asciiTheme="minorHAnsi" w:hAnsiTheme="minorHAnsi" w:cstheme="minorHAnsi"/>
                <w:sz w:val="22"/>
                <w:lang w:val="nl-NL"/>
              </w:rPr>
              <w:t>Behorende bij les Circulatie Medische biologie</w:t>
            </w:r>
          </w:p>
        </w:tc>
      </w:tr>
      <w:tr w:rsidR="00181953" w:rsidRPr="00181953" w:rsidTr="005D2BB3">
        <w:tc>
          <w:tcPr>
            <w:tcW w:w="2342" w:type="dxa"/>
          </w:tcPr>
          <w:p w:rsidR="00181953" w:rsidRPr="006B08AF" w:rsidRDefault="00181953" w:rsidP="00083DC8">
            <w:pPr>
              <w:rPr>
                <w:rFonts w:asciiTheme="minorHAnsi" w:hAnsiTheme="minorHAnsi" w:cstheme="minorHAnsi"/>
                <w:b/>
                <w:sz w:val="22"/>
                <w:lang w:val="nl-NL"/>
              </w:rPr>
            </w:pPr>
            <w:r>
              <w:rPr>
                <w:rFonts w:asciiTheme="minorHAnsi" w:hAnsiTheme="minorHAnsi" w:cstheme="minorHAnsi"/>
                <w:b/>
                <w:sz w:val="22"/>
                <w:lang w:val="nl-NL"/>
              </w:rPr>
              <w:t>Auteur</w:t>
            </w:r>
          </w:p>
        </w:tc>
        <w:tc>
          <w:tcPr>
            <w:tcW w:w="11607" w:type="dxa"/>
          </w:tcPr>
          <w:p w:rsidR="00181953" w:rsidRPr="006B08AF" w:rsidRDefault="00181953" w:rsidP="0051793A">
            <w:pPr>
              <w:rPr>
                <w:rFonts w:asciiTheme="minorHAnsi" w:hAnsiTheme="minorHAnsi" w:cstheme="minorHAnsi"/>
                <w:sz w:val="22"/>
                <w:lang w:val="nl-NL"/>
              </w:rPr>
            </w:pPr>
            <w:r>
              <w:rPr>
                <w:rFonts w:asciiTheme="minorHAnsi" w:hAnsiTheme="minorHAnsi" w:cstheme="minorHAnsi"/>
                <w:sz w:val="22"/>
                <w:lang w:val="nl-NL"/>
              </w:rPr>
              <w:t>Annemarie Borst</w:t>
            </w:r>
          </w:p>
        </w:tc>
        <w:bookmarkStart w:id="0" w:name="_GoBack"/>
        <w:bookmarkEnd w:id="0"/>
      </w:tr>
      <w:tr w:rsidR="0051793A" w:rsidRPr="005D2BB3" w:rsidTr="005D2BB3">
        <w:tc>
          <w:tcPr>
            <w:tcW w:w="2342" w:type="dxa"/>
          </w:tcPr>
          <w:p w:rsidR="0051793A" w:rsidRPr="00BA5DDA" w:rsidRDefault="0051793A" w:rsidP="00083DC8">
            <w:pPr>
              <w:rPr>
                <w:rFonts w:asciiTheme="minorHAnsi" w:hAnsiTheme="minorHAnsi" w:cs="Arial"/>
                <w:b/>
                <w:sz w:val="22"/>
                <w:lang w:val="nl-NL"/>
              </w:rPr>
            </w:pPr>
            <w:proofErr w:type="spellStart"/>
            <w:r>
              <w:rPr>
                <w:rFonts w:asciiTheme="minorHAnsi" w:hAnsiTheme="minorHAnsi" w:cs="Arial"/>
                <w:b/>
                <w:sz w:val="22"/>
                <w:lang w:val="nl-NL"/>
              </w:rPr>
              <w:t>Canmedrol</w:t>
            </w:r>
            <w:proofErr w:type="spellEnd"/>
          </w:p>
        </w:tc>
        <w:tc>
          <w:tcPr>
            <w:tcW w:w="11607" w:type="dxa"/>
          </w:tcPr>
          <w:p w:rsidR="0051793A" w:rsidRPr="006B08AF" w:rsidRDefault="0051793A" w:rsidP="0051793A">
            <w:pPr>
              <w:pStyle w:val="paragraph"/>
              <w:textAlignment w:val="baseline"/>
              <w:rPr>
                <w:rFonts w:asciiTheme="minorHAnsi" w:hAnsiTheme="minorHAnsi" w:cstheme="minorHAnsi"/>
                <w:sz w:val="22"/>
                <w:szCs w:val="22"/>
              </w:rPr>
            </w:pPr>
            <w:proofErr w:type="spellStart"/>
            <w:r w:rsidRPr="006B08AF">
              <w:rPr>
                <w:rStyle w:val="normaltextrun1"/>
                <w:rFonts w:asciiTheme="minorHAnsi" w:hAnsiTheme="minorHAnsi" w:cstheme="minorHAnsi"/>
                <w:sz w:val="22"/>
                <w:szCs w:val="22"/>
              </w:rPr>
              <w:t>CanMEDs</w:t>
            </w:r>
            <w:proofErr w:type="spellEnd"/>
            <w:r w:rsidRPr="006B08AF">
              <w:rPr>
                <w:rStyle w:val="normaltextrun1"/>
                <w:rFonts w:asciiTheme="minorHAnsi" w:hAnsiTheme="minorHAnsi" w:cstheme="minorHAnsi"/>
                <w:sz w:val="22"/>
                <w:szCs w:val="22"/>
              </w:rPr>
              <w:t xml:space="preserve"> rol: zorgverlener</w:t>
            </w:r>
            <w:r w:rsidRPr="006B08AF">
              <w:rPr>
                <w:rStyle w:val="eop"/>
                <w:rFonts w:asciiTheme="minorHAnsi" w:hAnsiTheme="minorHAnsi" w:cstheme="minorHAnsi"/>
                <w:sz w:val="22"/>
                <w:szCs w:val="22"/>
              </w:rPr>
              <w:t> </w:t>
            </w:r>
          </w:p>
          <w:p w:rsidR="0051793A" w:rsidRPr="006B08AF" w:rsidRDefault="0051793A" w:rsidP="0051793A">
            <w:pPr>
              <w:pStyle w:val="paragraph"/>
              <w:textAlignment w:val="baseline"/>
              <w:rPr>
                <w:rFonts w:asciiTheme="minorHAnsi" w:hAnsiTheme="minorHAnsi" w:cstheme="minorHAnsi"/>
                <w:sz w:val="22"/>
                <w:szCs w:val="22"/>
              </w:rPr>
            </w:pPr>
            <w:r w:rsidRPr="006B08AF">
              <w:rPr>
                <w:rStyle w:val="normaltextrun1"/>
                <w:rFonts w:asciiTheme="minorHAnsi" w:hAnsiTheme="minorHAnsi" w:cstheme="minorHAnsi"/>
                <w:sz w:val="22"/>
                <w:szCs w:val="22"/>
              </w:rPr>
              <w:t>Kernbegrip: klinisch redeneren</w:t>
            </w:r>
            <w:r w:rsidRPr="006B08AF">
              <w:rPr>
                <w:rStyle w:val="eop"/>
                <w:rFonts w:asciiTheme="minorHAnsi" w:hAnsiTheme="minorHAnsi" w:cstheme="minorHAnsi"/>
                <w:sz w:val="22"/>
                <w:szCs w:val="22"/>
              </w:rPr>
              <w:t> </w:t>
            </w:r>
          </w:p>
          <w:p w:rsidR="0051793A" w:rsidRPr="006B08AF" w:rsidRDefault="0051793A" w:rsidP="0051793A">
            <w:pPr>
              <w:pStyle w:val="paragraph"/>
              <w:ind w:left="1440" w:hanging="1440"/>
              <w:textAlignment w:val="baseline"/>
              <w:rPr>
                <w:rFonts w:asciiTheme="minorHAnsi" w:hAnsiTheme="minorHAnsi" w:cstheme="minorHAnsi"/>
                <w:sz w:val="22"/>
                <w:szCs w:val="22"/>
              </w:rPr>
            </w:pPr>
            <w:proofErr w:type="spellStart"/>
            <w:r w:rsidRPr="006B08AF">
              <w:rPr>
                <w:rStyle w:val="normaltextrun1"/>
                <w:rFonts w:asciiTheme="minorHAnsi" w:hAnsiTheme="minorHAnsi" w:cstheme="minorHAnsi"/>
                <w:sz w:val="22"/>
                <w:szCs w:val="22"/>
              </w:rPr>
              <w:t>BoKS</w:t>
            </w:r>
            <w:proofErr w:type="spellEnd"/>
            <w:r w:rsidRPr="006B08AF">
              <w:rPr>
                <w:rStyle w:val="normaltextrun1"/>
                <w:rFonts w:asciiTheme="minorHAnsi" w:hAnsiTheme="minorHAnsi" w:cstheme="minorHAnsi"/>
                <w:sz w:val="22"/>
                <w:szCs w:val="22"/>
              </w:rPr>
              <w:t xml:space="preserve">: anatomie, fysiologie en pathologie; </w:t>
            </w:r>
            <w:r w:rsidR="005D2BB3">
              <w:rPr>
                <w:rStyle w:val="normaltextrun1"/>
                <w:rFonts w:asciiTheme="minorHAnsi" w:hAnsiTheme="minorHAnsi" w:cstheme="minorHAnsi"/>
                <w:sz w:val="22"/>
                <w:szCs w:val="22"/>
              </w:rPr>
              <w:t>bloed, lymfe en circulatie</w:t>
            </w:r>
          </w:p>
        </w:tc>
      </w:tr>
      <w:tr w:rsidR="006B08AF" w:rsidRPr="005D2BB3" w:rsidTr="005D2BB3">
        <w:tc>
          <w:tcPr>
            <w:tcW w:w="2342" w:type="dxa"/>
          </w:tcPr>
          <w:p w:rsidR="006B08AF" w:rsidRDefault="006B08AF" w:rsidP="00083DC8">
            <w:pPr>
              <w:rPr>
                <w:rFonts w:asciiTheme="minorHAnsi" w:hAnsiTheme="minorHAnsi" w:cs="Arial"/>
                <w:b/>
                <w:sz w:val="22"/>
                <w:lang w:val="nl-NL"/>
              </w:rPr>
            </w:pPr>
            <w:r>
              <w:rPr>
                <w:rFonts w:asciiTheme="minorHAnsi" w:hAnsiTheme="minorHAnsi" w:cs="Arial"/>
                <w:b/>
                <w:sz w:val="22"/>
                <w:lang w:val="nl-NL"/>
              </w:rPr>
              <w:t xml:space="preserve">Leerdoelen </w:t>
            </w:r>
          </w:p>
        </w:tc>
        <w:tc>
          <w:tcPr>
            <w:tcW w:w="11607" w:type="dxa"/>
          </w:tcPr>
          <w:p w:rsidR="006B08AF" w:rsidRPr="006B08AF" w:rsidRDefault="006B08AF" w:rsidP="0051793A">
            <w:pPr>
              <w:pStyle w:val="paragraph"/>
              <w:textAlignment w:val="baseline"/>
              <w:rPr>
                <w:rStyle w:val="normaltextrun1"/>
                <w:rFonts w:asciiTheme="minorHAnsi" w:hAnsiTheme="minorHAnsi" w:cstheme="minorHAnsi"/>
                <w:sz w:val="22"/>
                <w:szCs w:val="22"/>
              </w:rPr>
            </w:pPr>
            <w:r w:rsidRPr="006B08AF">
              <w:rPr>
                <w:rStyle w:val="normaltextrun1"/>
                <w:rFonts w:asciiTheme="minorHAnsi" w:hAnsiTheme="minorHAnsi" w:cstheme="minorHAnsi"/>
                <w:sz w:val="22"/>
                <w:szCs w:val="22"/>
              </w:rPr>
              <w:t>Anatomie:</w:t>
            </w:r>
          </w:p>
          <w:p w:rsidR="006B08AF" w:rsidRPr="006B08AF" w:rsidRDefault="006B08AF" w:rsidP="006B08AF">
            <w:pPr>
              <w:pStyle w:val="paragraph"/>
              <w:numPr>
                <w:ilvl w:val="0"/>
                <w:numId w:val="9"/>
              </w:numPr>
              <w:textAlignment w:val="baseline"/>
              <w:rPr>
                <w:rStyle w:val="normaltextrun1"/>
                <w:rFonts w:asciiTheme="minorHAnsi" w:hAnsiTheme="minorHAnsi" w:cstheme="minorHAnsi"/>
                <w:sz w:val="22"/>
                <w:szCs w:val="22"/>
              </w:rPr>
            </w:pPr>
            <w:r w:rsidRPr="006B08AF">
              <w:rPr>
                <w:rFonts w:asciiTheme="minorHAnsi" w:hAnsiTheme="minorHAnsi" w:cstheme="minorHAnsi"/>
                <w:sz w:val="22"/>
                <w:szCs w:val="22"/>
              </w:rPr>
              <w:t>Je kunt anatomische begrippen aanwijzen in figuren (bijvoorbeeld tekeningen, foto’s); je kunt aangewezen onderdelen in figuren benoemen.</w:t>
            </w:r>
          </w:p>
          <w:p w:rsidR="006B08AF" w:rsidRPr="006B08AF" w:rsidRDefault="006B08AF" w:rsidP="006B08AF">
            <w:pPr>
              <w:pStyle w:val="Lijstalinea"/>
              <w:numPr>
                <w:ilvl w:val="0"/>
                <w:numId w:val="9"/>
              </w:numPr>
              <w:rPr>
                <w:rFonts w:asciiTheme="minorHAnsi" w:hAnsiTheme="minorHAnsi" w:cstheme="minorHAnsi"/>
                <w:sz w:val="22"/>
                <w:lang w:val="nl-NL"/>
              </w:rPr>
            </w:pPr>
            <w:r w:rsidRPr="006B08AF">
              <w:rPr>
                <w:rFonts w:asciiTheme="minorHAnsi" w:hAnsiTheme="minorHAnsi" w:cstheme="minorHAnsi"/>
                <w:sz w:val="22"/>
                <w:lang w:val="nl-NL"/>
              </w:rPr>
              <w:t>Je kunt de normale bouw en samenstelling van onderdelen van het menselijk lichaam in enkele zinnen omschrijven; je kunt op basis van een beschrijving van deze bouw en samenstelling de onderdelen benoemen.</w:t>
            </w:r>
          </w:p>
          <w:p w:rsidR="006B08AF" w:rsidRPr="006B08AF" w:rsidRDefault="006B08AF" w:rsidP="006B08AF">
            <w:pPr>
              <w:pStyle w:val="paragraph"/>
              <w:numPr>
                <w:ilvl w:val="0"/>
                <w:numId w:val="9"/>
              </w:numPr>
              <w:textAlignment w:val="baseline"/>
              <w:rPr>
                <w:rFonts w:asciiTheme="minorHAnsi" w:hAnsiTheme="minorHAnsi" w:cstheme="minorHAnsi"/>
                <w:sz w:val="22"/>
                <w:szCs w:val="22"/>
              </w:rPr>
            </w:pPr>
            <w:r w:rsidRPr="006B08AF">
              <w:rPr>
                <w:rFonts w:asciiTheme="minorHAnsi" w:hAnsiTheme="minorHAnsi" w:cstheme="minorHAnsi"/>
                <w:sz w:val="22"/>
                <w:szCs w:val="22"/>
              </w:rPr>
              <w:t>Je kunt de plaats van een punt (bijvoorbeeld een bot of een orgaan) in het lichaam omschrijven met behulp van de anatomische houding en bijbehorende terminologie.</w:t>
            </w:r>
          </w:p>
          <w:p w:rsidR="006B08AF" w:rsidRPr="006B08AF" w:rsidRDefault="006B08AF" w:rsidP="007473AB">
            <w:pPr>
              <w:pStyle w:val="paragraph"/>
              <w:tabs>
                <w:tab w:val="left" w:pos="2085"/>
              </w:tabs>
              <w:textAlignment w:val="baseline"/>
              <w:rPr>
                <w:rStyle w:val="normaltextrun1"/>
                <w:rFonts w:asciiTheme="minorHAnsi" w:hAnsiTheme="minorHAnsi" w:cstheme="minorHAnsi"/>
                <w:sz w:val="22"/>
                <w:szCs w:val="22"/>
              </w:rPr>
            </w:pPr>
            <w:r w:rsidRPr="006B08AF">
              <w:rPr>
                <w:rFonts w:asciiTheme="minorHAnsi" w:hAnsiTheme="minorHAnsi" w:cstheme="minorHAnsi"/>
                <w:sz w:val="22"/>
                <w:szCs w:val="22"/>
              </w:rPr>
              <w:t>Fysiologie:</w:t>
            </w:r>
            <w:r w:rsidR="007473AB">
              <w:rPr>
                <w:rFonts w:asciiTheme="minorHAnsi" w:hAnsiTheme="minorHAnsi" w:cstheme="minorHAnsi"/>
                <w:sz w:val="22"/>
                <w:szCs w:val="22"/>
              </w:rPr>
              <w:tab/>
            </w:r>
          </w:p>
          <w:p w:rsidR="006B08AF" w:rsidRPr="006B08AF" w:rsidRDefault="006B08AF" w:rsidP="006B08AF">
            <w:pPr>
              <w:pStyle w:val="paragraph"/>
              <w:numPr>
                <w:ilvl w:val="0"/>
                <w:numId w:val="9"/>
              </w:numPr>
              <w:textAlignment w:val="baseline"/>
              <w:rPr>
                <w:rStyle w:val="normaltextrun1"/>
                <w:rFonts w:asciiTheme="minorHAnsi" w:hAnsiTheme="minorHAnsi" w:cstheme="minorHAnsi"/>
                <w:sz w:val="22"/>
                <w:szCs w:val="22"/>
              </w:rPr>
            </w:pPr>
            <w:r w:rsidRPr="006B08AF">
              <w:rPr>
                <w:rFonts w:asciiTheme="minorHAnsi" w:hAnsiTheme="minorHAnsi" w:cstheme="minorHAnsi"/>
                <w:sz w:val="22"/>
                <w:szCs w:val="22"/>
              </w:rPr>
              <w:t>Je kunt de functie en/of werking noemen van chemische stoffen en van de verschillende (onderdelen van) cellen, weefsels, organen en orgaansystemen.</w:t>
            </w:r>
          </w:p>
          <w:p w:rsidR="006B08AF" w:rsidRPr="006B08AF" w:rsidRDefault="006B08AF" w:rsidP="006B08AF">
            <w:pPr>
              <w:pStyle w:val="paragraph"/>
              <w:numPr>
                <w:ilvl w:val="0"/>
                <w:numId w:val="9"/>
              </w:numPr>
              <w:textAlignment w:val="baseline"/>
              <w:rPr>
                <w:rFonts w:asciiTheme="minorHAnsi" w:hAnsiTheme="minorHAnsi" w:cstheme="minorHAnsi"/>
                <w:sz w:val="22"/>
                <w:szCs w:val="22"/>
              </w:rPr>
            </w:pPr>
            <w:r w:rsidRPr="006B08AF">
              <w:rPr>
                <w:rFonts w:asciiTheme="minorHAnsi" w:hAnsiTheme="minorHAnsi" w:cstheme="minorHAnsi"/>
                <w:sz w:val="22"/>
                <w:szCs w:val="22"/>
              </w:rPr>
              <w:t>Je kunt een fysiologisch proces (bijvoorbeeld diffusie, bloedstolling, negatieve terugkoppeling) in enkele zinnen beschrijven; je kunt de naam van een fysiologisch proces noemen die hoort bij een omschrijving van dit proces.</w:t>
            </w:r>
          </w:p>
          <w:p w:rsidR="006B08AF" w:rsidRPr="006B08AF" w:rsidRDefault="006B08AF" w:rsidP="006B08AF">
            <w:pPr>
              <w:pStyle w:val="paragraph"/>
              <w:numPr>
                <w:ilvl w:val="0"/>
                <w:numId w:val="9"/>
              </w:numPr>
              <w:textAlignment w:val="baseline"/>
              <w:rPr>
                <w:rFonts w:asciiTheme="minorHAnsi" w:hAnsiTheme="minorHAnsi" w:cstheme="minorHAnsi"/>
                <w:sz w:val="22"/>
                <w:szCs w:val="22"/>
              </w:rPr>
            </w:pPr>
            <w:r w:rsidRPr="006B08AF">
              <w:rPr>
                <w:rFonts w:asciiTheme="minorHAnsi" w:hAnsiTheme="minorHAnsi" w:cstheme="minorHAnsi"/>
                <w:sz w:val="22"/>
                <w:szCs w:val="22"/>
              </w:rPr>
              <w:t>Je kunt in enkele zinnen beschrijven wat de functie is van fysiologische processen, en wat de link is tussen de anatomie en de fysiologische functie van cellen, weefsels en organen</w:t>
            </w:r>
          </w:p>
          <w:p w:rsidR="006B08AF" w:rsidRPr="006B08AF" w:rsidRDefault="006B08AF" w:rsidP="006B08AF">
            <w:pPr>
              <w:pStyle w:val="paragraph"/>
              <w:numPr>
                <w:ilvl w:val="0"/>
                <w:numId w:val="9"/>
              </w:numPr>
              <w:textAlignment w:val="baseline"/>
              <w:rPr>
                <w:rFonts w:asciiTheme="minorHAnsi" w:hAnsiTheme="minorHAnsi" w:cstheme="minorHAnsi"/>
                <w:sz w:val="22"/>
                <w:szCs w:val="22"/>
              </w:rPr>
            </w:pPr>
            <w:r w:rsidRPr="006B08AF">
              <w:rPr>
                <w:rFonts w:asciiTheme="minorHAnsi" w:hAnsiTheme="minorHAnsi" w:cstheme="minorHAnsi"/>
                <w:sz w:val="22"/>
                <w:szCs w:val="22"/>
              </w:rPr>
              <w:t xml:space="preserve">Je kunt in enkele zinnen toelichten wat er fysiologisch gezien in het lichaam gebeurt bij veranderende omstandigheden (bijvoorbeeld activiteit, veroudering, vochtverlies, functieverlies). </w:t>
            </w:r>
          </w:p>
          <w:p w:rsidR="006B08AF" w:rsidRPr="006B08AF" w:rsidRDefault="006B08AF" w:rsidP="006B08AF">
            <w:pPr>
              <w:pStyle w:val="paragraph"/>
              <w:textAlignment w:val="baseline"/>
              <w:rPr>
                <w:rFonts w:asciiTheme="minorHAnsi" w:hAnsiTheme="minorHAnsi" w:cstheme="minorHAnsi"/>
                <w:sz w:val="22"/>
                <w:szCs w:val="22"/>
              </w:rPr>
            </w:pPr>
            <w:r w:rsidRPr="006B08AF">
              <w:rPr>
                <w:rFonts w:asciiTheme="minorHAnsi" w:hAnsiTheme="minorHAnsi" w:cstheme="minorHAnsi"/>
                <w:sz w:val="22"/>
                <w:szCs w:val="22"/>
              </w:rPr>
              <w:t>Terminologie:</w:t>
            </w:r>
          </w:p>
          <w:p w:rsidR="006B08AF" w:rsidRPr="006B08AF" w:rsidRDefault="006B08AF" w:rsidP="006B08AF">
            <w:pPr>
              <w:pStyle w:val="paragraph"/>
              <w:numPr>
                <w:ilvl w:val="0"/>
                <w:numId w:val="9"/>
              </w:numPr>
              <w:textAlignment w:val="baseline"/>
              <w:rPr>
                <w:rFonts w:asciiTheme="minorHAnsi" w:hAnsiTheme="minorHAnsi" w:cstheme="minorHAnsi"/>
                <w:sz w:val="22"/>
                <w:szCs w:val="22"/>
              </w:rPr>
            </w:pPr>
            <w:r w:rsidRPr="006B08AF">
              <w:rPr>
                <w:rFonts w:asciiTheme="minorHAnsi" w:hAnsiTheme="minorHAnsi" w:cstheme="minorHAnsi"/>
                <w:sz w:val="22"/>
                <w:szCs w:val="22"/>
              </w:rPr>
              <w:t>Je kunt de in de lessen behandelde medische termen omzetten in Nederlandse termen en andersom.</w:t>
            </w:r>
          </w:p>
          <w:p w:rsidR="006B08AF" w:rsidRPr="006B08AF" w:rsidRDefault="006B08AF" w:rsidP="006B08AF">
            <w:pPr>
              <w:pStyle w:val="paragraph"/>
              <w:numPr>
                <w:ilvl w:val="0"/>
                <w:numId w:val="9"/>
              </w:numPr>
              <w:textAlignment w:val="baseline"/>
              <w:rPr>
                <w:rStyle w:val="normaltextrun1"/>
                <w:rFonts w:asciiTheme="minorHAnsi" w:hAnsiTheme="minorHAnsi" w:cstheme="minorHAnsi"/>
                <w:sz w:val="22"/>
                <w:szCs w:val="22"/>
              </w:rPr>
            </w:pPr>
            <w:r w:rsidRPr="006B08AF">
              <w:rPr>
                <w:rFonts w:asciiTheme="minorHAnsi" w:hAnsiTheme="minorHAnsi" w:cstheme="minorHAnsi"/>
                <w:sz w:val="22"/>
                <w:szCs w:val="22"/>
              </w:rPr>
              <w:t>Je de behandelde medische termen uit zowel de anatomie, fysiologie, pathologie en farmacologie in enkele zinnen omschrijven; je kunt de medische term noemen die hoort bij een omschrijving van deze term.</w:t>
            </w:r>
          </w:p>
        </w:tc>
      </w:tr>
      <w:tr w:rsidR="00A65348" w:rsidRPr="005D2BB3" w:rsidTr="005D2BB3">
        <w:tc>
          <w:tcPr>
            <w:tcW w:w="2342" w:type="dxa"/>
          </w:tcPr>
          <w:p w:rsidR="00A65348" w:rsidRPr="00BA5DDA" w:rsidRDefault="00A65348" w:rsidP="00083DC8">
            <w:pPr>
              <w:rPr>
                <w:rFonts w:asciiTheme="minorHAnsi" w:hAnsiTheme="minorHAnsi" w:cs="Arial"/>
                <w:b/>
                <w:sz w:val="22"/>
                <w:lang w:val="nl-NL"/>
              </w:rPr>
            </w:pPr>
            <w:r w:rsidRPr="00BA5DDA">
              <w:rPr>
                <w:rFonts w:asciiTheme="minorHAnsi" w:hAnsiTheme="minorHAnsi" w:cs="Arial"/>
                <w:b/>
                <w:sz w:val="22"/>
                <w:lang w:val="nl-NL"/>
              </w:rPr>
              <w:t>Voorbereiding student</w:t>
            </w:r>
          </w:p>
        </w:tc>
        <w:tc>
          <w:tcPr>
            <w:tcW w:w="11607" w:type="dxa"/>
          </w:tcPr>
          <w:p w:rsidR="00A65348" w:rsidRPr="00BA5DDA" w:rsidRDefault="00A65348" w:rsidP="00083DC8">
            <w:pPr>
              <w:tabs>
                <w:tab w:val="left" w:pos="1605"/>
              </w:tabs>
              <w:contextualSpacing/>
              <w:rPr>
                <w:rFonts w:cs="Arial"/>
                <w:i/>
                <w:u w:val="single"/>
                <w:lang w:val="nl-NL"/>
              </w:rPr>
            </w:pPr>
            <w:r w:rsidRPr="00BA5DDA">
              <w:rPr>
                <w:rFonts w:cs="Arial"/>
                <w:i/>
                <w:u w:val="single"/>
                <w:lang w:val="nl-NL"/>
              </w:rPr>
              <w:t xml:space="preserve">Leeractiviteit 1 (ongeveer </w:t>
            </w:r>
            <w:r>
              <w:rPr>
                <w:rFonts w:cs="Arial"/>
                <w:i/>
                <w:u w:val="single"/>
                <w:lang w:val="nl-NL"/>
              </w:rPr>
              <w:t xml:space="preserve">16 bladzijden in totaal </w:t>
            </w:r>
            <w:r w:rsidRPr="00BA5DDA">
              <w:rPr>
                <w:rFonts w:cs="Arial"/>
                <w:i/>
                <w:u w:val="single"/>
                <w:lang w:val="nl-NL"/>
              </w:rPr>
              <w:t xml:space="preserve">~ </w:t>
            </w:r>
            <w:r>
              <w:rPr>
                <w:rFonts w:cs="Arial"/>
                <w:i/>
                <w:u w:val="single"/>
                <w:lang w:val="nl-NL"/>
              </w:rPr>
              <w:t xml:space="preserve">1,75 </w:t>
            </w:r>
            <w:r w:rsidRPr="00BA5DDA">
              <w:rPr>
                <w:rFonts w:cs="Arial"/>
                <w:i/>
                <w:u w:val="single"/>
                <w:lang w:val="nl-NL"/>
              </w:rPr>
              <w:t xml:space="preserve"> uur)</w:t>
            </w:r>
          </w:p>
          <w:p w:rsidR="00A65348" w:rsidRPr="00BA5DDA" w:rsidRDefault="00A65348" w:rsidP="00083DC8">
            <w:pPr>
              <w:contextualSpacing/>
              <w:rPr>
                <w:rFonts w:cs="Arial"/>
                <w:lang w:val="nl-NL"/>
              </w:rPr>
            </w:pPr>
            <w:r w:rsidRPr="00BA5DDA">
              <w:rPr>
                <w:rFonts w:cs="Arial"/>
                <w:lang w:val="nl-NL"/>
              </w:rPr>
              <w:t>Lees uit het b</w:t>
            </w:r>
            <w:r w:rsidR="0051793A">
              <w:rPr>
                <w:rFonts w:cs="Arial"/>
                <w:lang w:val="nl-NL"/>
              </w:rPr>
              <w:t xml:space="preserve">oek </w:t>
            </w:r>
            <w:r w:rsidR="006B08AF">
              <w:rPr>
                <w:rFonts w:cs="Arial"/>
                <w:lang w:val="nl-NL"/>
              </w:rPr>
              <w:t>Martini &amp;</w:t>
            </w:r>
            <w:r w:rsidRPr="00BA5DDA">
              <w:rPr>
                <w:rFonts w:cs="Arial"/>
                <w:lang w:val="nl-NL"/>
              </w:rPr>
              <w:t xml:space="preserve"> </w:t>
            </w:r>
            <w:proofErr w:type="spellStart"/>
            <w:r w:rsidRPr="00BA5DDA">
              <w:rPr>
                <w:rFonts w:cs="Arial"/>
                <w:lang w:val="nl-NL"/>
              </w:rPr>
              <w:t>Bartolomew</w:t>
            </w:r>
            <w:proofErr w:type="spellEnd"/>
            <w:r w:rsidR="006B08AF">
              <w:rPr>
                <w:rFonts w:cs="Arial"/>
                <w:lang w:val="nl-NL"/>
              </w:rPr>
              <w:t>(2017)</w:t>
            </w:r>
            <w:r w:rsidRPr="00BA5DDA">
              <w:rPr>
                <w:rFonts w:cs="Arial"/>
                <w:lang w:val="nl-NL"/>
              </w:rPr>
              <w:t xml:space="preserve">: </w:t>
            </w:r>
          </w:p>
          <w:p w:rsidR="00A65348" w:rsidRDefault="00A65348" w:rsidP="00A65348">
            <w:pPr>
              <w:pStyle w:val="Lijstalinea"/>
              <w:numPr>
                <w:ilvl w:val="0"/>
                <w:numId w:val="1"/>
              </w:numPr>
              <w:rPr>
                <w:rFonts w:cs="Arial"/>
              </w:rPr>
            </w:pPr>
            <w:r>
              <w:rPr>
                <w:rFonts w:cs="Arial"/>
              </w:rPr>
              <w:t>van H11</w:t>
            </w:r>
          </w:p>
          <w:p w:rsidR="00A65348" w:rsidRPr="00287787" w:rsidRDefault="00A65348" w:rsidP="00A65348">
            <w:pPr>
              <w:pStyle w:val="Lijstalinea"/>
              <w:numPr>
                <w:ilvl w:val="1"/>
                <w:numId w:val="1"/>
              </w:numPr>
              <w:rPr>
                <w:rFonts w:cs="Arial"/>
                <w:lang w:val="nl-NL"/>
              </w:rPr>
            </w:pPr>
            <w:r w:rsidRPr="00287787">
              <w:rPr>
                <w:rFonts w:cs="Arial"/>
                <w:lang w:val="nl-NL"/>
              </w:rPr>
              <w:t>Een inleiding tot het cardiovasculaire stelsel</w:t>
            </w:r>
          </w:p>
          <w:p w:rsidR="00A65348" w:rsidRDefault="00A65348" w:rsidP="00A65348">
            <w:pPr>
              <w:pStyle w:val="Lijstalinea"/>
              <w:numPr>
                <w:ilvl w:val="1"/>
                <w:numId w:val="1"/>
              </w:numPr>
              <w:rPr>
                <w:rFonts w:cs="Arial"/>
                <w:lang w:val="nl-NL"/>
              </w:rPr>
            </w:pPr>
            <w:r>
              <w:rPr>
                <w:rFonts w:cs="Arial"/>
                <w:lang w:val="nl-NL"/>
              </w:rPr>
              <w:t>11.1</w:t>
            </w:r>
          </w:p>
          <w:p w:rsidR="00A65348" w:rsidRDefault="00A65348" w:rsidP="00A65348">
            <w:pPr>
              <w:pStyle w:val="Lijstalinea"/>
              <w:numPr>
                <w:ilvl w:val="1"/>
                <w:numId w:val="1"/>
              </w:numPr>
              <w:rPr>
                <w:rFonts w:cs="Arial"/>
                <w:lang w:val="nl-NL"/>
              </w:rPr>
            </w:pPr>
            <w:r>
              <w:rPr>
                <w:rFonts w:cs="Arial"/>
                <w:lang w:val="nl-NL"/>
              </w:rPr>
              <w:lastRenderedPageBreak/>
              <w:t>11.2</w:t>
            </w:r>
          </w:p>
          <w:p w:rsidR="00A65348" w:rsidRPr="00D410C5" w:rsidRDefault="00A65348" w:rsidP="00A65348">
            <w:pPr>
              <w:pStyle w:val="Lijstalinea"/>
              <w:numPr>
                <w:ilvl w:val="1"/>
                <w:numId w:val="1"/>
              </w:numPr>
              <w:rPr>
                <w:rFonts w:cs="Arial"/>
                <w:lang w:val="nl-NL"/>
              </w:rPr>
            </w:pPr>
            <w:r w:rsidRPr="00D410C5">
              <w:rPr>
                <w:rFonts w:cs="Arial"/>
                <w:lang w:val="nl-NL"/>
              </w:rPr>
              <w:t>11.3.1 t/m</w:t>
            </w:r>
            <w:r>
              <w:rPr>
                <w:rFonts w:cs="Arial"/>
                <w:lang w:val="nl-NL"/>
              </w:rPr>
              <w:t xml:space="preserve"> 11.3.3, </w:t>
            </w:r>
            <w:r w:rsidRPr="00D410C5">
              <w:rPr>
                <w:rFonts w:cs="Arial"/>
                <w:lang w:val="nl-NL"/>
              </w:rPr>
              <w:t xml:space="preserve"> 11.3.4 (alleen de inleiding) en 11.3.5 (alleen de inleiding)</w:t>
            </w:r>
          </w:p>
          <w:p w:rsidR="00A65348" w:rsidRDefault="00A65348" w:rsidP="00A65348">
            <w:pPr>
              <w:pStyle w:val="Lijstalinea"/>
              <w:numPr>
                <w:ilvl w:val="1"/>
                <w:numId w:val="1"/>
              </w:numPr>
              <w:rPr>
                <w:rFonts w:cs="Arial"/>
                <w:lang w:val="nl-NL"/>
              </w:rPr>
            </w:pPr>
            <w:r>
              <w:rPr>
                <w:rFonts w:cs="Arial"/>
                <w:lang w:val="nl-NL"/>
              </w:rPr>
              <w:t xml:space="preserve">11.4 (alleen de inleiding, </w:t>
            </w:r>
            <w:r w:rsidRPr="008F5CF3">
              <w:rPr>
                <w:rFonts w:cs="Arial"/>
                <w:u w:val="single"/>
                <w:lang w:val="nl-NL"/>
              </w:rPr>
              <w:t>niet</w:t>
            </w:r>
            <w:r>
              <w:rPr>
                <w:rFonts w:cs="Arial"/>
                <w:lang w:val="nl-NL"/>
              </w:rPr>
              <w:t xml:space="preserve"> 11.4.1)</w:t>
            </w:r>
          </w:p>
          <w:p w:rsidR="00A65348" w:rsidRDefault="00A65348" w:rsidP="00A65348">
            <w:pPr>
              <w:pStyle w:val="Lijstalinea"/>
              <w:numPr>
                <w:ilvl w:val="0"/>
                <w:numId w:val="1"/>
              </w:numPr>
              <w:rPr>
                <w:rFonts w:cs="Arial"/>
                <w:lang w:val="nl-NL"/>
              </w:rPr>
            </w:pPr>
            <w:r>
              <w:rPr>
                <w:rFonts w:cs="Arial"/>
                <w:lang w:val="nl-NL"/>
              </w:rPr>
              <w:t>Van H12</w:t>
            </w:r>
          </w:p>
          <w:p w:rsidR="00A65348" w:rsidRDefault="00A65348" w:rsidP="00A65348">
            <w:pPr>
              <w:pStyle w:val="Lijstalinea"/>
              <w:numPr>
                <w:ilvl w:val="1"/>
                <w:numId w:val="1"/>
              </w:numPr>
              <w:rPr>
                <w:rFonts w:cs="Arial"/>
                <w:lang w:val="nl-NL"/>
              </w:rPr>
            </w:pPr>
            <w:r>
              <w:rPr>
                <w:rFonts w:cs="Arial"/>
                <w:lang w:val="nl-NL"/>
              </w:rPr>
              <w:t>Inleiding: de functie van het hart in het cardiovasculaire stelsel</w:t>
            </w:r>
          </w:p>
          <w:p w:rsidR="00A65348" w:rsidRDefault="00A65348" w:rsidP="00A65348">
            <w:pPr>
              <w:pStyle w:val="Lijstalinea"/>
              <w:numPr>
                <w:ilvl w:val="0"/>
                <w:numId w:val="1"/>
              </w:numPr>
              <w:rPr>
                <w:rFonts w:cs="Arial"/>
                <w:lang w:val="nl-NL"/>
              </w:rPr>
            </w:pPr>
            <w:r>
              <w:rPr>
                <w:rFonts w:cs="Arial"/>
                <w:lang w:val="nl-NL"/>
              </w:rPr>
              <w:t>Van H13</w:t>
            </w:r>
          </w:p>
          <w:p w:rsidR="00A65348" w:rsidRDefault="00A65348" w:rsidP="00A65348">
            <w:pPr>
              <w:pStyle w:val="Lijstalinea"/>
              <w:numPr>
                <w:ilvl w:val="1"/>
                <w:numId w:val="1"/>
              </w:numPr>
              <w:rPr>
                <w:rFonts w:cs="Arial"/>
                <w:lang w:val="nl-NL"/>
              </w:rPr>
            </w:pPr>
            <w:r>
              <w:rPr>
                <w:rFonts w:cs="Arial"/>
                <w:lang w:val="nl-NL"/>
              </w:rPr>
              <w:t>Een inleiding tot bloedvaten en bloedsomloop</w:t>
            </w:r>
          </w:p>
          <w:p w:rsidR="00A65348" w:rsidRDefault="00A65348" w:rsidP="00A65348">
            <w:pPr>
              <w:pStyle w:val="Lijstalinea"/>
              <w:numPr>
                <w:ilvl w:val="1"/>
                <w:numId w:val="1"/>
              </w:numPr>
              <w:rPr>
                <w:rFonts w:cs="Arial"/>
                <w:lang w:val="nl-NL"/>
              </w:rPr>
            </w:pPr>
            <w:r>
              <w:rPr>
                <w:rFonts w:cs="Arial"/>
                <w:lang w:val="nl-NL"/>
              </w:rPr>
              <w:t>13.1</w:t>
            </w:r>
          </w:p>
          <w:p w:rsidR="00A65348" w:rsidRDefault="00A65348" w:rsidP="00A65348">
            <w:pPr>
              <w:pStyle w:val="Lijstalinea"/>
              <w:numPr>
                <w:ilvl w:val="1"/>
                <w:numId w:val="1"/>
              </w:numPr>
              <w:rPr>
                <w:rFonts w:cs="Arial"/>
                <w:lang w:val="nl-NL"/>
              </w:rPr>
            </w:pPr>
            <w:r>
              <w:rPr>
                <w:rFonts w:cs="Arial"/>
                <w:lang w:val="nl-NL"/>
              </w:rPr>
              <w:t>13.5</w:t>
            </w:r>
          </w:p>
          <w:p w:rsidR="00A65348" w:rsidRDefault="00A65348" w:rsidP="00A65348">
            <w:pPr>
              <w:pStyle w:val="Lijstalinea"/>
              <w:numPr>
                <w:ilvl w:val="1"/>
                <w:numId w:val="1"/>
              </w:numPr>
              <w:rPr>
                <w:rFonts w:cs="Arial"/>
                <w:lang w:val="nl-NL"/>
              </w:rPr>
            </w:pPr>
            <w:r>
              <w:rPr>
                <w:rFonts w:cs="Arial"/>
                <w:lang w:val="nl-NL"/>
              </w:rPr>
              <w:t>13.6</w:t>
            </w:r>
          </w:p>
          <w:p w:rsidR="00A65348" w:rsidRPr="00495F0E" w:rsidRDefault="00A65348" w:rsidP="00A65348">
            <w:pPr>
              <w:pStyle w:val="Lijstalinea"/>
              <w:numPr>
                <w:ilvl w:val="1"/>
                <w:numId w:val="1"/>
              </w:numPr>
              <w:rPr>
                <w:rFonts w:cs="Arial"/>
                <w:lang w:val="nl-NL"/>
              </w:rPr>
            </w:pPr>
            <w:r w:rsidRPr="00495F0E">
              <w:rPr>
                <w:rFonts w:cs="Arial"/>
                <w:lang w:val="nl-NL"/>
              </w:rPr>
              <w:t>13.7 (alleen de inleiding</w:t>
            </w:r>
            <w:r>
              <w:rPr>
                <w:rFonts w:cs="Arial"/>
                <w:lang w:val="nl-NL"/>
              </w:rPr>
              <w:t>)</w:t>
            </w:r>
          </w:p>
          <w:p w:rsidR="00A65348" w:rsidRPr="00D410C5" w:rsidRDefault="00A65348" w:rsidP="00A65348">
            <w:pPr>
              <w:pStyle w:val="Lijstalinea"/>
              <w:numPr>
                <w:ilvl w:val="1"/>
                <w:numId w:val="1"/>
              </w:numPr>
              <w:rPr>
                <w:rFonts w:cs="Arial"/>
                <w:lang w:val="nl-NL"/>
              </w:rPr>
            </w:pPr>
            <w:r>
              <w:rPr>
                <w:rFonts w:cs="Arial"/>
                <w:lang w:val="nl-NL"/>
              </w:rPr>
              <w:t>13.9</w:t>
            </w:r>
          </w:p>
          <w:p w:rsidR="00A65348" w:rsidRPr="00BA5DDA" w:rsidRDefault="00A65348" w:rsidP="00083DC8">
            <w:pPr>
              <w:contextualSpacing/>
              <w:rPr>
                <w:rFonts w:cs="Arial"/>
                <w:lang w:val="nl-NL"/>
              </w:rPr>
            </w:pPr>
            <w:r w:rsidRPr="00BA5DDA">
              <w:rPr>
                <w:rFonts w:cs="Arial"/>
                <w:lang w:val="nl-NL"/>
              </w:rPr>
              <w:t xml:space="preserve">Vul tijdens het lezen je eigen woordenboek aan met de termen uit </w:t>
            </w:r>
            <w:r w:rsidR="005D2BB3">
              <w:rPr>
                <w:rFonts w:cs="Arial"/>
                <w:lang w:val="nl-NL"/>
              </w:rPr>
              <w:t>(zie wikiwijs document ‘</w:t>
            </w:r>
            <w:r w:rsidR="00431E96" w:rsidRPr="00952A80">
              <w:rPr>
                <w:rFonts w:asciiTheme="minorHAnsi" w:hAnsiTheme="minorHAnsi" w:cstheme="minorHAnsi"/>
                <w:sz w:val="22"/>
                <w:lang w:val="nl-NL"/>
              </w:rPr>
              <w:t>Circulatie Medische biologie</w:t>
            </w:r>
            <w:r w:rsidR="00431E96">
              <w:rPr>
                <w:rFonts w:asciiTheme="minorHAnsi" w:hAnsiTheme="minorHAnsi" w:cstheme="minorHAnsi"/>
                <w:sz w:val="22"/>
                <w:lang w:val="nl-NL"/>
              </w:rPr>
              <w:t xml:space="preserve"> – woordenboek’</w:t>
            </w:r>
            <w:r w:rsidR="005D2BB3">
              <w:rPr>
                <w:rFonts w:cs="Arial"/>
                <w:lang w:val="nl-NL"/>
              </w:rPr>
              <w:t>)</w:t>
            </w:r>
          </w:p>
          <w:p w:rsidR="00A65348" w:rsidRPr="00BA5DDA" w:rsidRDefault="00A65348" w:rsidP="00083DC8">
            <w:pPr>
              <w:contextualSpacing/>
              <w:rPr>
                <w:rFonts w:cs="Arial"/>
                <w:lang w:val="nl-NL"/>
              </w:rPr>
            </w:pPr>
          </w:p>
          <w:p w:rsidR="00A65348" w:rsidRPr="00BA5DDA" w:rsidRDefault="00A65348" w:rsidP="00083DC8">
            <w:pPr>
              <w:contextualSpacing/>
              <w:rPr>
                <w:rFonts w:cs="Arial"/>
                <w:i/>
                <w:u w:val="single"/>
                <w:lang w:val="nl-NL"/>
              </w:rPr>
            </w:pPr>
            <w:r w:rsidRPr="00BA5DDA">
              <w:rPr>
                <w:rFonts w:cs="Arial"/>
                <w:i/>
                <w:u w:val="single"/>
                <w:lang w:val="nl-NL"/>
              </w:rPr>
              <w:t xml:space="preserve">Leeractiviteit 2 (~ </w:t>
            </w:r>
            <w:r>
              <w:rPr>
                <w:rFonts w:cs="Arial"/>
                <w:i/>
                <w:u w:val="single"/>
                <w:lang w:val="nl-NL"/>
              </w:rPr>
              <w:t xml:space="preserve">45 </w:t>
            </w:r>
            <w:r w:rsidRPr="00BA5DDA">
              <w:rPr>
                <w:rFonts w:cs="Arial"/>
                <w:i/>
                <w:u w:val="single"/>
                <w:lang w:val="nl-NL"/>
              </w:rPr>
              <w:t>minuten)</w:t>
            </w:r>
          </w:p>
          <w:p w:rsidR="00A65348" w:rsidRPr="00BA5DDA" w:rsidRDefault="00A65348" w:rsidP="00083DC8">
            <w:pPr>
              <w:contextualSpacing/>
              <w:rPr>
                <w:rFonts w:cs="Arial"/>
                <w:lang w:val="nl-NL"/>
              </w:rPr>
            </w:pPr>
            <w:r w:rsidRPr="00BA5DDA">
              <w:rPr>
                <w:rFonts w:cs="Arial"/>
                <w:lang w:val="nl-NL"/>
              </w:rPr>
              <w:t>Bekijk de animaties/video’s over:</w:t>
            </w:r>
          </w:p>
          <w:p w:rsidR="00F16C68" w:rsidRPr="008C76EF" w:rsidRDefault="00F16C68" w:rsidP="00F16C68">
            <w:pPr>
              <w:pStyle w:val="Lijstalinea"/>
              <w:numPr>
                <w:ilvl w:val="0"/>
                <w:numId w:val="3"/>
              </w:numPr>
              <w:ind w:left="720"/>
              <w:rPr>
                <w:rFonts w:cs="Arial"/>
                <w:color w:val="0563C1" w:themeColor="hyperlink"/>
                <w:u w:val="single"/>
                <w:lang w:val="de-DE"/>
              </w:rPr>
            </w:pPr>
            <w:proofErr w:type="spellStart"/>
            <w:r w:rsidRPr="008C76EF">
              <w:rPr>
                <w:rFonts w:cs="Arial"/>
                <w:lang w:val="de-DE"/>
              </w:rPr>
              <w:t>Juf</w:t>
            </w:r>
            <w:proofErr w:type="spellEnd"/>
            <w:r w:rsidRPr="008C76EF">
              <w:rPr>
                <w:rFonts w:cs="Arial"/>
                <w:lang w:val="de-DE"/>
              </w:rPr>
              <w:t xml:space="preserve"> Danielle, </w:t>
            </w:r>
            <w:proofErr w:type="spellStart"/>
            <w:r w:rsidRPr="008C76EF">
              <w:rPr>
                <w:rFonts w:cs="Arial"/>
                <w:lang w:val="de-DE"/>
              </w:rPr>
              <w:t>bloedvaten</w:t>
            </w:r>
            <w:proofErr w:type="spellEnd"/>
            <w:r>
              <w:rPr>
                <w:rFonts w:cs="Arial"/>
                <w:color w:val="0563C1" w:themeColor="hyperlink"/>
                <w:u w:val="single"/>
                <w:lang w:val="de-DE"/>
              </w:rPr>
              <w:t>:</w:t>
            </w:r>
            <w:r w:rsidRPr="008C76EF">
              <w:rPr>
                <w:rFonts w:cs="Arial"/>
                <w:color w:val="0563C1" w:themeColor="hyperlink"/>
                <w:u w:val="single"/>
                <w:lang w:val="de-DE"/>
              </w:rPr>
              <w:t xml:space="preserve"> https://www.youtube.com/watch?v=W6M4DjCAtvU</w:t>
            </w:r>
          </w:p>
          <w:p w:rsidR="00391EC0" w:rsidRDefault="00F16C68" w:rsidP="00391EC0">
            <w:pPr>
              <w:pStyle w:val="Lijstalinea"/>
              <w:numPr>
                <w:ilvl w:val="0"/>
                <w:numId w:val="3"/>
              </w:numPr>
              <w:ind w:left="720"/>
              <w:rPr>
                <w:rFonts w:cs="Arial"/>
                <w:color w:val="0563C1" w:themeColor="hyperlink"/>
                <w:u w:val="single"/>
              </w:rPr>
            </w:pPr>
            <w:proofErr w:type="spellStart"/>
            <w:r>
              <w:rPr>
                <w:rFonts w:cs="Arial"/>
              </w:rPr>
              <w:t>Juf</w:t>
            </w:r>
            <w:proofErr w:type="spellEnd"/>
            <w:r>
              <w:rPr>
                <w:rFonts w:cs="Arial"/>
              </w:rPr>
              <w:t xml:space="preserve"> D</w:t>
            </w:r>
            <w:r w:rsidRPr="008F7894">
              <w:rPr>
                <w:rFonts w:cs="Arial"/>
              </w:rPr>
              <w:t xml:space="preserve">anielle: </w:t>
            </w:r>
            <w:proofErr w:type="spellStart"/>
            <w:r w:rsidRPr="008F7894">
              <w:rPr>
                <w:rFonts w:cs="Arial"/>
              </w:rPr>
              <w:t>bloed</w:t>
            </w:r>
            <w:proofErr w:type="spellEnd"/>
            <w:r>
              <w:rPr>
                <w:rFonts w:cs="Arial"/>
                <w:color w:val="0563C1" w:themeColor="hyperlink"/>
                <w:u w:val="single"/>
              </w:rPr>
              <w:t xml:space="preserve">: </w:t>
            </w:r>
            <w:hyperlink r:id="rId10" w:history="1">
              <w:r w:rsidR="00391EC0" w:rsidRPr="00224247">
                <w:rPr>
                  <w:rStyle w:val="Hyperlink"/>
                  <w:rFonts w:cs="Arial"/>
                </w:rPr>
                <w:t>https://www.youtube.com/watch?v=3SMsl1BZwx4</w:t>
              </w:r>
            </w:hyperlink>
          </w:p>
          <w:p w:rsidR="00C05B86" w:rsidRPr="00C05B86" w:rsidRDefault="00391EC0" w:rsidP="00C05B86">
            <w:pPr>
              <w:pStyle w:val="Lijstalinea"/>
              <w:numPr>
                <w:ilvl w:val="0"/>
                <w:numId w:val="3"/>
              </w:numPr>
              <w:ind w:left="720"/>
              <w:rPr>
                <w:rFonts w:cs="Arial"/>
                <w:color w:val="0563C1" w:themeColor="hyperlink"/>
                <w:u w:val="single"/>
                <w:lang w:val="nl-NL"/>
              </w:rPr>
            </w:pPr>
            <w:r w:rsidRPr="00391EC0">
              <w:rPr>
                <w:rFonts w:cs="Arial"/>
                <w:lang w:val="nl-NL"/>
              </w:rPr>
              <w:t>Juf Danielle: Bloeddruk en hypertensie</w:t>
            </w:r>
            <w:r w:rsidRPr="00391EC0">
              <w:rPr>
                <w:rFonts w:cs="Arial"/>
                <w:color w:val="0563C1" w:themeColor="hyperlink"/>
                <w:u w:val="single"/>
                <w:lang w:val="nl-NL"/>
              </w:rPr>
              <w:t xml:space="preserve">: </w:t>
            </w:r>
            <w:hyperlink r:id="rId11" w:history="1">
              <w:r w:rsidRPr="00391EC0">
                <w:rPr>
                  <w:rStyle w:val="Hyperlink"/>
                  <w:rFonts w:cs="Arial"/>
                  <w:lang w:val="nl-NL"/>
                </w:rPr>
                <w:t>https://www.youtube.com/watch?v=UzVMfhJEvpc&amp;t=185s</w:t>
              </w:r>
            </w:hyperlink>
            <w:r w:rsidRPr="00391EC0">
              <w:rPr>
                <w:rFonts w:cs="Arial"/>
                <w:color w:val="0563C1" w:themeColor="hyperlink"/>
                <w:u w:val="single"/>
                <w:lang w:val="nl-NL"/>
              </w:rPr>
              <w:t xml:space="preserve"> </w:t>
            </w:r>
            <w:r w:rsidRPr="00391EC0">
              <w:rPr>
                <w:rFonts w:cs="Arial"/>
                <w:lang w:val="nl-NL"/>
              </w:rPr>
              <w:t>(het onderdeel RAAS hoef je nog niet te weten)</w:t>
            </w:r>
          </w:p>
          <w:p w:rsidR="00C05B86" w:rsidRPr="00C05B86" w:rsidRDefault="00C05B86" w:rsidP="00C05B86">
            <w:pPr>
              <w:pStyle w:val="Lijstalinea"/>
              <w:numPr>
                <w:ilvl w:val="0"/>
                <w:numId w:val="3"/>
              </w:numPr>
              <w:ind w:left="720"/>
              <w:rPr>
                <w:rFonts w:cs="Arial"/>
                <w:color w:val="0563C1" w:themeColor="hyperlink"/>
                <w:u w:val="single"/>
              </w:rPr>
            </w:pPr>
            <w:proofErr w:type="spellStart"/>
            <w:r w:rsidRPr="00C05B86">
              <w:rPr>
                <w:rFonts w:cs="Arial"/>
              </w:rPr>
              <w:t>Juf</w:t>
            </w:r>
            <w:proofErr w:type="spellEnd"/>
            <w:r w:rsidRPr="00C05B86">
              <w:rPr>
                <w:rFonts w:cs="Arial"/>
              </w:rPr>
              <w:t xml:space="preserve"> Danielle: Preload/afterload: </w:t>
            </w:r>
            <w:hyperlink r:id="rId12" w:anchor="skipheader" w:history="1">
              <w:r w:rsidRPr="00C05B86">
                <w:rPr>
                  <w:rStyle w:val="Hyperlink"/>
                  <w:rFonts w:cs="Arial"/>
                </w:rPr>
                <w:t>https://www.jufdanielle.nl/index.php?filterzoek=&amp;filtercategorie=&amp;pageid=13&amp;zoeken=Zoeken&amp;videoid=130#skipheader</w:t>
              </w:r>
            </w:hyperlink>
            <w:r w:rsidRPr="00C05B86">
              <w:rPr>
                <w:rFonts w:cs="Arial"/>
              </w:rPr>
              <w:t xml:space="preserve"> </w:t>
            </w:r>
          </w:p>
          <w:p w:rsidR="00F16C68" w:rsidRDefault="00F16C68" w:rsidP="00F16C68">
            <w:pPr>
              <w:pStyle w:val="Lijstalinea"/>
              <w:numPr>
                <w:ilvl w:val="0"/>
                <w:numId w:val="3"/>
              </w:numPr>
              <w:ind w:left="720"/>
              <w:rPr>
                <w:rFonts w:cs="Arial"/>
                <w:color w:val="0563C1" w:themeColor="hyperlink"/>
                <w:u w:val="single"/>
              </w:rPr>
            </w:pPr>
            <w:r w:rsidRPr="0060086D">
              <w:rPr>
                <w:rFonts w:cs="Arial"/>
                <w:color w:val="0563C1" w:themeColor="hyperlink"/>
                <w:u w:val="single"/>
              </w:rPr>
              <w:t>https://www.khanacademy.org/science/health-and-medicine/advanced-hematologic-syst</w:t>
            </w:r>
            <w:r w:rsidRPr="007155C3">
              <w:rPr>
                <w:rFonts w:cs="Arial"/>
                <w:color w:val="0563C1" w:themeColor="hyperlink"/>
                <w:u w:val="single"/>
              </w:rPr>
              <w:t>em/hematologic-system-introduction/v/what-s-inside-of-blood</w:t>
            </w:r>
          </w:p>
          <w:p w:rsidR="00F16C68" w:rsidRDefault="0067515C" w:rsidP="00F16C68">
            <w:pPr>
              <w:pStyle w:val="Lijstalinea"/>
              <w:numPr>
                <w:ilvl w:val="0"/>
                <w:numId w:val="3"/>
              </w:numPr>
              <w:ind w:left="720"/>
              <w:rPr>
                <w:rFonts w:cs="Arial"/>
                <w:color w:val="0563C1" w:themeColor="hyperlink"/>
                <w:u w:val="single"/>
              </w:rPr>
            </w:pPr>
            <w:hyperlink r:id="rId13" w:history="1">
              <w:r w:rsidR="00F16C68" w:rsidRPr="00B145FC">
                <w:rPr>
                  <w:rStyle w:val="Hyperlink"/>
                  <w:rFonts w:cs="Arial"/>
                </w:rPr>
                <w:t>https://www.khanacademy.org/science/health-and-medicine/circulatory-system/circulatory-system-introduction/v/two-circulations-in-the-body</w:t>
              </w:r>
            </w:hyperlink>
          </w:p>
          <w:p w:rsidR="00A65348" w:rsidRPr="00733480" w:rsidRDefault="0067515C" w:rsidP="00F16C68">
            <w:pPr>
              <w:pStyle w:val="Lijstalinea"/>
              <w:numPr>
                <w:ilvl w:val="0"/>
                <w:numId w:val="3"/>
              </w:numPr>
              <w:ind w:left="720"/>
              <w:rPr>
                <w:rStyle w:val="Hyperlink"/>
                <w:rFonts w:cs="Arial"/>
                <w:color w:val="auto"/>
                <w:u w:val="none"/>
              </w:rPr>
            </w:pPr>
            <w:hyperlink r:id="rId14" w:history="1">
              <w:r w:rsidR="00F16C68" w:rsidRPr="000F72B5">
                <w:rPr>
                  <w:rStyle w:val="Hyperlink"/>
                  <w:rFonts w:cs="Arial"/>
                </w:rPr>
                <w:t>https://www.khanacademy.org/science/health-and-medicine/circulatory-system/blood-vessels/v/pre-capillary-sphincters</w:t>
              </w:r>
            </w:hyperlink>
          </w:p>
          <w:p w:rsidR="00733480" w:rsidRPr="00733480" w:rsidRDefault="00733480" w:rsidP="00733480">
            <w:pPr>
              <w:rPr>
                <w:rFonts w:cs="Arial"/>
                <w:lang w:val="nl-NL"/>
              </w:rPr>
            </w:pPr>
            <w:r w:rsidRPr="00733480">
              <w:rPr>
                <w:rFonts w:cs="Arial"/>
                <w:lang w:val="nl-NL"/>
              </w:rPr>
              <w:t xml:space="preserve">Voor sommige links heb je een account nodig bij </w:t>
            </w:r>
            <w:proofErr w:type="spellStart"/>
            <w:r w:rsidRPr="00733480">
              <w:rPr>
                <w:rFonts w:cs="Arial"/>
                <w:lang w:val="nl-NL"/>
              </w:rPr>
              <w:t>JufDanielleAcademie</w:t>
            </w:r>
            <w:proofErr w:type="spellEnd"/>
            <w:r w:rsidRPr="00733480">
              <w:rPr>
                <w:rFonts w:cs="Arial"/>
                <w:lang w:val="nl-NL"/>
              </w:rPr>
              <w:t>.</w:t>
            </w:r>
          </w:p>
        </w:tc>
      </w:tr>
    </w:tbl>
    <w:p w:rsidR="00A65348" w:rsidRPr="007155C3" w:rsidRDefault="00A65348" w:rsidP="00A65348">
      <w:pPr>
        <w:rPr>
          <w:rFonts w:asciiTheme="minorHAnsi" w:hAnsiTheme="minorHAnsi" w:cs="Arial"/>
          <w:b/>
          <w:sz w:val="22"/>
          <w:vertAlign w:val="subscript"/>
          <w:lang w:val="nl-NL"/>
        </w:rPr>
      </w:pPr>
      <w:r w:rsidRPr="00BA5DDA">
        <w:rPr>
          <w:rFonts w:asciiTheme="minorHAnsi" w:hAnsiTheme="minorHAnsi" w:cs="Arial"/>
          <w:b/>
          <w:sz w:val="22"/>
          <w:lang w:val="nl-NL"/>
        </w:rPr>
        <w:lastRenderedPageBreak/>
        <w:tab/>
      </w:r>
    </w:p>
    <w:p w:rsidR="00A65348" w:rsidRDefault="00A65348" w:rsidP="00A65348">
      <w:pPr>
        <w:rPr>
          <w:rFonts w:asciiTheme="minorHAnsi" w:hAnsiTheme="minorHAnsi" w:cs="Arial"/>
          <w:b/>
          <w:sz w:val="22"/>
          <w:lang w:val="nl-NL"/>
        </w:rPr>
      </w:pPr>
    </w:p>
    <w:p w:rsidR="00A65348" w:rsidRDefault="00A65348" w:rsidP="00A65348">
      <w:pPr>
        <w:rPr>
          <w:rFonts w:asciiTheme="minorHAnsi" w:hAnsiTheme="minorHAnsi" w:cs="Arial"/>
          <w:b/>
          <w:sz w:val="22"/>
          <w:lang w:val="nl-NL"/>
        </w:rPr>
      </w:pPr>
    </w:p>
    <w:tbl>
      <w:tblPr>
        <w:tblStyle w:val="Tabelraster"/>
        <w:tblW w:w="14142" w:type="dxa"/>
        <w:tblLook w:val="04A0" w:firstRow="1" w:lastRow="0" w:firstColumn="1" w:lastColumn="0" w:noHBand="0" w:noVBand="1"/>
      </w:tblPr>
      <w:tblGrid>
        <w:gridCol w:w="840"/>
        <w:gridCol w:w="1501"/>
        <w:gridCol w:w="1541"/>
        <w:gridCol w:w="3602"/>
        <w:gridCol w:w="952"/>
        <w:gridCol w:w="2813"/>
        <w:gridCol w:w="2893"/>
      </w:tblGrid>
      <w:tr w:rsidR="0002712D" w:rsidRPr="005D2BB3" w:rsidTr="00A82B79">
        <w:trPr>
          <w:trHeight w:val="8235"/>
        </w:trPr>
        <w:tc>
          <w:tcPr>
            <w:tcW w:w="841" w:type="dxa"/>
            <w:vMerge w:val="restart"/>
            <w:tcBorders>
              <w:top w:val="double" w:sz="4" w:space="0" w:color="auto"/>
            </w:tcBorders>
          </w:tcPr>
          <w:p w:rsidR="0002712D" w:rsidRPr="00BA5DDA" w:rsidRDefault="0002712D" w:rsidP="00083DC8">
            <w:pPr>
              <w:rPr>
                <w:rFonts w:asciiTheme="minorHAnsi" w:hAnsiTheme="minorHAnsi" w:cs="Arial"/>
                <w:sz w:val="22"/>
                <w:lang w:val="nl-NL"/>
              </w:rPr>
            </w:pPr>
            <w:r w:rsidRPr="00BA5DDA">
              <w:rPr>
                <w:rFonts w:asciiTheme="minorHAnsi" w:hAnsiTheme="minorHAnsi" w:cs="Arial"/>
                <w:sz w:val="22"/>
                <w:lang w:val="nl-NL"/>
              </w:rPr>
              <w:lastRenderedPageBreak/>
              <w:t>00:00-00:45</w:t>
            </w:r>
          </w:p>
        </w:tc>
        <w:tc>
          <w:tcPr>
            <w:tcW w:w="1504" w:type="dxa"/>
            <w:vMerge w:val="restart"/>
            <w:tcBorders>
              <w:top w:val="double" w:sz="4" w:space="0" w:color="auto"/>
            </w:tcBorders>
          </w:tcPr>
          <w:p w:rsidR="0002712D" w:rsidRPr="00BA5DDA" w:rsidRDefault="0002712D" w:rsidP="00083DC8">
            <w:pPr>
              <w:rPr>
                <w:rFonts w:asciiTheme="minorHAnsi" w:hAnsiTheme="minorHAnsi" w:cs="Arial"/>
                <w:sz w:val="22"/>
                <w:lang w:val="nl-NL"/>
              </w:rPr>
            </w:pPr>
            <w:r w:rsidRPr="00BA5DDA">
              <w:rPr>
                <w:rFonts w:asciiTheme="minorHAnsi" w:hAnsiTheme="minorHAnsi" w:cs="Arial"/>
                <w:sz w:val="22"/>
                <w:lang w:val="nl-NL"/>
              </w:rPr>
              <w:t>Inleiding (begeleid)</w:t>
            </w:r>
          </w:p>
        </w:tc>
        <w:tc>
          <w:tcPr>
            <w:tcW w:w="1468" w:type="dxa"/>
            <w:vMerge w:val="restart"/>
            <w:tcBorders>
              <w:top w:val="double" w:sz="4" w:space="0" w:color="auto"/>
            </w:tcBorders>
          </w:tcPr>
          <w:p w:rsidR="0002712D" w:rsidRPr="00BA5DDA" w:rsidRDefault="0002712D" w:rsidP="00083DC8">
            <w:pPr>
              <w:rPr>
                <w:rFonts w:asciiTheme="minorHAnsi" w:hAnsiTheme="minorHAnsi" w:cs="Arial"/>
                <w:sz w:val="22"/>
              </w:rPr>
            </w:pPr>
            <w:r>
              <w:rPr>
                <w:rFonts w:asciiTheme="minorHAnsi" w:hAnsiTheme="minorHAnsi" w:cs="Arial"/>
                <w:sz w:val="22"/>
              </w:rPr>
              <w:t>-A1K, A2K</w:t>
            </w:r>
          </w:p>
          <w:p w:rsidR="0002712D" w:rsidRPr="00BA5DDA" w:rsidRDefault="0002712D" w:rsidP="00083DC8">
            <w:pPr>
              <w:rPr>
                <w:rFonts w:asciiTheme="minorHAnsi" w:hAnsiTheme="minorHAnsi" w:cs="Arial"/>
                <w:sz w:val="22"/>
              </w:rPr>
            </w:pPr>
            <w:r w:rsidRPr="00BA5DDA">
              <w:rPr>
                <w:rFonts w:asciiTheme="minorHAnsi" w:hAnsiTheme="minorHAnsi" w:cs="Arial"/>
                <w:sz w:val="22"/>
              </w:rPr>
              <w:t>-F1K, F2K, F3I, F4I, F5I</w:t>
            </w:r>
          </w:p>
          <w:p w:rsidR="0002712D" w:rsidRPr="003D26EC" w:rsidRDefault="00326BC8" w:rsidP="00083DC8">
            <w:pPr>
              <w:rPr>
                <w:rFonts w:asciiTheme="minorHAnsi" w:hAnsiTheme="minorHAnsi" w:cs="Arial"/>
                <w:sz w:val="22"/>
              </w:rPr>
            </w:pPr>
            <w:r>
              <w:rPr>
                <w:rFonts w:asciiTheme="minorHAnsi" w:hAnsiTheme="minorHAnsi" w:cs="Arial"/>
                <w:sz w:val="22"/>
              </w:rPr>
              <w:t>-</w:t>
            </w:r>
            <w:r w:rsidR="0002712D" w:rsidRPr="00BA5DDA">
              <w:rPr>
                <w:rFonts w:asciiTheme="minorHAnsi" w:hAnsiTheme="minorHAnsi" w:cs="Arial"/>
                <w:sz w:val="22"/>
              </w:rPr>
              <w:t xml:space="preserve">T1K, T2K </w:t>
            </w:r>
            <w:r>
              <w:rPr>
                <w:rFonts w:asciiTheme="minorHAnsi" w:hAnsiTheme="minorHAnsi" w:cs="Arial"/>
                <w:sz w:val="22"/>
              </w:rPr>
              <w:t>(</w:t>
            </w:r>
            <w:proofErr w:type="spellStart"/>
            <w:r>
              <w:rPr>
                <w:rFonts w:asciiTheme="minorHAnsi" w:hAnsiTheme="minorHAnsi" w:cs="Arial"/>
                <w:sz w:val="22"/>
              </w:rPr>
              <w:t>hierboven</w:t>
            </w:r>
            <w:proofErr w:type="spellEnd"/>
            <w:r>
              <w:rPr>
                <w:rFonts w:asciiTheme="minorHAnsi" w:hAnsiTheme="minorHAnsi" w:cs="Arial"/>
                <w:sz w:val="22"/>
              </w:rPr>
              <w:t xml:space="preserve"> </w:t>
            </w:r>
            <w:proofErr w:type="spellStart"/>
            <w:r>
              <w:rPr>
                <w:rFonts w:asciiTheme="minorHAnsi" w:hAnsiTheme="minorHAnsi" w:cs="Arial"/>
                <w:sz w:val="22"/>
              </w:rPr>
              <w:t>uitgeschreven</w:t>
            </w:r>
            <w:proofErr w:type="spellEnd"/>
            <w:r>
              <w:rPr>
                <w:rFonts w:asciiTheme="minorHAnsi" w:hAnsiTheme="minorHAnsi" w:cs="Arial"/>
                <w:sz w:val="22"/>
              </w:rPr>
              <w:t>)</w:t>
            </w:r>
          </w:p>
        </w:tc>
        <w:tc>
          <w:tcPr>
            <w:tcW w:w="3628" w:type="dxa"/>
            <w:tcBorders>
              <w:top w:val="double" w:sz="4" w:space="0" w:color="auto"/>
            </w:tcBorders>
          </w:tcPr>
          <w:p w:rsidR="0002712D" w:rsidRPr="00BA5DDA" w:rsidRDefault="0002712D" w:rsidP="00A65348">
            <w:pPr>
              <w:rPr>
                <w:rFonts w:asciiTheme="minorHAnsi" w:hAnsiTheme="minorHAnsi" w:cs="Arial"/>
                <w:i/>
                <w:sz w:val="22"/>
                <w:lang w:val="nl-NL"/>
              </w:rPr>
            </w:pPr>
            <w:r w:rsidRPr="00BA5DDA">
              <w:rPr>
                <w:rFonts w:asciiTheme="minorHAnsi" w:hAnsiTheme="minorHAnsi" w:cs="Arial"/>
                <w:i/>
                <w:sz w:val="22"/>
                <w:lang w:val="nl-NL"/>
              </w:rPr>
              <w:t>Vertel aan studenten (5’):</w:t>
            </w:r>
          </w:p>
          <w:p w:rsidR="0002712D" w:rsidRPr="00BA5DDA" w:rsidRDefault="0002712D" w:rsidP="00A65348">
            <w:pPr>
              <w:pStyle w:val="Lijstalinea"/>
              <w:numPr>
                <w:ilvl w:val="0"/>
                <w:numId w:val="2"/>
              </w:numPr>
              <w:rPr>
                <w:rFonts w:asciiTheme="minorHAnsi" w:hAnsiTheme="minorHAnsi" w:cs="Arial"/>
                <w:sz w:val="22"/>
                <w:lang w:val="nl-NL"/>
              </w:rPr>
            </w:pPr>
            <w:r w:rsidRPr="00BA5DDA">
              <w:rPr>
                <w:rFonts w:asciiTheme="minorHAnsi" w:hAnsiTheme="minorHAnsi" w:cs="Arial"/>
                <w:sz w:val="22"/>
                <w:lang w:val="nl-NL"/>
              </w:rPr>
              <w:t>wat het onderwerp is</w:t>
            </w:r>
            <w:r>
              <w:rPr>
                <w:rFonts w:asciiTheme="minorHAnsi" w:hAnsiTheme="minorHAnsi" w:cs="Arial"/>
                <w:sz w:val="22"/>
                <w:lang w:val="nl-NL"/>
              </w:rPr>
              <w:t xml:space="preserve">: </w:t>
            </w:r>
            <w:r w:rsidRPr="0002712D">
              <w:rPr>
                <w:rFonts w:asciiTheme="minorHAnsi" w:hAnsiTheme="minorHAnsi" w:cs="Arial"/>
                <w:i/>
                <w:sz w:val="22"/>
                <w:lang w:val="nl-NL"/>
              </w:rPr>
              <w:t>Circulatie</w:t>
            </w:r>
          </w:p>
          <w:p w:rsidR="0002712D" w:rsidRPr="00A65348" w:rsidRDefault="0002712D" w:rsidP="00A65348">
            <w:pPr>
              <w:pStyle w:val="Lijstalinea"/>
              <w:numPr>
                <w:ilvl w:val="0"/>
                <w:numId w:val="2"/>
              </w:numPr>
              <w:rPr>
                <w:rFonts w:asciiTheme="minorHAnsi" w:hAnsiTheme="minorHAnsi" w:cs="Arial"/>
                <w:i/>
                <w:sz w:val="22"/>
                <w:lang w:val="nl-NL"/>
              </w:rPr>
            </w:pPr>
            <w:r w:rsidRPr="00BA5DDA">
              <w:rPr>
                <w:rFonts w:asciiTheme="minorHAnsi" w:hAnsiTheme="minorHAnsi" w:cs="Arial"/>
                <w:sz w:val="22"/>
                <w:lang w:val="nl-NL"/>
              </w:rPr>
              <w:t>wat de relatie is met het onderwerp van vorige week</w:t>
            </w:r>
            <w:r>
              <w:rPr>
                <w:rFonts w:asciiTheme="minorHAnsi" w:hAnsiTheme="minorHAnsi" w:cs="Arial"/>
                <w:sz w:val="22"/>
                <w:lang w:val="nl-NL"/>
              </w:rPr>
              <w:t xml:space="preserve">: </w:t>
            </w:r>
            <w:r w:rsidRPr="00A65348">
              <w:rPr>
                <w:rFonts w:asciiTheme="minorHAnsi" w:hAnsiTheme="minorHAnsi" w:cs="Arial"/>
                <w:i/>
                <w:sz w:val="22"/>
                <w:lang w:val="nl-NL"/>
              </w:rPr>
              <w:t>ademhaling</w:t>
            </w:r>
            <w:r w:rsidR="0060086D">
              <w:rPr>
                <w:rFonts w:asciiTheme="minorHAnsi" w:hAnsiTheme="minorHAnsi" w:cs="Arial"/>
                <w:i/>
                <w:sz w:val="22"/>
                <w:lang w:val="nl-NL"/>
              </w:rPr>
              <w:t xml:space="preserve"> en hart</w:t>
            </w:r>
            <w:r w:rsidRPr="00A65348">
              <w:rPr>
                <w:rFonts w:asciiTheme="minorHAnsi" w:hAnsiTheme="minorHAnsi" w:cs="Arial"/>
                <w:i/>
                <w:sz w:val="22"/>
                <w:lang w:val="nl-NL"/>
              </w:rPr>
              <w:t xml:space="preserve">. Nu gaan we verder in op het bloed en de bloedsomloop. </w:t>
            </w:r>
            <w:r>
              <w:rPr>
                <w:rFonts w:asciiTheme="minorHAnsi" w:hAnsiTheme="minorHAnsi" w:cs="Arial"/>
                <w:i/>
                <w:sz w:val="22"/>
                <w:lang w:val="nl-NL"/>
              </w:rPr>
              <w:t>Je weet nu hoe zuurstof en koolstofdioxide wordt opgenomen en afgegeven, nu gaan we kijken hoe de transportroutes in het lichaam er uit zien.</w:t>
            </w:r>
          </w:p>
          <w:p w:rsidR="0002712D" w:rsidRPr="00BA5DDA" w:rsidRDefault="0002712D" w:rsidP="00A65348">
            <w:pPr>
              <w:pStyle w:val="Lijstalinea"/>
              <w:numPr>
                <w:ilvl w:val="0"/>
                <w:numId w:val="2"/>
              </w:numPr>
              <w:rPr>
                <w:rFonts w:asciiTheme="minorHAnsi" w:hAnsiTheme="minorHAnsi" w:cs="Arial"/>
                <w:sz w:val="22"/>
                <w:lang w:val="nl-NL"/>
              </w:rPr>
            </w:pPr>
            <w:r w:rsidRPr="00BA5DDA">
              <w:rPr>
                <w:rFonts w:asciiTheme="minorHAnsi" w:hAnsiTheme="minorHAnsi" w:cs="Arial"/>
                <w:sz w:val="22"/>
                <w:lang w:val="nl-NL"/>
              </w:rPr>
              <w:t>de koppeling met het de casuïstiek van praktijkleren</w:t>
            </w:r>
          </w:p>
          <w:p w:rsidR="0002712D" w:rsidRDefault="0002712D" w:rsidP="00A65348">
            <w:pPr>
              <w:pStyle w:val="Lijstalinea"/>
              <w:numPr>
                <w:ilvl w:val="0"/>
                <w:numId w:val="2"/>
              </w:numPr>
              <w:rPr>
                <w:rFonts w:asciiTheme="minorHAnsi" w:hAnsiTheme="minorHAnsi" w:cs="Arial"/>
                <w:sz w:val="22"/>
                <w:lang w:val="nl-NL"/>
              </w:rPr>
            </w:pPr>
            <w:r w:rsidRPr="00BA5DDA">
              <w:rPr>
                <w:rFonts w:asciiTheme="minorHAnsi" w:hAnsiTheme="minorHAnsi" w:cs="Arial"/>
                <w:sz w:val="22"/>
                <w:lang w:val="nl-NL"/>
              </w:rPr>
              <w:t xml:space="preserve">wat het programma is voor de bijeenkomst </w:t>
            </w:r>
          </w:p>
          <w:p w:rsidR="0002712D" w:rsidRDefault="0002712D" w:rsidP="00A65348">
            <w:pPr>
              <w:rPr>
                <w:rFonts w:asciiTheme="minorHAnsi" w:hAnsiTheme="minorHAnsi" w:cs="Arial"/>
                <w:sz w:val="22"/>
                <w:lang w:val="nl-NL"/>
              </w:rPr>
            </w:pPr>
          </w:p>
          <w:p w:rsidR="008E5F05" w:rsidRDefault="008E5F05" w:rsidP="008E5F05">
            <w:pPr>
              <w:rPr>
                <w:rFonts w:asciiTheme="minorHAnsi" w:hAnsiTheme="minorHAnsi" w:cs="Arial"/>
                <w:i/>
                <w:sz w:val="22"/>
                <w:u w:val="single"/>
                <w:lang w:val="nl-NL"/>
              </w:rPr>
            </w:pPr>
            <w:r>
              <w:rPr>
                <w:rFonts w:asciiTheme="minorHAnsi" w:hAnsiTheme="minorHAnsi" w:cs="Arial"/>
                <w:i/>
                <w:sz w:val="22"/>
                <w:u w:val="single"/>
                <w:lang w:val="nl-NL"/>
              </w:rPr>
              <w:t>Beantwoording vragen + Proeftoets/</w:t>
            </w:r>
            <w:proofErr w:type="spellStart"/>
            <w:r>
              <w:rPr>
                <w:rFonts w:asciiTheme="minorHAnsi" w:hAnsiTheme="minorHAnsi" w:cs="Arial"/>
                <w:i/>
                <w:sz w:val="22"/>
                <w:u w:val="single"/>
                <w:lang w:val="nl-NL"/>
              </w:rPr>
              <w:t>Kahoot</w:t>
            </w:r>
            <w:proofErr w:type="spellEnd"/>
            <w:r>
              <w:rPr>
                <w:rFonts w:asciiTheme="minorHAnsi" w:hAnsiTheme="minorHAnsi" w:cs="Arial"/>
                <w:i/>
                <w:sz w:val="22"/>
                <w:u w:val="single"/>
                <w:lang w:val="nl-NL"/>
              </w:rPr>
              <w:t>! (30</w:t>
            </w:r>
            <w:r w:rsidRPr="00834313">
              <w:rPr>
                <w:rFonts w:asciiTheme="minorHAnsi" w:hAnsiTheme="minorHAnsi" w:cs="Arial"/>
                <w:i/>
                <w:sz w:val="22"/>
                <w:u w:val="single"/>
                <w:lang w:val="nl-NL"/>
              </w:rPr>
              <w:t>’)</w:t>
            </w:r>
          </w:p>
          <w:p w:rsidR="008E5F05" w:rsidRDefault="008E5F05" w:rsidP="00A65348">
            <w:pPr>
              <w:rPr>
                <w:rFonts w:asciiTheme="minorHAnsi" w:hAnsiTheme="minorHAnsi" w:cs="Arial"/>
                <w:sz w:val="22"/>
                <w:lang w:val="nl-NL"/>
              </w:rPr>
            </w:pPr>
          </w:p>
          <w:p w:rsidR="005D2BB3" w:rsidRDefault="005D2BB3" w:rsidP="00A65348">
            <w:pPr>
              <w:rPr>
                <w:rFonts w:asciiTheme="minorHAnsi" w:hAnsiTheme="minorHAnsi" w:cs="Arial"/>
                <w:sz w:val="22"/>
                <w:lang w:val="nl-NL"/>
              </w:rPr>
            </w:pPr>
            <w:r>
              <w:rPr>
                <w:rFonts w:asciiTheme="minorHAnsi" w:hAnsiTheme="minorHAnsi" w:cs="Arial"/>
                <w:sz w:val="22"/>
                <w:lang w:val="nl-NL"/>
              </w:rPr>
              <w:t>(</w:t>
            </w:r>
            <w:r w:rsidR="003D1A11">
              <w:rPr>
                <w:rFonts w:cs="Arial"/>
                <w:lang w:val="nl-NL"/>
              </w:rPr>
              <w:t>zie wikiwijs document ‘</w:t>
            </w:r>
            <w:r w:rsidR="003D1A11" w:rsidRPr="00952A80">
              <w:rPr>
                <w:rFonts w:asciiTheme="minorHAnsi" w:hAnsiTheme="minorHAnsi" w:cstheme="minorHAnsi"/>
                <w:sz w:val="22"/>
                <w:lang w:val="nl-NL"/>
              </w:rPr>
              <w:t xml:space="preserve"> Circulatie Medische biologie</w:t>
            </w:r>
            <w:r w:rsidR="003D1A11">
              <w:rPr>
                <w:rFonts w:asciiTheme="minorHAnsi" w:hAnsiTheme="minorHAnsi" w:cstheme="minorHAnsi"/>
                <w:sz w:val="22"/>
                <w:lang w:val="nl-NL"/>
              </w:rPr>
              <w:t xml:space="preserve"> - </w:t>
            </w:r>
            <w:proofErr w:type="spellStart"/>
            <w:r w:rsidR="003D1A11">
              <w:rPr>
                <w:rFonts w:asciiTheme="minorHAnsi" w:hAnsiTheme="minorHAnsi" w:cstheme="minorHAnsi"/>
                <w:sz w:val="22"/>
                <w:lang w:val="nl-NL"/>
              </w:rPr>
              <w:t>kahootquiz</w:t>
            </w:r>
            <w:proofErr w:type="spellEnd"/>
            <w:r w:rsidR="003D1A11">
              <w:rPr>
                <w:rFonts w:cs="Arial"/>
                <w:lang w:val="nl-NL"/>
              </w:rPr>
              <w:t>)</w:t>
            </w:r>
          </w:p>
          <w:p w:rsidR="00326BC8" w:rsidRPr="00326BC8" w:rsidRDefault="00326BC8" w:rsidP="00A65348">
            <w:pPr>
              <w:rPr>
                <w:rFonts w:asciiTheme="minorHAnsi" w:hAnsiTheme="minorHAnsi" w:cs="Arial"/>
                <w:sz w:val="22"/>
                <w:lang w:val="nl-NL"/>
              </w:rPr>
            </w:pPr>
          </w:p>
          <w:p w:rsidR="0002712D" w:rsidRDefault="0002712D" w:rsidP="0002712D">
            <w:pPr>
              <w:rPr>
                <w:rFonts w:asciiTheme="minorHAnsi" w:hAnsiTheme="minorHAnsi" w:cs="Arial"/>
                <w:i/>
                <w:sz w:val="22"/>
                <w:lang w:val="nl-NL"/>
              </w:rPr>
            </w:pPr>
            <w:r>
              <w:rPr>
                <w:rFonts w:asciiTheme="minorHAnsi" w:hAnsiTheme="minorHAnsi" w:cs="Arial"/>
                <w:i/>
                <w:sz w:val="22"/>
                <w:lang w:val="nl-NL"/>
              </w:rPr>
              <w:t>Beantwoord vragen van studenten over de voorbereiding</w:t>
            </w:r>
            <w:r w:rsidR="00DC12A9">
              <w:rPr>
                <w:rFonts w:asciiTheme="minorHAnsi" w:hAnsiTheme="minorHAnsi" w:cs="Arial"/>
                <w:i/>
                <w:sz w:val="22"/>
                <w:lang w:val="nl-NL"/>
              </w:rPr>
              <w:t xml:space="preserve"> en speel de </w:t>
            </w:r>
            <w:proofErr w:type="spellStart"/>
            <w:r w:rsidR="00DC12A9">
              <w:rPr>
                <w:rFonts w:asciiTheme="minorHAnsi" w:hAnsiTheme="minorHAnsi" w:cs="Arial"/>
                <w:i/>
                <w:sz w:val="22"/>
                <w:lang w:val="nl-NL"/>
              </w:rPr>
              <w:t>Kahoot</w:t>
            </w:r>
            <w:proofErr w:type="spellEnd"/>
            <w:r w:rsidR="00DC12A9">
              <w:rPr>
                <w:rFonts w:asciiTheme="minorHAnsi" w:hAnsiTheme="minorHAnsi" w:cs="Arial"/>
                <w:i/>
                <w:sz w:val="22"/>
                <w:lang w:val="nl-NL"/>
              </w:rPr>
              <w:t>! quiz</w:t>
            </w:r>
            <w:r w:rsidRPr="00BA5DDA">
              <w:rPr>
                <w:rFonts w:asciiTheme="minorHAnsi" w:hAnsiTheme="minorHAnsi" w:cs="Arial"/>
                <w:i/>
                <w:sz w:val="22"/>
                <w:lang w:val="nl-NL"/>
              </w:rPr>
              <w:t xml:space="preserve"> (</w:t>
            </w:r>
            <w:r>
              <w:rPr>
                <w:rFonts w:asciiTheme="minorHAnsi" w:hAnsiTheme="minorHAnsi" w:cs="Arial"/>
                <w:i/>
                <w:sz w:val="22"/>
                <w:lang w:val="nl-NL"/>
              </w:rPr>
              <w:t>30</w:t>
            </w:r>
            <w:r w:rsidRPr="00BA5DDA">
              <w:rPr>
                <w:rFonts w:asciiTheme="minorHAnsi" w:hAnsiTheme="minorHAnsi" w:cs="Arial"/>
                <w:i/>
                <w:sz w:val="22"/>
                <w:lang w:val="nl-NL"/>
              </w:rPr>
              <w:t xml:space="preserve"> min)</w:t>
            </w:r>
          </w:p>
          <w:p w:rsidR="008E5F05" w:rsidRDefault="008E5F05" w:rsidP="0002712D">
            <w:pPr>
              <w:rPr>
                <w:rFonts w:asciiTheme="minorHAnsi" w:hAnsiTheme="minorHAnsi" w:cs="Arial"/>
                <w:i/>
                <w:sz w:val="22"/>
                <w:lang w:val="nl-NL"/>
              </w:rPr>
            </w:pPr>
          </w:p>
          <w:p w:rsidR="008E5F05" w:rsidRPr="008E5F05" w:rsidRDefault="008E5F05" w:rsidP="0002712D">
            <w:pPr>
              <w:rPr>
                <w:rFonts w:asciiTheme="minorHAnsi" w:hAnsiTheme="minorHAnsi" w:cs="Arial"/>
                <w:sz w:val="22"/>
                <w:lang w:val="nl-NL"/>
              </w:rPr>
            </w:pPr>
            <w:r w:rsidRPr="008E5F05">
              <w:rPr>
                <w:rFonts w:asciiTheme="minorHAnsi" w:hAnsiTheme="minorHAnsi" w:cs="Arial"/>
                <w:sz w:val="22"/>
                <w:lang w:val="nl-NL"/>
              </w:rPr>
              <w:t xml:space="preserve">Laat de vraag zien en geef studenten de tijd om zelf een antwoord te kiezen. Inventariseer de antwoorden. Vraag na waarom studenten voor een antwoordalternatief hebben </w:t>
            </w:r>
            <w:r w:rsidRPr="008E5F05">
              <w:rPr>
                <w:rFonts w:asciiTheme="minorHAnsi" w:hAnsiTheme="minorHAnsi" w:cs="Arial"/>
                <w:sz w:val="22"/>
                <w:lang w:val="nl-NL"/>
              </w:rPr>
              <w:lastRenderedPageBreak/>
              <w:t>gekozen. Laat studenten die het antwoord goed hebben, uitleggen waarom het betreffende antwoordalternatief goed is.</w:t>
            </w:r>
          </w:p>
        </w:tc>
        <w:tc>
          <w:tcPr>
            <w:tcW w:w="964" w:type="dxa"/>
            <w:tcBorders>
              <w:top w:val="double" w:sz="4" w:space="0" w:color="auto"/>
            </w:tcBorders>
          </w:tcPr>
          <w:p w:rsidR="0002712D" w:rsidRPr="00BA5DDA" w:rsidRDefault="0002712D" w:rsidP="00083DC8">
            <w:pPr>
              <w:rPr>
                <w:rFonts w:asciiTheme="minorHAnsi" w:hAnsiTheme="minorHAnsi" w:cs="Arial"/>
                <w:sz w:val="22"/>
                <w:lang w:val="nl-NL"/>
              </w:rPr>
            </w:pPr>
          </w:p>
        </w:tc>
        <w:tc>
          <w:tcPr>
            <w:tcW w:w="2825" w:type="dxa"/>
            <w:tcBorders>
              <w:top w:val="double" w:sz="4" w:space="0" w:color="auto"/>
            </w:tcBorders>
          </w:tcPr>
          <w:p w:rsidR="0002712D" w:rsidRDefault="0002712D" w:rsidP="00083DC8">
            <w:pPr>
              <w:rPr>
                <w:rFonts w:asciiTheme="minorHAnsi" w:hAnsiTheme="minorHAnsi" w:cs="Arial"/>
                <w:sz w:val="22"/>
                <w:lang w:val="nl-NL"/>
              </w:rPr>
            </w:pPr>
          </w:p>
          <w:p w:rsidR="005D2BB3" w:rsidRPr="00BA5DDA" w:rsidRDefault="005D2BB3" w:rsidP="005D2BB3">
            <w:pPr>
              <w:contextualSpacing/>
              <w:rPr>
                <w:rFonts w:cs="Arial"/>
                <w:lang w:val="nl-NL"/>
              </w:rPr>
            </w:pPr>
            <w:r>
              <w:rPr>
                <w:rFonts w:cs="Arial"/>
                <w:lang w:val="nl-NL"/>
              </w:rPr>
              <w:t>(zie wikiwijs document ‘</w:t>
            </w:r>
            <w:r w:rsidR="00431E96" w:rsidRPr="00952A80">
              <w:rPr>
                <w:rFonts w:asciiTheme="minorHAnsi" w:hAnsiTheme="minorHAnsi" w:cstheme="minorHAnsi"/>
                <w:sz w:val="22"/>
                <w:lang w:val="nl-NL"/>
              </w:rPr>
              <w:t xml:space="preserve"> Circulatie Medische biologie</w:t>
            </w:r>
            <w:r w:rsidR="00431E96">
              <w:rPr>
                <w:rFonts w:asciiTheme="minorHAnsi" w:hAnsiTheme="minorHAnsi" w:cstheme="minorHAnsi"/>
                <w:sz w:val="22"/>
                <w:lang w:val="nl-NL"/>
              </w:rPr>
              <w:t xml:space="preserve"> - woordenboek</w:t>
            </w:r>
            <w:r>
              <w:rPr>
                <w:rFonts w:cs="Arial"/>
                <w:lang w:val="nl-NL"/>
              </w:rPr>
              <w:t>)</w:t>
            </w:r>
          </w:p>
          <w:p w:rsidR="00DC12A9" w:rsidRDefault="00DC12A9" w:rsidP="0002712D">
            <w:pPr>
              <w:rPr>
                <w:rFonts w:asciiTheme="minorHAnsi" w:hAnsiTheme="minorHAnsi" w:cs="Arial"/>
                <w:sz w:val="22"/>
                <w:lang w:val="nl-NL"/>
              </w:rPr>
            </w:pPr>
          </w:p>
          <w:p w:rsidR="00DC12A9" w:rsidRDefault="00DC12A9" w:rsidP="0002712D">
            <w:pPr>
              <w:rPr>
                <w:rFonts w:asciiTheme="minorHAnsi" w:hAnsiTheme="minorHAnsi" w:cs="Arial"/>
                <w:sz w:val="22"/>
                <w:lang w:val="nl-NL"/>
              </w:rPr>
            </w:pPr>
          </w:p>
          <w:p w:rsidR="00DC12A9" w:rsidRDefault="00DC12A9" w:rsidP="0002712D">
            <w:pPr>
              <w:rPr>
                <w:rFonts w:asciiTheme="minorHAnsi" w:hAnsiTheme="minorHAnsi" w:cs="Arial"/>
                <w:sz w:val="22"/>
                <w:lang w:val="nl-NL"/>
              </w:rPr>
            </w:pPr>
          </w:p>
          <w:p w:rsidR="00DC12A9" w:rsidRDefault="00DC12A9" w:rsidP="0002712D">
            <w:pPr>
              <w:rPr>
                <w:rFonts w:asciiTheme="minorHAnsi" w:hAnsiTheme="minorHAnsi" w:cs="Arial"/>
                <w:sz w:val="22"/>
                <w:lang w:val="nl-NL"/>
              </w:rPr>
            </w:pPr>
          </w:p>
          <w:p w:rsidR="00DC12A9" w:rsidRDefault="00DC12A9" w:rsidP="0002712D">
            <w:pPr>
              <w:rPr>
                <w:rFonts w:asciiTheme="minorHAnsi" w:hAnsiTheme="minorHAnsi" w:cs="Arial"/>
                <w:sz w:val="22"/>
                <w:lang w:val="nl-NL"/>
              </w:rPr>
            </w:pPr>
          </w:p>
          <w:p w:rsidR="00DC12A9" w:rsidRDefault="00DC12A9" w:rsidP="0002712D">
            <w:pPr>
              <w:rPr>
                <w:rFonts w:asciiTheme="minorHAnsi" w:hAnsiTheme="minorHAnsi" w:cs="Arial"/>
                <w:sz w:val="22"/>
                <w:lang w:val="nl-NL"/>
              </w:rPr>
            </w:pPr>
          </w:p>
          <w:p w:rsidR="00DC12A9" w:rsidRDefault="00DC12A9" w:rsidP="0002712D">
            <w:pPr>
              <w:rPr>
                <w:rFonts w:asciiTheme="minorHAnsi" w:hAnsiTheme="minorHAnsi" w:cs="Arial"/>
                <w:sz w:val="22"/>
                <w:lang w:val="nl-NL"/>
              </w:rPr>
            </w:pPr>
          </w:p>
          <w:p w:rsidR="00DC12A9" w:rsidRDefault="00DC12A9" w:rsidP="0002712D">
            <w:pPr>
              <w:rPr>
                <w:rFonts w:asciiTheme="minorHAnsi" w:hAnsiTheme="minorHAnsi" w:cs="Arial"/>
                <w:sz w:val="22"/>
                <w:lang w:val="nl-NL"/>
              </w:rPr>
            </w:pPr>
          </w:p>
          <w:p w:rsidR="00DC12A9" w:rsidRDefault="00DC12A9" w:rsidP="0002712D">
            <w:pPr>
              <w:rPr>
                <w:rFonts w:asciiTheme="minorHAnsi" w:hAnsiTheme="minorHAnsi" w:cs="Arial"/>
                <w:sz w:val="22"/>
                <w:lang w:val="nl-NL"/>
              </w:rPr>
            </w:pPr>
          </w:p>
          <w:p w:rsidR="00DC12A9" w:rsidRDefault="00DC12A9" w:rsidP="0002712D">
            <w:pPr>
              <w:rPr>
                <w:rFonts w:asciiTheme="minorHAnsi" w:hAnsiTheme="minorHAnsi" w:cs="Arial"/>
                <w:sz w:val="22"/>
                <w:lang w:val="nl-NL"/>
              </w:rPr>
            </w:pPr>
          </w:p>
          <w:p w:rsidR="00DC12A9" w:rsidRDefault="00DC12A9" w:rsidP="0002712D">
            <w:pPr>
              <w:rPr>
                <w:rFonts w:asciiTheme="minorHAnsi" w:hAnsiTheme="minorHAnsi" w:cs="Arial"/>
                <w:sz w:val="22"/>
                <w:lang w:val="nl-NL"/>
              </w:rPr>
            </w:pPr>
          </w:p>
          <w:p w:rsidR="00DC12A9" w:rsidRDefault="00DC12A9" w:rsidP="0002712D">
            <w:pPr>
              <w:rPr>
                <w:rFonts w:asciiTheme="minorHAnsi" w:hAnsiTheme="minorHAnsi" w:cs="Arial"/>
                <w:sz w:val="22"/>
                <w:lang w:val="nl-NL"/>
              </w:rPr>
            </w:pPr>
          </w:p>
          <w:p w:rsidR="00DC12A9" w:rsidRDefault="00DC12A9" w:rsidP="0002712D">
            <w:pPr>
              <w:rPr>
                <w:rFonts w:asciiTheme="minorHAnsi" w:hAnsiTheme="minorHAnsi" w:cs="Arial"/>
                <w:sz w:val="22"/>
                <w:lang w:val="nl-NL"/>
              </w:rPr>
            </w:pPr>
          </w:p>
          <w:p w:rsidR="0064672A" w:rsidRDefault="0064672A" w:rsidP="0064672A">
            <w:pPr>
              <w:rPr>
                <w:rFonts w:asciiTheme="minorHAnsi" w:hAnsiTheme="minorHAnsi" w:cs="Arial"/>
                <w:sz w:val="22"/>
                <w:lang w:val="nl-NL"/>
              </w:rPr>
            </w:pPr>
            <w:r>
              <w:rPr>
                <w:rFonts w:cs="Arial"/>
                <w:lang w:val="nl-NL"/>
              </w:rPr>
              <w:t>(</w:t>
            </w:r>
            <w:r>
              <w:rPr>
                <w:rFonts w:cs="Arial"/>
                <w:lang w:val="nl-NL"/>
              </w:rPr>
              <w:t>zie wikiwijs document ‘</w:t>
            </w:r>
            <w:r w:rsidRPr="00952A80">
              <w:rPr>
                <w:rFonts w:asciiTheme="minorHAnsi" w:hAnsiTheme="minorHAnsi" w:cstheme="minorHAnsi"/>
                <w:sz w:val="22"/>
                <w:lang w:val="nl-NL"/>
              </w:rPr>
              <w:t>Circulatie Medische biologie</w:t>
            </w:r>
            <w:r>
              <w:rPr>
                <w:rFonts w:asciiTheme="minorHAnsi" w:hAnsiTheme="minorHAnsi" w:cstheme="minorHAnsi"/>
                <w:sz w:val="22"/>
                <w:lang w:val="nl-NL"/>
              </w:rPr>
              <w:t xml:space="preserve"> - </w:t>
            </w:r>
            <w:proofErr w:type="spellStart"/>
            <w:r>
              <w:rPr>
                <w:rFonts w:asciiTheme="minorHAnsi" w:hAnsiTheme="minorHAnsi" w:cstheme="minorHAnsi"/>
                <w:sz w:val="22"/>
                <w:lang w:val="nl-NL"/>
              </w:rPr>
              <w:t>kahootquiz</w:t>
            </w:r>
            <w:proofErr w:type="spellEnd"/>
            <w:r>
              <w:rPr>
                <w:rFonts w:cs="Arial"/>
                <w:lang w:val="nl-NL"/>
              </w:rPr>
              <w:t>)</w:t>
            </w:r>
          </w:p>
          <w:p w:rsidR="00DC12A9" w:rsidRPr="00BA5DDA" w:rsidRDefault="00DC12A9" w:rsidP="0002712D">
            <w:pPr>
              <w:rPr>
                <w:rFonts w:asciiTheme="minorHAnsi" w:hAnsiTheme="minorHAnsi" w:cs="Arial"/>
                <w:sz w:val="22"/>
                <w:lang w:val="nl-NL"/>
              </w:rPr>
            </w:pPr>
          </w:p>
        </w:tc>
        <w:tc>
          <w:tcPr>
            <w:tcW w:w="2912" w:type="dxa"/>
            <w:tcBorders>
              <w:top w:val="double" w:sz="4" w:space="0" w:color="auto"/>
            </w:tcBorders>
          </w:tcPr>
          <w:p w:rsidR="0002712D" w:rsidRDefault="0002712D" w:rsidP="00083DC8">
            <w:pPr>
              <w:rPr>
                <w:rFonts w:asciiTheme="minorHAnsi" w:hAnsiTheme="minorHAnsi" w:cs="Arial"/>
                <w:sz w:val="22"/>
                <w:lang w:val="nl-NL"/>
              </w:rPr>
            </w:pPr>
          </w:p>
          <w:p w:rsidR="0002712D" w:rsidRPr="00BA5DDA" w:rsidRDefault="0002712D" w:rsidP="0002712D">
            <w:pPr>
              <w:rPr>
                <w:rFonts w:asciiTheme="minorHAnsi" w:hAnsiTheme="minorHAnsi" w:cs="Arial"/>
                <w:sz w:val="22"/>
                <w:lang w:val="nl-NL"/>
              </w:rPr>
            </w:pPr>
          </w:p>
        </w:tc>
      </w:tr>
      <w:tr w:rsidR="00A65348" w:rsidRPr="00A65348" w:rsidTr="00083DC8">
        <w:trPr>
          <w:trHeight w:val="1550"/>
        </w:trPr>
        <w:tc>
          <w:tcPr>
            <w:tcW w:w="841" w:type="dxa"/>
            <w:vMerge/>
          </w:tcPr>
          <w:p w:rsidR="00A65348" w:rsidRPr="00BA5DDA" w:rsidRDefault="00A65348" w:rsidP="00083DC8">
            <w:pPr>
              <w:rPr>
                <w:rFonts w:asciiTheme="minorHAnsi" w:hAnsiTheme="minorHAnsi" w:cs="Arial"/>
                <w:sz w:val="22"/>
                <w:lang w:val="nl-NL"/>
              </w:rPr>
            </w:pPr>
          </w:p>
        </w:tc>
        <w:tc>
          <w:tcPr>
            <w:tcW w:w="1504" w:type="dxa"/>
            <w:vMerge/>
          </w:tcPr>
          <w:p w:rsidR="00A65348" w:rsidRPr="00BA5DDA" w:rsidRDefault="00A65348" w:rsidP="00083DC8">
            <w:pPr>
              <w:rPr>
                <w:rFonts w:asciiTheme="minorHAnsi" w:hAnsiTheme="minorHAnsi" w:cs="Arial"/>
                <w:sz w:val="22"/>
                <w:lang w:val="nl-NL"/>
              </w:rPr>
            </w:pPr>
          </w:p>
        </w:tc>
        <w:tc>
          <w:tcPr>
            <w:tcW w:w="1468" w:type="dxa"/>
            <w:vMerge/>
          </w:tcPr>
          <w:p w:rsidR="00A65348" w:rsidRPr="00834313" w:rsidRDefault="00A65348" w:rsidP="00083DC8">
            <w:pPr>
              <w:rPr>
                <w:rFonts w:asciiTheme="minorHAnsi" w:hAnsiTheme="minorHAnsi" w:cs="Arial"/>
                <w:sz w:val="22"/>
                <w:lang w:val="nl-NL"/>
              </w:rPr>
            </w:pPr>
          </w:p>
        </w:tc>
        <w:tc>
          <w:tcPr>
            <w:tcW w:w="3628" w:type="dxa"/>
            <w:tcBorders>
              <w:top w:val="single" w:sz="4" w:space="0" w:color="auto"/>
            </w:tcBorders>
          </w:tcPr>
          <w:p w:rsidR="00A65348" w:rsidRDefault="00A65348" w:rsidP="00083DC8">
            <w:pPr>
              <w:rPr>
                <w:rFonts w:asciiTheme="minorHAnsi" w:hAnsiTheme="minorHAnsi" w:cs="Arial"/>
                <w:i/>
                <w:sz w:val="22"/>
                <w:u w:val="single"/>
                <w:lang w:val="nl-NL"/>
              </w:rPr>
            </w:pPr>
            <w:r w:rsidRPr="00834313">
              <w:rPr>
                <w:rFonts w:asciiTheme="minorHAnsi" w:hAnsiTheme="minorHAnsi" w:cs="Arial"/>
                <w:i/>
                <w:sz w:val="22"/>
                <w:u w:val="single"/>
                <w:lang w:val="nl-NL"/>
              </w:rPr>
              <w:t>Instructie (5’)</w:t>
            </w:r>
          </w:p>
          <w:p w:rsidR="00A65348" w:rsidRPr="00050E9B" w:rsidRDefault="00A65348" w:rsidP="00083DC8">
            <w:pPr>
              <w:rPr>
                <w:rFonts w:asciiTheme="minorHAnsi" w:hAnsiTheme="minorHAnsi" w:cs="Arial"/>
                <w:sz w:val="22"/>
                <w:lang w:val="nl-NL"/>
              </w:rPr>
            </w:pPr>
            <w:r>
              <w:rPr>
                <w:rFonts w:asciiTheme="minorHAnsi" w:hAnsiTheme="minorHAnsi" w:cs="Arial"/>
                <w:sz w:val="22"/>
                <w:lang w:val="nl-NL"/>
              </w:rPr>
              <w:t>Ligt de doelen, uitvoering en tijdsplanning van de</w:t>
            </w:r>
            <w:r w:rsidRPr="00050E9B">
              <w:rPr>
                <w:rFonts w:asciiTheme="minorHAnsi" w:hAnsiTheme="minorHAnsi" w:cs="Arial"/>
                <w:sz w:val="22"/>
                <w:lang w:val="nl-NL"/>
              </w:rPr>
              <w:t xml:space="preserve"> opdrachten van de onbegeleide </w:t>
            </w:r>
            <w:r>
              <w:rPr>
                <w:rFonts w:asciiTheme="minorHAnsi" w:hAnsiTheme="minorHAnsi" w:cs="Arial"/>
                <w:sz w:val="22"/>
                <w:lang w:val="nl-NL"/>
              </w:rPr>
              <w:t xml:space="preserve">uren toe. Deel het materiaal voor de opdrachten uit. </w:t>
            </w:r>
          </w:p>
        </w:tc>
        <w:tc>
          <w:tcPr>
            <w:tcW w:w="964" w:type="dxa"/>
            <w:tcBorders>
              <w:top w:val="single" w:sz="4" w:space="0" w:color="auto"/>
            </w:tcBorders>
          </w:tcPr>
          <w:p w:rsidR="00A65348" w:rsidRPr="00BA5DDA" w:rsidRDefault="00A65348" w:rsidP="00083DC8">
            <w:pPr>
              <w:rPr>
                <w:rFonts w:asciiTheme="minorHAnsi" w:hAnsiTheme="minorHAnsi" w:cs="Arial"/>
                <w:sz w:val="22"/>
                <w:lang w:val="nl-NL"/>
              </w:rPr>
            </w:pPr>
          </w:p>
        </w:tc>
        <w:tc>
          <w:tcPr>
            <w:tcW w:w="2825" w:type="dxa"/>
            <w:tcBorders>
              <w:top w:val="single" w:sz="4" w:space="0" w:color="auto"/>
            </w:tcBorders>
          </w:tcPr>
          <w:p w:rsidR="00A65348" w:rsidRDefault="00A65348" w:rsidP="00083DC8">
            <w:pPr>
              <w:rPr>
                <w:rFonts w:asciiTheme="minorHAnsi" w:hAnsiTheme="minorHAnsi" w:cs="Arial"/>
                <w:sz w:val="22"/>
                <w:lang w:val="nl-NL"/>
              </w:rPr>
            </w:pPr>
          </w:p>
          <w:p w:rsidR="00A65348" w:rsidRDefault="00A65348" w:rsidP="00083DC8">
            <w:pPr>
              <w:rPr>
                <w:rFonts w:asciiTheme="minorHAnsi" w:hAnsiTheme="minorHAnsi" w:cs="Arial"/>
                <w:sz w:val="22"/>
                <w:lang w:val="nl-NL"/>
              </w:rPr>
            </w:pPr>
          </w:p>
          <w:p w:rsidR="00A65348" w:rsidRDefault="00A65348" w:rsidP="00083DC8">
            <w:pPr>
              <w:rPr>
                <w:rFonts w:asciiTheme="minorHAnsi" w:hAnsiTheme="minorHAnsi" w:cs="Arial"/>
                <w:sz w:val="22"/>
                <w:lang w:val="nl-NL"/>
              </w:rPr>
            </w:pPr>
          </w:p>
        </w:tc>
        <w:tc>
          <w:tcPr>
            <w:tcW w:w="2912" w:type="dxa"/>
            <w:tcBorders>
              <w:top w:val="single" w:sz="4" w:space="0" w:color="auto"/>
            </w:tcBorders>
          </w:tcPr>
          <w:p w:rsidR="00A65348" w:rsidRDefault="00A65348" w:rsidP="00083DC8">
            <w:pPr>
              <w:rPr>
                <w:rFonts w:asciiTheme="minorHAnsi" w:hAnsiTheme="minorHAnsi" w:cs="Arial"/>
                <w:sz w:val="22"/>
                <w:lang w:val="nl-NL"/>
              </w:rPr>
            </w:pPr>
          </w:p>
        </w:tc>
      </w:tr>
      <w:tr w:rsidR="00A65348" w:rsidRPr="005D2BB3" w:rsidTr="00083DC8">
        <w:trPr>
          <w:trHeight w:val="736"/>
        </w:trPr>
        <w:tc>
          <w:tcPr>
            <w:tcW w:w="841" w:type="dxa"/>
            <w:vMerge w:val="restart"/>
          </w:tcPr>
          <w:p w:rsidR="00A65348" w:rsidRPr="00BA5DDA" w:rsidRDefault="00A65348" w:rsidP="00083DC8">
            <w:pPr>
              <w:rPr>
                <w:rFonts w:asciiTheme="minorHAnsi" w:hAnsiTheme="minorHAnsi" w:cs="Arial"/>
                <w:sz w:val="22"/>
                <w:lang w:val="nl-NL"/>
              </w:rPr>
            </w:pPr>
            <w:r w:rsidRPr="00BA5DDA">
              <w:rPr>
                <w:rFonts w:asciiTheme="minorHAnsi" w:hAnsiTheme="minorHAnsi" w:cs="Arial"/>
                <w:sz w:val="22"/>
                <w:lang w:val="nl-NL"/>
              </w:rPr>
              <w:lastRenderedPageBreak/>
              <w:t>00:45- 02:15</w:t>
            </w:r>
          </w:p>
        </w:tc>
        <w:tc>
          <w:tcPr>
            <w:tcW w:w="1504" w:type="dxa"/>
            <w:vMerge w:val="restart"/>
          </w:tcPr>
          <w:p w:rsidR="00A65348" w:rsidRPr="00BA5DDA" w:rsidRDefault="00A65348" w:rsidP="00083DC8">
            <w:pPr>
              <w:rPr>
                <w:rFonts w:asciiTheme="minorHAnsi" w:hAnsiTheme="minorHAnsi" w:cs="Arial"/>
                <w:sz w:val="22"/>
                <w:lang w:val="nl-NL"/>
              </w:rPr>
            </w:pPr>
            <w:r w:rsidRPr="00BA5DDA">
              <w:rPr>
                <w:rFonts w:asciiTheme="minorHAnsi" w:hAnsiTheme="minorHAnsi" w:cs="Arial"/>
                <w:sz w:val="22"/>
                <w:lang w:val="nl-NL"/>
              </w:rPr>
              <w:t>(onbegeleid)</w:t>
            </w:r>
          </w:p>
        </w:tc>
        <w:tc>
          <w:tcPr>
            <w:tcW w:w="1468" w:type="dxa"/>
            <w:vMerge w:val="restart"/>
          </w:tcPr>
          <w:p w:rsidR="00A65348" w:rsidRPr="00BA5DDA" w:rsidRDefault="00A65348" w:rsidP="00083DC8">
            <w:pPr>
              <w:rPr>
                <w:rFonts w:asciiTheme="minorHAnsi" w:hAnsiTheme="minorHAnsi" w:cs="Arial"/>
                <w:sz w:val="22"/>
                <w:lang w:val="nl-NL"/>
              </w:rPr>
            </w:pPr>
          </w:p>
        </w:tc>
        <w:tc>
          <w:tcPr>
            <w:tcW w:w="3628" w:type="dxa"/>
          </w:tcPr>
          <w:p w:rsidR="00A65348" w:rsidRDefault="00A65348" w:rsidP="00A65348">
            <w:pPr>
              <w:rPr>
                <w:rFonts w:asciiTheme="minorHAnsi" w:hAnsiTheme="minorHAnsi" w:cs="Arial"/>
                <w:i/>
                <w:sz w:val="22"/>
                <w:u w:val="single"/>
                <w:lang w:val="nl-NL"/>
              </w:rPr>
            </w:pPr>
            <w:proofErr w:type="spellStart"/>
            <w:r>
              <w:rPr>
                <w:rFonts w:asciiTheme="minorHAnsi" w:hAnsiTheme="minorHAnsi" w:cs="Arial"/>
                <w:i/>
                <w:sz w:val="22"/>
                <w:u w:val="single"/>
                <w:lang w:val="nl-NL"/>
              </w:rPr>
              <w:t>Buzz</w:t>
            </w:r>
            <w:proofErr w:type="spellEnd"/>
            <w:r>
              <w:rPr>
                <w:rFonts w:asciiTheme="minorHAnsi" w:hAnsiTheme="minorHAnsi" w:cs="Arial"/>
                <w:i/>
                <w:sz w:val="22"/>
                <w:u w:val="single"/>
                <w:lang w:val="nl-NL"/>
              </w:rPr>
              <w:t>-groep oefeningen (60’)</w:t>
            </w:r>
          </w:p>
          <w:p w:rsidR="00A65348" w:rsidRPr="007C48AE" w:rsidRDefault="00A65348" w:rsidP="00A65348">
            <w:pPr>
              <w:pStyle w:val="Lijstalinea"/>
              <w:numPr>
                <w:ilvl w:val="0"/>
                <w:numId w:val="5"/>
              </w:numPr>
              <w:rPr>
                <w:rFonts w:asciiTheme="minorHAnsi" w:hAnsiTheme="minorHAnsi" w:cs="Arial"/>
                <w:sz w:val="22"/>
                <w:lang w:val="nl-NL"/>
              </w:rPr>
            </w:pPr>
            <w:r w:rsidRPr="007C48AE">
              <w:rPr>
                <w:rFonts w:asciiTheme="minorHAnsi" w:hAnsiTheme="minorHAnsi" w:cs="Arial"/>
                <w:i/>
                <w:sz w:val="22"/>
                <w:lang w:val="nl-NL"/>
              </w:rPr>
              <w:t>Doel</w:t>
            </w:r>
            <w:r w:rsidRPr="007C48AE">
              <w:rPr>
                <w:rFonts w:asciiTheme="minorHAnsi" w:hAnsiTheme="minorHAnsi" w:cs="Arial"/>
                <w:sz w:val="22"/>
                <w:lang w:val="nl-NL"/>
              </w:rPr>
              <w:t xml:space="preserve">: verdere verwerking van de studiestof; het creëren van inzicht in de studiestof; check van wat studenten onthouden hebben van de voorbereiding. </w:t>
            </w:r>
          </w:p>
          <w:p w:rsidR="00A65348" w:rsidRPr="007C48AE" w:rsidRDefault="00A65348" w:rsidP="00A65348">
            <w:pPr>
              <w:pStyle w:val="Lijstalinea"/>
              <w:numPr>
                <w:ilvl w:val="0"/>
                <w:numId w:val="5"/>
              </w:numPr>
              <w:rPr>
                <w:rFonts w:asciiTheme="minorHAnsi" w:hAnsiTheme="minorHAnsi" w:cs="Arial"/>
                <w:sz w:val="22"/>
                <w:lang w:val="nl-NL"/>
              </w:rPr>
            </w:pPr>
            <w:r w:rsidRPr="007C48AE">
              <w:rPr>
                <w:rFonts w:asciiTheme="minorHAnsi" w:hAnsiTheme="minorHAnsi" w:cs="Arial"/>
                <w:i/>
                <w:sz w:val="22"/>
                <w:lang w:val="nl-NL"/>
              </w:rPr>
              <w:t>Uitvoering</w:t>
            </w:r>
            <w:r w:rsidRPr="007C48AE">
              <w:rPr>
                <w:rFonts w:asciiTheme="minorHAnsi" w:hAnsiTheme="minorHAnsi" w:cs="Arial"/>
                <w:sz w:val="22"/>
                <w:lang w:val="nl-NL"/>
              </w:rPr>
              <w:t xml:space="preserve">: </w:t>
            </w:r>
          </w:p>
          <w:p w:rsidR="00A65348" w:rsidRDefault="00A65348" w:rsidP="00A65348">
            <w:pPr>
              <w:pStyle w:val="Lijstalinea"/>
              <w:numPr>
                <w:ilvl w:val="0"/>
                <w:numId w:val="4"/>
              </w:numPr>
              <w:rPr>
                <w:rFonts w:asciiTheme="minorHAnsi" w:hAnsiTheme="minorHAnsi" w:cs="Arial"/>
                <w:sz w:val="22"/>
                <w:lang w:val="nl-NL"/>
              </w:rPr>
            </w:pPr>
            <w:r w:rsidRPr="007C48AE">
              <w:rPr>
                <w:rFonts w:asciiTheme="minorHAnsi" w:hAnsiTheme="minorHAnsi" w:cs="Arial"/>
                <w:sz w:val="22"/>
                <w:lang w:val="nl-NL"/>
              </w:rPr>
              <w:t xml:space="preserve">Maak </w:t>
            </w:r>
            <w:r>
              <w:rPr>
                <w:rFonts w:asciiTheme="minorHAnsi" w:hAnsiTheme="minorHAnsi" w:cs="Arial"/>
                <w:sz w:val="22"/>
                <w:lang w:val="nl-NL"/>
              </w:rPr>
              <w:t>de oefeningen</w:t>
            </w:r>
            <w:r w:rsidRPr="007C48AE">
              <w:rPr>
                <w:rFonts w:asciiTheme="minorHAnsi" w:hAnsiTheme="minorHAnsi" w:cs="Arial"/>
                <w:sz w:val="22"/>
                <w:lang w:val="nl-NL"/>
              </w:rPr>
              <w:t xml:space="preserve"> </w:t>
            </w:r>
            <w:r w:rsidRPr="007C48AE">
              <w:rPr>
                <w:rFonts w:asciiTheme="minorHAnsi" w:hAnsiTheme="minorHAnsi" w:cs="Arial"/>
                <w:i/>
                <w:sz w:val="22"/>
                <w:lang w:val="nl-NL"/>
              </w:rPr>
              <w:t>individueel</w:t>
            </w:r>
            <w:r w:rsidRPr="007C48AE">
              <w:rPr>
                <w:rFonts w:asciiTheme="minorHAnsi" w:hAnsiTheme="minorHAnsi" w:cs="Arial"/>
                <w:sz w:val="22"/>
                <w:lang w:val="nl-NL"/>
              </w:rPr>
              <w:t>. Maak hierbij gebruik van het b</w:t>
            </w:r>
            <w:r w:rsidR="005D2BB3">
              <w:rPr>
                <w:rFonts w:asciiTheme="minorHAnsi" w:hAnsiTheme="minorHAnsi" w:cs="Arial"/>
                <w:sz w:val="22"/>
                <w:lang w:val="nl-NL"/>
              </w:rPr>
              <w:t>oek Anatomie en Fysiologie (2017</w:t>
            </w:r>
            <w:r w:rsidRPr="007C48AE">
              <w:rPr>
                <w:rFonts w:asciiTheme="minorHAnsi" w:hAnsiTheme="minorHAnsi" w:cs="Arial"/>
                <w:sz w:val="22"/>
                <w:lang w:val="nl-NL"/>
              </w:rPr>
              <w:t>).</w:t>
            </w:r>
          </w:p>
          <w:p w:rsidR="00A65348" w:rsidRPr="00A65348" w:rsidRDefault="00A65348" w:rsidP="00A65348">
            <w:pPr>
              <w:pStyle w:val="Geenafstand"/>
              <w:numPr>
                <w:ilvl w:val="0"/>
                <w:numId w:val="4"/>
              </w:numPr>
              <w:jc w:val="both"/>
              <w:rPr>
                <w:rFonts w:cs="Arial"/>
                <w:lang w:val="nl-NL"/>
              </w:rPr>
            </w:pPr>
            <w:r w:rsidRPr="00A65348">
              <w:rPr>
                <w:rFonts w:ascii="Calibri" w:eastAsia="Calibri" w:hAnsi="Calibri" w:cs="Arial"/>
                <w:lang w:val="nl-NL"/>
              </w:rPr>
              <w:t>Vergelijk in tweetallen de uitwerkingen van de opdrachten. Verschillen jullie antwoorden? En zo ja, bediscussieer hoe dit komt en wat het goede antwoord zou moeten zijn. Schrijf eventuele vragen op, zodat je deze tijdens de nabespreking kunt stellen.</w:t>
            </w:r>
          </w:p>
          <w:p w:rsidR="00A65348" w:rsidRPr="00A65348" w:rsidRDefault="00A65348" w:rsidP="00A65348">
            <w:pPr>
              <w:pStyle w:val="Geenafstand"/>
              <w:numPr>
                <w:ilvl w:val="0"/>
                <w:numId w:val="4"/>
              </w:numPr>
              <w:jc w:val="both"/>
              <w:rPr>
                <w:rFonts w:cs="Arial"/>
                <w:i/>
                <w:u w:val="single"/>
                <w:lang w:val="nl-NL"/>
              </w:rPr>
            </w:pPr>
            <w:r w:rsidRPr="00A65348">
              <w:rPr>
                <w:rFonts w:ascii="Calibri" w:eastAsia="Calibri" w:hAnsi="Calibri" w:cs="Arial"/>
                <w:lang w:val="nl-NL"/>
              </w:rPr>
              <w:t>In het laatste begeleide lesuur worden eventuele vragen over de opdrachten besproken.</w:t>
            </w:r>
          </w:p>
          <w:p w:rsidR="00A65348" w:rsidRPr="007C48AE" w:rsidRDefault="00A65348" w:rsidP="00083DC8">
            <w:pPr>
              <w:rPr>
                <w:rFonts w:asciiTheme="minorHAnsi" w:hAnsiTheme="minorHAnsi" w:cs="Arial"/>
                <w:i/>
                <w:sz w:val="22"/>
                <w:u w:val="single"/>
                <w:lang w:val="nl-NL"/>
              </w:rPr>
            </w:pPr>
          </w:p>
        </w:tc>
        <w:tc>
          <w:tcPr>
            <w:tcW w:w="964" w:type="dxa"/>
          </w:tcPr>
          <w:p w:rsidR="00A65348" w:rsidRPr="00BA5DDA" w:rsidRDefault="00A65348" w:rsidP="00083DC8">
            <w:pPr>
              <w:rPr>
                <w:rFonts w:asciiTheme="minorHAnsi" w:hAnsiTheme="minorHAnsi" w:cs="Arial"/>
                <w:sz w:val="22"/>
                <w:lang w:val="nl-NL"/>
              </w:rPr>
            </w:pPr>
          </w:p>
        </w:tc>
        <w:tc>
          <w:tcPr>
            <w:tcW w:w="2825" w:type="dxa"/>
          </w:tcPr>
          <w:p w:rsidR="00A65348" w:rsidRDefault="00A65348" w:rsidP="00083DC8">
            <w:pPr>
              <w:rPr>
                <w:rFonts w:asciiTheme="minorHAnsi" w:hAnsiTheme="minorHAnsi" w:cs="Arial"/>
                <w:sz w:val="22"/>
                <w:lang w:val="nl-NL"/>
              </w:rPr>
            </w:pPr>
          </w:p>
          <w:p w:rsidR="003D1A11" w:rsidRDefault="003D1A11" w:rsidP="00A65348">
            <w:pPr>
              <w:rPr>
                <w:rFonts w:cs="Arial"/>
                <w:lang w:val="nl-NL"/>
              </w:rPr>
            </w:pPr>
            <w:r>
              <w:rPr>
                <w:rFonts w:cs="Arial"/>
                <w:lang w:val="nl-NL"/>
              </w:rPr>
              <w:t>(</w:t>
            </w:r>
            <w:r>
              <w:rPr>
                <w:rFonts w:cs="Arial"/>
                <w:lang w:val="nl-NL"/>
              </w:rPr>
              <w:t>zie wikiwijs document ‘</w:t>
            </w:r>
            <w:r w:rsidRPr="00952A80">
              <w:rPr>
                <w:rFonts w:asciiTheme="minorHAnsi" w:hAnsiTheme="minorHAnsi" w:cstheme="minorHAnsi"/>
                <w:sz w:val="22"/>
                <w:lang w:val="nl-NL"/>
              </w:rPr>
              <w:t>Circulatie Medische biologie</w:t>
            </w:r>
            <w:r>
              <w:rPr>
                <w:rFonts w:asciiTheme="minorHAnsi" w:hAnsiTheme="minorHAnsi" w:cstheme="minorHAnsi"/>
                <w:sz w:val="22"/>
                <w:lang w:val="nl-NL"/>
              </w:rPr>
              <w:t xml:space="preserve"> - </w:t>
            </w:r>
            <w:r>
              <w:rPr>
                <w:rFonts w:asciiTheme="minorHAnsi" w:hAnsiTheme="minorHAnsi" w:cstheme="minorHAnsi"/>
                <w:sz w:val="22"/>
                <w:lang w:val="nl-NL"/>
              </w:rPr>
              <w:t>opdrachten</w:t>
            </w:r>
            <w:r>
              <w:rPr>
                <w:rFonts w:cs="Arial"/>
                <w:lang w:val="nl-NL"/>
              </w:rPr>
              <w:t>)</w:t>
            </w:r>
          </w:p>
          <w:p w:rsidR="00A65348" w:rsidRDefault="00A65348" w:rsidP="00A65348">
            <w:pPr>
              <w:rPr>
                <w:rFonts w:asciiTheme="minorHAnsi" w:hAnsiTheme="minorHAnsi" w:cs="Arial"/>
                <w:sz w:val="22"/>
                <w:lang w:val="nl-NL"/>
              </w:rPr>
            </w:pPr>
            <w:r>
              <w:rPr>
                <w:rFonts w:asciiTheme="minorHAnsi" w:hAnsiTheme="minorHAnsi" w:cs="Arial"/>
                <w:sz w:val="22"/>
                <w:lang w:val="nl-NL"/>
              </w:rPr>
              <w:t>printjes per groep en een digitale versie op BB)</w:t>
            </w:r>
          </w:p>
          <w:p w:rsidR="00A65348" w:rsidRDefault="00A65348" w:rsidP="00A65348">
            <w:pPr>
              <w:rPr>
                <w:rFonts w:asciiTheme="minorHAnsi" w:hAnsiTheme="minorHAnsi" w:cs="Arial"/>
                <w:sz w:val="22"/>
                <w:lang w:val="nl-NL"/>
              </w:rPr>
            </w:pPr>
          </w:p>
          <w:p w:rsidR="00A65348" w:rsidRDefault="003D1A11" w:rsidP="003D1A11">
            <w:pPr>
              <w:rPr>
                <w:rFonts w:asciiTheme="minorHAnsi" w:hAnsiTheme="minorHAnsi" w:cs="Arial"/>
                <w:sz w:val="22"/>
                <w:lang w:val="nl-NL"/>
              </w:rPr>
            </w:pPr>
            <w:r>
              <w:rPr>
                <w:rFonts w:cs="Arial"/>
                <w:lang w:val="nl-NL"/>
              </w:rPr>
              <w:t>zie wikiwijs document ‘</w:t>
            </w:r>
            <w:r w:rsidRPr="00952A80">
              <w:rPr>
                <w:rFonts w:asciiTheme="minorHAnsi" w:hAnsiTheme="minorHAnsi" w:cstheme="minorHAnsi"/>
                <w:sz w:val="22"/>
                <w:lang w:val="nl-NL"/>
              </w:rPr>
              <w:t>Circulatie Medische biologie</w:t>
            </w:r>
            <w:r>
              <w:rPr>
                <w:rFonts w:asciiTheme="minorHAnsi" w:hAnsiTheme="minorHAnsi" w:cstheme="minorHAnsi"/>
                <w:sz w:val="22"/>
                <w:lang w:val="nl-NL"/>
              </w:rPr>
              <w:t xml:space="preserve"> </w:t>
            </w:r>
            <w:r>
              <w:rPr>
                <w:rFonts w:asciiTheme="minorHAnsi" w:hAnsiTheme="minorHAnsi" w:cstheme="minorHAnsi"/>
                <w:sz w:val="22"/>
                <w:lang w:val="nl-NL"/>
              </w:rPr>
              <w:t>–</w:t>
            </w:r>
            <w:r>
              <w:rPr>
                <w:rFonts w:asciiTheme="minorHAnsi" w:hAnsiTheme="minorHAnsi" w:cstheme="minorHAnsi"/>
                <w:sz w:val="22"/>
                <w:lang w:val="nl-NL"/>
              </w:rPr>
              <w:t xml:space="preserve"> </w:t>
            </w:r>
            <w:r>
              <w:rPr>
                <w:rFonts w:asciiTheme="minorHAnsi" w:hAnsiTheme="minorHAnsi" w:cstheme="minorHAnsi"/>
                <w:sz w:val="22"/>
                <w:lang w:val="nl-NL"/>
              </w:rPr>
              <w:t>antwoorden opdrachten’</w:t>
            </w:r>
            <w:r>
              <w:rPr>
                <w:rFonts w:cs="Arial"/>
                <w:lang w:val="nl-NL"/>
              </w:rPr>
              <w:t>)</w:t>
            </w:r>
          </w:p>
        </w:tc>
        <w:tc>
          <w:tcPr>
            <w:tcW w:w="2912" w:type="dxa"/>
          </w:tcPr>
          <w:p w:rsidR="00A65348" w:rsidRDefault="00A65348" w:rsidP="00083DC8">
            <w:pPr>
              <w:rPr>
                <w:rFonts w:asciiTheme="minorHAnsi" w:hAnsiTheme="minorHAnsi" w:cs="Arial"/>
                <w:sz w:val="22"/>
                <w:lang w:val="nl-NL"/>
              </w:rPr>
            </w:pPr>
          </w:p>
        </w:tc>
      </w:tr>
      <w:tr w:rsidR="00A65348" w:rsidRPr="0064672A" w:rsidTr="00083DC8">
        <w:trPr>
          <w:trHeight w:val="699"/>
        </w:trPr>
        <w:tc>
          <w:tcPr>
            <w:tcW w:w="841" w:type="dxa"/>
            <w:vMerge/>
          </w:tcPr>
          <w:p w:rsidR="00A65348" w:rsidRPr="00BA5DDA" w:rsidRDefault="00A65348" w:rsidP="00A65348">
            <w:pPr>
              <w:rPr>
                <w:rFonts w:asciiTheme="minorHAnsi" w:hAnsiTheme="minorHAnsi" w:cs="Arial"/>
                <w:sz w:val="22"/>
                <w:lang w:val="nl-NL"/>
              </w:rPr>
            </w:pPr>
          </w:p>
        </w:tc>
        <w:tc>
          <w:tcPr>
            <w:tcW w:w="1504" w:type="dxa"/>
            <w:vMerge/>
          </w:tcPr>
          <w:p w:rsidR="00A65348" w:rsidRPr="00BA5DDA" w:rsidRDefault="00A65348" w:rsidP="00A65348">
            <w:pPr>
              <w:rPr>
                <w:rFonts w:asciiTheme="minorHAnsi" w:hAnsiTheme="minorHAnsi" w:cs="Arial"/>
                <w:sz w:val="22"/>
                <w:lang w:val="nl-NL"/>
              </w:rPr>
            </w:pPr>
          </w:p>
        </w:tc>
        <w:tc>
          <w:tcPr>
            <w:tcW w:w="1468" w:type="dxa"/>
            <w:vMerge/>
          </w:tcPr>
          <w:p w:rsidR="00A65348" w:rsidRPr="00BA5DDA" w:rsidRDefault="00A65348" w:rsidP="00A65348">
            <w:pPr>
              <w:rPr>
                <w:rFonts w:asciiTheme="minorHAnsi" w:hAnsiTheme="minorHAnsi" w:cs="Arial"/>
                <w:sz w:val="22"/>
                <w:lang w:val="nl-NL"/>
              </w:rPr>
            </w:pPr>
          </w:p>
        </w:tc>
        <w:tc>
          <w:tcPr>
            <w:tcW w:w="3628" w:type="dxa"/>
          </w:tcPr>
          <w:p w:rsidR="00A65348" w:rsidRDefault="00A65348" w:rsidP="00A65348">
            <w:pPr>
              <w:rPr>
                <w:rFonts w:asciiTheme="minorHAnsi" w:hAnsiTheme="minorHAnsi" w:cs="Arial"/>
                <w:sz w:val="22"/>
                <w:lang w:val="nl-NL"/>
              </w:rPr>
            </w:pPr>
            <w:r>
              <w:rPr>
                <w:rFonts w:asciiTheme="minorHAnsi" w:hAnsiTheme="minorHAnsi" w:cs="Arial"/>
                <w:i/>
                <w:sz w:val="22"/>
                <w:u w:val="single"/>
                <w:lang w:val="nl-NL"/>
              </w:rPr>
              <w:t>Verdiepingsopdracht (30’):</w:t>
            </w:r>
            <w:r w:rsidRPr="00A846D6">
              <w:rPr>
                <w:rFonts w:asciiTheme="minorHAnsi" w:hAnsiTheme="minorHAnsi" w:cs="Arial"/>
                <w:sz w:val="22"/>
                <w:lang w:val="nl-NL"/>
              </w:rPr>
              <w:t xml:space="preserve"> Jong bloed geneest veroudering</w:t>
            </w:r>
          </w:p>
          <w:p w:rsidR="00A65348" w:rsidRDefault="00A65348" w:rsidP="00A65348">
            <w:pPr>
              <w:pStyle w:val="Lijstalinea"/>
              <w:numPr>
                <w:ilvl w:val="0"/>
                <w:numId w:val="2"/>
              </w:numPr>
              <w:rPr>
                <w:rFonts w:asciiTheme="minorHAnsi" w:hAnsiTheme="minorHAnsi" w:cs="Arial"/>
                <w:sz w:val="22"/>
                <w:lang w:val="nl-NL"/>
              </w:rPr>
            </w:pPr>
            <w:r w:rsidRPr="00287D6A">
              <w:rPr>
                <w:rFonts w:asciiTheme="minorHAnsi" w:hAnsiTheme="minorHAnsi" w:cs="Arial"/>
                <w:i/>
                <w:sz w:val="22"/>
                <w:lang w:val="nl-NL"/>
              </w:rPr>
              <w:lastRenderedPageBreak/>
              <w:t>Doel</w:t>
            </w:r>
            <w:r>
              <w:rPr>
                <w:rFonts w:asciiTheme="minorHAnsi" w:hAnsiTheme="minorHAnsi" w:cs="Arial"/>
                <w:sz w:val="22"/>
                <w:lang w:val="nl-NL"/>
              </w:rPr>
              <w:t xml:space="preserve">: Kennismaken met onderzoek gekoppeld aan het onderwerp van deze week. </w:t>
            </w:r>
          </w:p>
          <w:p w:rsidR="00A65348" w:rsidRPr="00287D6A" w:rsidRDefault="00A65348" w:rsidP="00A65348">
            <w:pPr>
              <w:pStyle w:val="Lijstalinea"/>
              <w:numPr>
                <w:ilvl w:val="0"/>
                <w:numId w:val="2"/>
              </w:numPr>
              <w:rPr>
                <w:rFonts w:asciiTheme="minorHAnsi" w:hAnsiTheme="minorHAnsi" w:cs="Arial"/>
                <w:sz w:val="22"/>
                <w:lang w:val="nl-NL"/>
              </w:rPr>
            </w:pPr>
            <w:r w:rsidRPr="00287D6A">
              <w:rPr>
                <w:rFonts w:asciiTheme="minorHAnsi" w:hAnsiTheme="minorHAnsi" w:cs="Arial"/>
                <w:i/>
                <w:sz w:val="22"/>
                <w:lang w:val="nl-NL"/>
              </w:rPr>
              <w:t>Uitvoering</w:t>
            </w:r>
            <w:r>
              <w:rPr>
                <w:rFonts w:asciiTheme="minorHAnsi" w:hAnsiTheme="minorHAnsi" w:cs="Arial"/>
                <w:sz w:val="22"/>
                <w:lang w:val="nl-NL"/>
              </w:rPr>
              <w:t xml:space="preserve">: voer de opdracht uit in groepen van 4 studenten. Zorg er voor iedere student in het groepje de uitwerking van de opdracht kan toelichten in de nabespreking. </w:t>
            </w:r>
          </w:p>
          <w:p w:rsidR="00A65348" w:rsidRPr="00A65348" w:rsidRDefault="00A65348" w:rsidP="00A65348">
            <w:pPr>
              <w:pStyle w:val="Geenafstand"/>
              <w:jc w:val="both"/>
              <w:rPr>
                <w:rFonts w:cs="Arial"/>
                <w:i/>
                <w:u w:val="single"/>
                <w:lang w:val="nl-NL"/>
              </w:rPr>
            </w:pPr>
          </w:p>
        </w:tc>
        <w:tc>
          <w:tcPr>
            <w:tcW w:w="964" w:type="dxa"/>
          </w:tcPr>
          <w:p w:rsidR="00A65348" w:rsidRPr="00BA5DDA" w:rsidRDefault="00A65348" w:rsidP="00A65348">
            <w:pPr>
              <w:rPr>
                <w:rFonts w:asciiTheme="minorHAnsi" w:hAnsiTheme="minorHAnsi" w:cs="Arial"/>
                <w:sz w:val="22"/>
                <w:lang w:val="nl-NL"/>
              </w:rPr>
            </w:pPr>
          </w:p>
        </w:tc>
        <w:tc>
          <w:tcPr>
            <w:tcW w:w="2825" w:type="dxa"/>
          </w:tcPr>
          <w:p w:rsidR="0064672A" w:rsidRDefault="0064672A" w:rsidP="00A65348">
            <w:pPr>
              <w:rPr>
                <w:rFonts w:asciiTheme="minorHAnsi" w:hAnsiTheme="minorHAnsi" w:cstheme="minorHAnsi"/>
                <w:sz w:val="22"/>
                <w:lang w:val="nl-NL"/>
              </w:rPr>
            </w:pPr>
            <w:r>
              <w:rPr>
                <w:rFonts w:cs="Arial"/>
                <w:lang w:val="nl-NL"/>
              </w:rPr>
              <w:t>zie wikiwijs document ‘</w:t>
            </w:r>
            <w:r w:rsidRPr="00952A80">
              <w:rPr>
                <w:rFonts w:asciiTheme="minorHAnsi" w:hAnsiTheme="minorHAnsi" w:cstheme="minorHAnsi"/>
                <w:sz w:val="22"/>
                <w:lang w:val="nl-NL"/>
              </w:rPr>
              <w:t>Circulatie Medische biologie</w:t>
            </w:r>
            <w:r>
              <w:rPr>
                <w:rFonts w:asciiTheme="minorHAnsi" w:hAnsiTheme="minorHAnsi" w:cstheme="minorHAnsi"/>
                <w:sz w:val="22"/>
                <w:lang w:val="nl-NL"/>
              </w:rPr>
              <w:t xml:space="preserve"> – </w:t>
            </w:r>
            <w:r>
              <w:rPr>
                <w:rFonts w:asciiTheme="minorHAnsi" w:hAnsiTheme="minorHAnsi" w:cstheme="minorHAnsi"/>
                <w:sz w:val="22"/>
                <w:lang w:val="nl-NL"/>
              </w:rPr>
              <w:t xml:space="preserve">verdiepingsopdracht’ </w:t>
            </w:r>
          </w:p>
          <w:p w:rsidR="0064672A" w:rsidRDefault="0064672A" w:rsidP="00A65348">
            <w:pPr>
              <w:rPr>
                <w:rFonts w:asciiTheme="minorHAnsi" w:hAnsiTheme="minorHAnsi" w:cstheme="minorHAnsi"/>
                <w:sz w:val="22"/>
                <w:lang w:val="nl-NL"/>
              </w:rPr>
            </w:pPr>
          </w:p>
          <w:p w:rsidR="00A65348" w:rsidRDefault="00A65348" w:rsidP="00A65348">
            <w:pPr>
              <w:rPr>
                <w:rFonts w:asciiTheme="minorHAnsi" w:hAnsiTheme="minorHAnsi" w:cs="Arial"/>
                <w:sz w:val="22"/>
                <w:lang w:val="nl-NL"/>
              </w:rPr>
            </w:pPr>
            <w:r>
              <w:rPr>
                <w:rFonts w:asciiTheme="minorHAnsi" w:hAnsiTheme="minorHAnsi" w:cs="Arial"/>
                <w:sz w:val="22"/>
                <w:lang w:val="nl-NL"/>
              </w:rPr>
              <w:lastRenderedPageBreak/>
              <w:t>Laptops/tablets</w:t>
            </w:r>
          </w:p>
          <w:p w:rsidR="00A65348" w:rsidRDefault="00A65348" w:rsidP="00A65348">
            <w:pPr>
              <w:rPr>
                <w:rFonts w:asciiTheme="minorHAnsi" w:hAnsiTheme="minorHAnsi" w:cs="Arial"/>
                <w:sz w:val="22"/>
                <w:lang w:val="nl-NL"/>
              </w:rPr>
            </w:pPr>
          </w:p>
        </w:tc>
        <w:tc>
          <w:tcPr>
            <w:tcW w:w="2912" w:type="dxa"/>
          </w:tcPr>
          <w:p w:rsidR="00A65348" w:rsidRDefault="00A65348" w:rsidP="00A65348">
            <w:pPr>
              <w:rPr>
                <w:rFonts w:asciiTheme="minorHAnsi" w:hAnsiTheme="minorHAnsi" w:cs="Arial"/>
                <w:sz w:val="22"/>
                <w:lang w:val="nl-NL"/>
              </w:rPr>
            </w:pPr>
          </w:p>
        </w:tc>
      </w:tr>
      <w:tr w:rsidR="008E5F05" w:rsidRPr="005D2BB3" w:rsidTr="00F74F2A">
        <w:trPr>
          <w:trHeight w:val="6154"/>
        </w:trPr>
        <w:tc>
          <w:tcPr>
            <w:tcW w:w="841" w:type="dxa"/>
            <w:vMerge w:val="restart"/>
          </w:tcPr>
          <w:p w:rsidR="008E5F05" w:rsidRPr="00BA5DDA" w:rsidRDefault="008E5F05" w:rsidP="00A65348">
            <w:pPr>
              <w:rPr>
                <w:rFonts w:asciiTheme="minorHAnsi" w:hAnsiTheme="minorHAnsi" w:cs="Arial"/>
                <w:sz w:val="22"/>
                <w:lang w:val="nl-NL"/>
              </w:rPr>
            </w:pPr>
            <w:r w:rsidRPr="00BA5DDA">
              <w:rPr>
                <w:rFonts w:asciiTheme="minorHAnsi" w:hAnsiTheme="minorHAnsi" w:cs="Arial"/>
                <w:sz w:val="22"/>
                <w:lang w:val="nl-NL"/>
              </w:rPr>
              <w:lastRenderedPageBreak/>
              <w:t>02:15-03.00</w:t>
            </w:r>
          </w:p>
        </w:tc>
        <w:tc>
          <w:tcPr>
            <w:tcW w:w="1504" w:type="dxa"/>
            <w:vMerge w:val="restart"/>
          </w:tcPr>
          <w:p w:rsidR="008E5F05" w:rsidRPr="00BA5DDA" w:rsidRDefault="008E5F05" w:rsidP="00A65348">
            <w:pPr>
              <w:rPr>
                <w:rFonts w:asciiTheme="minorHAnsi" w:hAnsiTheme="minorHAnsi" w:cs="Arial"/>
                <w:sz w:val="22"/>
                <w:lang w:val="nl-NL"/>
              </w:rPr>
            </w:pPr>
            <w:r w:rsidRPr="00BA5DDA">
              <w:rPr>
                <w:rFonts w:asciiTheme="minorHAnsi" w:hAnsiTheme="minorHAnsi" w:cs="Arial"/>
                <w:sz w:val="22"/>
                <w:lang w:val="nl-NL"/>
              </w:rPr>
              <w:t>Afsluiting</w:t>
            </w:r>
          </w:p>
          <w:p w:rsidR="008E5F05" w:rsidRPr="00BA5DDA" w:rsidRDefault="008E5F05" w:rsidP="00A65348">
            <w:pPr>
              <w:rPr>
                <w:rFonts w:asciiTheme="minorHAnsi" w:hAnsiTheme="minorHAnsi" w:cs="Arial"/>
                <w:sz w:val="22"/>
                <w:lang w:val="nl-NL"/>
              </w:rPr>
            </w:pPr>
            <w:r w:rsidRPr="00BA5DDA">
              <w:rPr>
                <w:rFonts w:asciiTheme="minorHAnsi" w:hAnsiTheme="minorHAnsi" w:cs="Arial"/>
                <w:sz w:val="22"/>
                <w:lang w:val="nl-NL"/>
              </w:rPr>
              <w:t>(begeleid)</w:t>
            </w:r>
          </w:p>
        </w:tc>
        <w:tc>
          <w:tcPr>
            <w:tcW w:w="1468" w:type="dxa"/>
            <w:vMerge w:val="restart"/>
          </w:tcPr>
          <w:p w:rsidR="008E5F05" w:rsidRPr="00BA5DDA" w:rsidRDefault="008E5F05" w:rsidP="00A65348">
            <w:pPr>
              <w:rPr>
                <w:rFonts w:asciiTheme="minorHAnsi" w:hAnsiTheme="minorHAnsi" w:cs="Arial"/>
                <w:sz w:val="22"/>
                <w:lang w:val="nl-NL"/>
              </w:rPr>
            </w:pPr>
          </w:p>
        </w:tc>
        <w:tc>
          <w:tcPr>
            <w:tcW w:w="3628" w:type="dxa"/>
          </w:tcPr>
          <w:p w:rsidR="008E5F05" w:rsidRPr="00BA5DDA" w:rsidRDefault="008E5F05" w:rsidP="00A65348">
            <w:pPr>
              <w:rPr>
                <w:rFonts w:asciiTheme="minorHAnsi" w:hAnsiTheme="minorHAnsi" w:cs="Arial"/>
                <w:i/>
                <w:sz w:val="22"/>
                <w:u w:val="single"/>
                <w:lang w:val="nl-NL"/>
              </w:rPr>
            </w:pPr>
            <w:r>
              <w:rPr>
                <w:rFonts w:asciiTheme="minorHAnsi" w:hAnsiTheme="minorHAnsi" w:cs="Arial"/>
                <w:i/>
                <w:sz w:val="22"/>
                <w:u w:val="single"/>
                <w:lang w:val="nl-NL"/>
              </w:rPr>
              <w:t>Nabespreking (10’</w:t>
            </w:r>
            <w:r w:rsidRPr="00BA5DDA">
              <w:rPr>
                <w:rFonts w:asciiTheme="minorHAnsi" w:hAnsiTheme="minorHAnsi" w:cs="Arial"/>
                <w:i/>
                <w:sz w:val="22"/>
                <w:u w:val="single"/>
                <w:lang w:val="nl-NL"/>
              </w:rPr>
              <w:t>)</w:t>
            </w:r>
          </w:p>
          <w:p w:rsidR="008E5F05" w:rsidRPr="00A65348" w:rsidRDefault="008E5F05" w:rsidP="008E5F05">
            <w:pPr>
              <w:rPr>
                <w:rFonts w:asciiTheme="minorHAnsi" w:hAnsiTheme="minorHAnsi" w:cs="Arial"/>
                <w:sz w:val="22"/>
                <w:lang w:val="nl-NL"/>
              </w:rPr>
            </w:pPr>
            <w:proofErr w:type="spellStart"/>
            <w:r w:rsidRPr="00A65348">
              <w:rPr>
                <w:rFonts w:asciiTheme="minorHAnsi" w:hAnsiTheme="minorHAnsi" w:cs="Arial"/>
                <w:i/>
                <w:sz w:val="22"/>
                <w:lang w:val="nl-NL"/>
              </w:rPr>
              <w:t>Buzz</w:t>
            </w:r>
            <w:proofErr w:type="spellEnd"/>
            <w:r w:rsidRPr="00A65348">
              <w:rPr>
                <w:rFonts w:asciiTheme="minorHAnsi" w:hAnsiTheme="minorHAnsi" w:cs="Arial"/>
                <w:i/>
                <w:sz w:val="22"/>
                <w:lang w:val="nl-NL"/>
              </w:rPr>
              <w:t xml:space="preserve">-groep oefeningen: </w:t>
            </w:r>
            <w:r w:rsidRPr="00A65348">
              <w:rPr>
                <w:rFonts w:asciiTheme="minorHAnsi" w:hAnsiTheme="minorHAnsi" w:cs="Arial"/>
                <w:sz w:val="22"/>
                <w:lang w:val="nl-NL"/>
              </w:rPr>
              <w:t xml:space="preserve">Bespreek alleen de vragen die studenten heeft. Stel enkele vragen aan studenten om te checken of ze alles begrepen hebben. </w:t>
            </w:r>
          </w:p>
        </w:tc>
        <w:tc>
          <w:tcPr>
            <w:tcW w:w="964" w:type="dxa"/>
          </w:tcPr>
          <w:p w:rsidR="008E5F05" w:rsidRPr="00BA5DDA" w:rsidRDefault="008E5F05" w:rsidP="00A65348">
            <w:pPr>
              <w:rPr>
                <w:rFonts w:asciiTheme="minorHAnsi" w:hAnsiTheme="minorHAnsi" w:cs="Arial"/>
                <w:sz w:val="22"/>
                <w:lang w:val="nl-NL"/>
              </w:rPr>
            </w:pPr>
          </w:p>
        </w:tc>
        <w:tc>
          <w:tcPr>
            <w:tcW w:w="2825" w:type="dxa"/>
          </w:tcPr>
          <w:p w:rsidR="008E5F05" w:rsidRPr="00BA5DDA" w:rsidRDefault="008E5F05" w:rsidP="00A65348">
            <w:pPr>
              <w:rPr>
                <w:rFonts w:asciiTheme="minorHAnsi" w:hAnsiTheme="minorHAnsi" w:cs="Arial"/>
                <w:sz w:val="22"/>
                <w:lang w:val="nl-NL"/>
              </w:rPr>
            </w:pPr>
          </w:p>
        </w:tc>
        <w:tc>
          <w:tcPr>
            <w:tcW w:w="2912" w:type="dxa"/>
          </w:tcPr>
          <w:p w:rsidR="008E5F05" w:rsidRDefault="008E5F05" w:rsidP="00A65348">
            <w:pPr>
              <w:rPr>
                <w:rFonts w:asciiTheme="minorHAnsi" w:hAnsiTheme="minorHAnsi" w:cs="Arial"/>
                <w:sz w:val="22"/>
                <w:lang w:val="nl-NL"/>
              </w:rPr>
            </w:pPr>
          </w:p>
          <w:p w:rsidR="008E5F05" w:rsidRDefault="008E5F05" w:rsidP="00A65348">
            <w:pPr>
              <w:rPr>
                <w:rFonts w:asciiTheme="minorHAnsi" w:hAnsiTheme="minorHAnsi" w:cs="Arial"/>
                <w:sz w:val="22"/>
                <w:lang w:val="nl-NL"/>
              </w:rPr>
            </w:pPr>
          </w:p>
          <w:p w:rsidR="008E5F05" w:rsidRDefault="008E5F05" w:rsidP="00A65348">
            <w:pPr>
              <w:rPr>
                <w:rFonts w:asciiTheme="minorHAnsi" w:hAnsiTheme="minorHAnsi" w:cs="Arial"/>
                <w:sz w:val="22"/>
                <w:lang w:val="nl-NL"/>
              </w:rPr>
            </w:pPr>
          </w:p>
          <w:p w:rsidR="008E5F05" w:rsidRPr="00BA5DDA" w:rsidRDefault="008E5F05" w:rsidP="00A65348">
            <w:pPr>
              <w:rPr>
                <w:rFonts w:asciiTheme="minorHAnsi" w:hAnsiTheme="minorHAnsi" w:cs="Arial"/>
                <w:sz w:val="22"/>
                <w:lang w:val="nl-NL"/>
              </w:rPr>
            </w:pPr>
          </w:p>
        </w:tc>
      </w:tr>
      <w:tr w:rsidR="00A65348" w:rsidRPr="005D2BB3" w:rsidTr="00083DC8">
        <w:trPr>
          <w:trHeight w:val="2166"/>
        </w:trPr>
        <w:tc>
          <w:tcPr>
            <w:tcW w:w="841" w:type="dxa"/>
            <w:vMerge/>
          </w:tcPr>
          <w:p w:rsidR="00A65348" w:rsidRPr="00BA5DDA" w:rsidRDefault="00A65348" w:rsidP="00A65348">
            <w:pPr>
              <w:rPr>
                <w:rFonts w:asciiTheme="minorHAnsi" w:hAnsiTheme="minorHAnsi" w:cs="Arial"/>
                <w:sz w:val="22"/>
                <w:lang w:val="nl-NL"/>
              </w:rPr>
            </w:pPr>
          </w:p>
        </w:tc>
        <w:tc>
          <w:tcPr>
            <w:tcW w:w="1504" w:type="dxa"/>
            <w:vMerge/>
          </w:tcPr>
          <w:p w:rsidR="00A65348" w:rsidRPr="00BA5DDA" w:rsidRDefault="00A65348" w:rsidP="00A65348">
            <w:pPr>
              <w:rPr>
                <w:rFonts w:asciiTheme="minorHAnsi" w:hAnsiTheme="minorHAnsi" w:cs="Arial"/>
                <w:sz w:val="22"/>
                <w:lang w:val="nl-NL"/>
              </w:rPr>
            </w:pPr>
          </w:p>
        </w:tc>
        <w:tc>
          <w:tcPr>
            <w:tcW w:w="1468" w:type="dxa"/>
            <w:vMerge/>
          </w:tcPr>
          <w:p w:rsidR="00A65348" w:rsidRPr="00BA5DDA" w:rsidRDefault="00A65348" w:rsidP="00A65348">
            <w:pPr>
              <w:rPr>
                <w:rFonts w:asciiTheme="minorHAnsi" w:hAnsiTheme="minorHAnsi" w:cs="Arial"/>
                <w:sz w:val="22"/>
                <w:lang w:val="nl-NL"/>
              </w:rPr>
            </w:pPr>
          </w:p>
        </w:tc>
        <w:tc>
          <w:tcPr>
            <w:tcW w:w="3628" w:type="dxa"/>
          </w:tcPr>
          <w:p w:rsidR="00A65348" w:rsidRDefault="00A65348" w:rsidP="00A65348">
            <w:pPr>
              <w:rPr>
                <w:rFonts w:asciiTheme="minorHAnsi" w:hAnsiTheme="minorHAnsi" w:cs="Arial"/>
                <w:i/>
                <w:sz w:val="22"/>
                <w:u w:val="single"/>
                <w:lang w:val="nl-NL"/>
              </w:rPr>
            </w:pPr>
          </w:p>
        </w:tc>
        <w:tc>
          <w:tcPr>
            <w:tcW w:w="964" w:type="dxa"/>
          </w:tcPr>
          <w:p w:rsidR="00A65348" w:rsidRPr="00BA5DDA" w:rsidRDefault="00A65348" w:rsidP="00A65348">
            <w:pPr>
              <w:rPr>
                <w:rFonts w:asciiTheme="minorHAnsi" w:hAnsiTheme="minorHAnsi" w:cs="Arial"/>
                <w:sz w:val="22"/>
                <w:lang w:val="nl-NL"/>
              </w:rPr>
            </w:pPr>
          </w:p>
        </w:tc>
        <w:tc>
          <w:tcPr>
            <w:tcW w:w="2825" w:type="dxa"/>
          </w:tcPr>
          <w:p w:rsidR="00A65348" w:rsidRDefault="00A65348" w:rsidP="00A65348">
            <w:pPr>
              <w:rPr>
                <w:rFonts w:asciiTheme="minorHAnsi" w:hAnsiTheme="minorHAnsi" w:cs="Arial"/>
                <w:sz w:val="22"/>
                <w:lang w:val="nl-NL"/>
              </w:rPr>
            </w:pPr>
          </w:p>
        </w:tc>
        <w:tc>
          <w:tcPr>
            <w:tcW w:w="2912" w:type="dxa"/>
          </w:tcPr>
          <w:p w:rsidR="00A65348" w:rsidRDefault="00A65348" w:rsidP="00A65348">
            <w:pPr>
              <w:rPr>
                <w:rFonts w:asciiTheme="minorHAnsi" w:hAnsiTheme="minorHAnsi" w:cs="Arial"/>
                <w:sz w:val="22"/>
                <w:lang w:val="nl-NL"/>
              </w:rPr>
            </w:pPr>
          </w:p>
        </w:tc>
      </w:tr>
      <w:tr w:rsidR="00A65348" w:rsidRPr="005D2BB3" w:rsidTr="00083DC8">
        <w:trPr>
          <w:trHeight w:val="1500"/>
        </w:trPr>
        <w:tc>
          <w:tcPr>
            <w:tcW w:w="841" w:type="dxa"/>
            <w:vMerge/>
          </w:tcPr>
          <w:p w:rsidR="00A65348" w:rsidRPr="00BA5DDA" w:rsidRDefault="00A65348" w:rsidP="00A65348">
            <w:pPr>
              <w:rPr>
                <w:rFonts w:asciiTheme="minorHAnsi" w:hAnsiTheme="minorHAnsi" w:cs="Arial"/>
                <w:sz w:val="22"/>
                <w:lang w:val="nl-NL"/>
              </w:rPr>
            </w:pPr>
          </w:p>
        </w:tc>
        <w:tc>
          <w:tcPr>
            <w:tcW w:w="1504" w:type="dxa"/>
            <w:vMerge/>
          </w:tcPr>
          <w:p w:rsidR="00A65348" w:rsidRPr="00BA5DDA" w:rsidRDefault="00A65348" w:rsidP="00A65348">
            <w:pPr>
              <w:rPr>
                <w:rFonts w:asciiTheme="minorHAnsi" w:hAnsiTheme="minorHAnsi" w:cs="Arial"/>
                <w:sz w:val="22"/>
                <w:lang w:val="nl-NL"/>
              </w:rPr>
            </w:pPr>
          </w:p>
        </w:tc>
        <w:tc>
          <w:tcPr>
            <w:tcW w:w="1468" w:type="dxa"/>
            <w:vMerge/>
          </w:tcPr>
          <w:p w:rsidR="00A65348" w:rsidRPr="00BA5DDA" w:rsidRDefault="00A65348" w:rsidP="00A65348">
            <w:pPr>
              <w:rPr>
                <w:rFonts w:asciiTheme="minorHAnsi" w:hAnsiTheme="minorHAnsi" w:cs="Arial"/>
                <w:sz w:val="22"/>
                <w:lang w:val="nl-NL"/>
              </w:rPr>
            </w:pPr>
          </w:p>
        </w:tc>
        <w:tc>
          <w:tcPr>
            <w:tcW w:w="3628" w:type="dxa"/>
          </w:tcPr>
          <w:p w:rsidR="00A65348" w:rsidRPr="00BA5DDA" w:rsidRDefault="00A65348" w:rsidP="00A65348">
            <w:pPr>
              <w:rPr>
                <w:rFonts w:asciiTheme="minorHAnsi" w:hAnsiTheme="minorHAnsi" w:cs="Arial"/>
                <w:sz w:val="22"/>
                <w:lang w:val="nl-NL"/>
              </w:rPr>
            </w:pPr>
            <w:r w:rsidRPr="00BA5DDA">
              <w:rPr>
                <w:rFonts w:asciiTheme="minorHAnsi" w:hAnsiTheme="minorHAnsi" w:cs="Arial"/>
                <w:sz w:val="22"/>
                <w:lang w:val="nl-NL"/>
              </w:rPr>
              <w:t xml:space="preserve"> </w:t>
            </w:r>
            <w:r w:rsidRPr="00BA5DDA">
              <w:rPr>
                <w:rFonts w:asciiTheme="minorHAnsi" w:hAnsiTheme="minorHAnsi" w:cs="Arial"/>
                <w:i/>
                <w:sz w:val="22"/>
                <w:u w:val="single"/>
                <w:lang w:val="nl-NL"/>
              </w:rPr>
              <w:t>Leeractiviteit: vooruitblik (5</w:t>
            </w:r>
            <w:r>
              <w:rPr>
                <w:rFonts w:asciiTheme="minorHAnsi" w:hAnsiTheme="minorHAnsi" w:cs="Arial"/>
                <w:i/>
                <w:sz w:val="22"/>
                <w:u w:val="single"/>
                <w:lang w:val="nl-NL"/>
              </w:rPr>
              <w:t>’</w:t>
            </w:r>
            <w:r w:rsidRPr="00BA5DDA">
              <w:rPr>
                <w:rFonts w:asciiTheme="minorHAnsi" w:hAnsiTheme="minorHAnsi" w:cs="Arial"/>
                <w:i/>
                <w:sz w:val="22"/>
                <w:u w:val="single"/>
                <w:lang w:val="nl-NL"/>
              </w:rPr>
              <w:t xml:space="preserve">) </w:t>
            </w:r>
            <w:r w:rsidRPr="00BA5DDA">
              <w:rPr>
                <w:rFonts w:asciiTheme="minorHAnsi" w:hAnsiTheme="minorHAnsi" w:cs="Arial"/>
                <w:sz w:val="22"/>
                <w:lang w:val="nl-NL"/>
              </w:rPr>
              <w:t xml:space="preserve"> </w:t>
            </w:r>
          </w:p>
          <w:p w:rsidR="00A65348" w:rsidRDefault="00A65348" w:rsidP="00A65348">
            <w:pPr>
              <w:rPr>
                <w:rFonts w:asciiTheme="minorHAnsi" w:hAnsiTheme="minorHAnsi" w:cs="Arial"/>
                <w:sz w:val="22"/>
                <w:lang w:val="nl-NL"/>
              </w:rPr>
            </w:pPr>
            <w:r w:rsidRPr="00BA5DDA">
              <w:rPr>
                <w:rFonts w:asciiTheme="minorHAnsi" w:hAnsiTheme="minorHAnsi" w:cs="Arial"/>
                <w:sz w:val="22"/>
                <w:lang w:val="nl-NL"/>
              </w:rPr>
              <w:t xml:space="preserve">Laat de studenten op </w:t>
            </w:r>
            <w:proofErr w:type="spellStart"/>
            <w:r w:rsidRPr="00BA5DDA">
              <w:rPr>
                <w:rFonts w:asciiTheme="minorHAnsi" w:hAnsiTheme="minorHAnsi" w:cs="Arial"/>
                <w:sz w:val="22"/>
                <w:lang w:val="nl-NL"/>
              </w:rPr>
              <w:t>blackboard</w:t>
            </w:r>
            <w:proofErr w:type="spellEnd"/>
            <w:r w:rsidRPr="00BA5DDA">
              <w:rPr>
                <w:rFonts w:asciiTheme="minorHAnsi" w:hAnsiTheme="minorHAnsi" w:cs="Arial"/>
                <w:sz w:val="22"/>
                <w:lang w:val="nl-NL"/>
              </w:rPr>
              <w:t xml:space="preserve"> lezen wat het onderwerp is van volgende week en welke voorbereiding daar bij hoort. Vraag na of de studenten begrijpen wat er van hen verwacht wordt.</w:t>
            </w:r>
          </w:p>
        </w:tc>
        <w:tc>
          <w:tcPr>
            <w:tcW w:w="964" w:type="dxa"/>
          </w:tcPr>
          <w:p w:rsidR="00A65348" w:rsidRPr="00BA5DDA" w:rsidRDefault="00A65348" w:rsidP="00A65348">
            <w:pPr>
              <w:rPr>
                <w:rFonts w:asciiTheme="minorHAnsi" w:hAnsiTheme="minorHAnsi" w:cs="Arial"/>
                <w:sz w:val="22"/>
                <w:lang w:val="nl-NL"/>
              </w:rPr>
            </w:pPr>
          </w:p>
        </w:tc>
        <w:tc>
          <w:tcPr>
            <w:tcW w:w="2825" w:type="dxa"/>
          </w:tcPr>
          <w:p w:rsidR="00A65348" w:rsidRDefault="00A65348" w:rsidP="00A65348">
            <w:pPr>
              <w:rPr>
                <w:rFonts w:asciiTheme="minorHAnsi" w:hAnsiTheme="minorHAnsi" w:cs="Arial"/>
                <w:sz w:val="22"/>
                <w:lang w:val="nl-NL"/>
              </w:rPr>
            </w:pPr>
          </w:p>
          <w:p w:rsidR="00A65348" w:rsidRDefault="00A65348" w:rsidP="00A65348">
            <w:pPr>
              <w:rPr>
                <w:rFonts w:asciiTheme="minorHAnsi" w:hAnsiTheme="minorHAnsi" w:cs="Arial"/>
                <w:sz w:val="22"/>
                <w:lang w:val="nl-NL"/>
              </w:rPr>
            </w:pPr>
            <w:r w:rsidRPr="00BA5DDA">
              <w:rPr>
                <w:rFonts w:asciiTheme="minorHAnsi" w:hAnsiTheme="minorHAnsi" w:cs="Arial"/>
                <w:sz w:val="22"/>
                <w:lang w:val="nl-NL"/>
              </w:rPr>
              <w:t>Blackboard</w:t>
            </w:r>
          </w:p>
        </w:tc>
        <w:tc>
          <w:tcPr>
            <w:tcW w:w="2912" w:type="dxa"/>
          </w:tcPr>
          <w:p w:rsidR="00A65348" w:rsidRDefault="00A65348" w:rsidP="00A65348">
            <w:pPr>
              <w:rPr>
                <w:rFonts w:asciiTheme="minorHAnsi" w:hAnsiTheme="minorHAnsi" w:cs="Arial"/>
                <w:sz w:val="22"/>
                <w:lang w:val="nl-NL"/>
              </w:rPr>
            </w:pPr>
          </w:p>
          <w:p w:rsidR="00A65348" w:rsidRPr="00BA5DDA" w:rsidRDefault="00A65348" w:rsidP="00A65348">
            <w:pPr>
              <w:rPr>
                <w:rFonts w:asciiTheme="minorHAnsi" w:hAnsiTheme="minorHAnsi" w:cs="Arial"/>
                <w:sz w:val="22"/>
                <w:lang w:val="nl-NL"/>
              </w:rPr>
            </w:pPr>
            <w:r w:rsidRPr="00BA5DDA">
              <w:rPr>
                <w:rFonts w:asciiTheme="minorHAnsi" w:hAnsiTheme="minorHAnsi" w:cs="Arial"/>
                <w:sz w:val="22"/>
                <w:lang w:val="nl-NL"/>
              </w:rPr>
              <w:t xml:space="preserve"> Noteer de suggesties van de studenten en verwerk ze in het lesplan voor volgend collegejaar.</w:t>
            </w:r>
          </w:p>
          <w:p w:rsidR="00A65348" w:rsidRDefault="00A65348" w:rsidP="00A65348">
            <w:pPr>
              <w:rPr>
                <w:rFonts w:asciiTheme="minorHAnsi" w:hAnsiTheme="minorHAnsi" w:cs="Arial"/>
                <w:sz w:val="22"/>
                <w:lang w:val="nl-NL"/>
              </w:rPr>
            </w:pPr>
            <w:r w:rsidRPr="00BA5DDA">
              <w:rPr>
                <w:rFonts w:asciiTheme="minorHAnsi" w:hAnsiTheme="minorHAnsi" w:cs="Arial"/>
                <w:sz w:val="22"/>
                <w:lang w:val="nl-NL"/>
              </w:rPr>
              <w:t>Indien er niet voldoende tijd is, laat de studenten dan thuis de proeftoets maken en vraag in de volgende bijeenkomst na welke vragen zij lastig vonden en of er nog onduidelijkheden zijn.</w:t>
            </w:r>
          </w:p>
          <w:p w:rsidR="00A65348" w:rsidRDefault="00A65348" w:rsidP="00A65348">
            <w:pPr>
              <w:rPr>
                <w:rFonts w:asciiTheme="minorHAnsi" w:hAnsiTheme="minorHAnsi" w:cs="Arial"/>
                <w:sz w:val="22"/>
                <w:lang w:val="nl-NL"/>
              </w:rPr>
            </w:pPr>
          </w:p>
        </w:tc>
      </w:tr>
      <w:tr w:rsidR="00A65348" w:rsidRPr="005D2BB3" w:rsidTr="00083DC8">
        <w:trPr>
          <w:trHeight w:val="20"/>
        </w:trPr>
        <w:tc>
          <w:tcPr>
            <w:tcW w:w="841" w:type="dxa"/>
            <w:tcBorders>
              <w:top w:val="double" w:sz="4" w:space="0" w:color="auto"/>
            </w:tcBorders>
          </w:tcPr>
          <w:p w:rsidR="00A65348" w:rsidRPr="00BA5DDA" w:rsidRDefault="00A65348" w:rsidP="00A65348">
            <w:pPr>
              <w:rPr>
                <w:rFonts w:asciiTheme="minorHAnsi" w:hAnsiTheme="minorHAnsi" w:cs="Arial"/>
                <w:i/>
                <w:sz w:val="22"/>
                <w:lang w:val="nl-NL"/>
              </w:rPr>
            </w:pPr>
            <w:r w:rsidRPr="00BA5DDA">
              <w:rPr>
                <w:rFonts w:asciiTheme="minorHAnsi" w:hAnsiTheme="minorHAnsi" w:cs="Arial"/>
                <w:i/>
                <w:sz w:val="22"/>
                <w:lang w:val="nl-NL"/>
              </w:rPr>
              <w:t>Past</w:t>
            </w:r>
          </w:p>
          <w:p w:rsidR="00A65348" w:rsidRPr="00BA5DDA" w:rsidRDefault="00A65348" w:rsidP="00A65348">
            <w:pPr>
              <w:rPr>
                <w:rFonts w:asciiTheme="minorHAnsi" w:hAnsiTheme="minorHAnsi" w:cs="Arial"/>
                <w:i/>
                <w:sz w:val="22"/>
                <w:lang w:val="nl-NL"/>
              </w:rPr>
            </w:pPr>
            <w:r w:rsidRPr="00BA5DDA">
              <w:rPr>
                <w:rFonts w:asciiTheme="minorHAnsi" w:hAnsiTheme="minorHAnsi" w:cs="Arial"/>
                <w:i/>
                <w:sz w:val="22"/>
                <w:lang w:val="nl-NL"/>
              </w:rPr>
              <w:t>Het?</w:t>
            </w:r>
          </w:p>
        </w:tc>
        <w:tc>
          <w:tcPr>
            <w:tcW w:w="1504" w:type="dxa"/>
            <w:tcBorders>
              <w:top w:val="double" w:sz="4" w:space="0" w:color="auto"/>
            </w:tcBorders>
          </w:tcPr>
          <w:p w:rsidR="00A65348" w:rsidRPr="00BA5DDA" w:rsidRDefault="00A65348" w:rsidP="00A65348">
            <w:pPr>
              <w:rPr>
                <w:rFonts w:asciiTheme="minorHAnsi" w:hAnsiTheme="minorHAnsi" w:cs="Arial"/>
                <w:i/>
                <w:sz w:val="22"/>
                <w:lang w:val="nl-NL"/>
              </w:rPr>
            </w:pPr>
          </w:p>
        </w:tc>
        <w:tc>
          <w:tcPr>
            <w:tcW w:w="1468" w:type="dxa"/>
            <w:tcBorders>
              <w:top w:val="double" w:sz="4" w:space="0" w:color="auto"/>
            </w:tcBorders>
          </w:tcPr>
          <w:p w:rsidR="00A65348" w:rsidRPr="00BA5DDA" w:rsidRDefault="00A65348" w:rsidP="00A65348">
            <w:pPr>
              <w:rPr>
                <w:rFonts w:asciiTheme="minorHAnsi" w:hAnsiTheme="minorHAnsi" w:cs="Arial"/>
                <w:i/>
                <w:sz w:val="22"/>
                <w:lang w:val="nl-NL"/>
              </w:rPr>
            </w:pPr>
          </w:p>
        </w:tc>
        <w:tc>
          <w:tcPr>
            <w:tcW w:w="3628" w:type="dxa"/>
            <w:tcBorders>
              <w:top w:val="double" w:sz="4" w:space="0" w:color="auto"/>
            </w:tcBorders>
          </w:tcPr>
          <w:p w:rsidR="00A65348" w:rsidRPr="00BA5DDA" w:rsidRDefault="00A65348" w:rsidP="00A65348">
            <w:pPr>
              <w:rPr>
                <w:rFonts w:asciiTheme="minorHAnsi" w:hAnsiTheme="minorHAnsi" w:cs="Arial"/>
                <w:i/>
                <w:sz w:val="22"/>
                <w:lang w:val="nl-NL"/>
              </w:rPr>
            </w:pPr>
            <w:r w:rsidRPr="00BA5DDA">
              <w:rPr>
                <w:rFonts w:asciiTheme="minorHAnsi" w:hAnsiTheme="minorHAnsi" w:cs="Arial"/>
                <w:i/>
                <w:sz w:val="22"/>
                <w:lang w:val="nl-NL"/>
              </w:rPr>
              <w:t>Activerend? Afwisselend?</w:t>
            </w:r>
          </w:p>
          <w:p w:rsidR="00A65348" w:rsidRPr="00BA5DDA" w:rsidRDefault="00A65348" w:rsidP="00A65348">
            <w:pPr>
              <w:rPr>
                <w:rFonts w:asciiTheme="minorHAnsi" w:hAnsiTheme="minorHAnsi" w:cs="Arial"/>
                <w:i/>
                <w:sz w:val="22"/>
                <w:lang w:val="nl-NL"/>
              </w:rPr>
            </w:pPr>
            <w:r w:rsidRPr="00BA5DDA">
              <w:rPr>
                <w:rFonts w:asciiTheme="minorHAnsi" w:hAnsiTheme="minorHAnsi" w:cs="Arial"/>
                <w:i/>
                <w:sz w:val="22"/>
                <w:lang w:val="nl-NL"/>
              </w:rPr>
              <w:t>Opties? Welke vragen kun je aan de studenten stellen? Link met verpleegkundige praktijk?</w:t>
            </w:r>
          </w:p>
        </w:tc>
        <w:tc>
          <w:tcPr>
            <w:tcW w:w="964" w:type="dxa"/>
            <w:tcBorders>
              <w:top w:val="double" w:sz="4" w:space="0" w:color="auto"/>
            </w:tcBorders>
          </w:tcPr>
          <w:p w:rsidR="00A65348" w:rsidRPr="00BA5DDA" w:rsidRDefault="00A65348" w:rsidP="00A65348">
            <w:pPr>
              <w:rPr>
                <w:rFonts w:asciiTheme="minorHAnsi" w:hAnsiTheme="minorHAnsi" w:cs="Arial"/>
                <w:i/>
                <w:sz w:val="22"/>
                <w:lang w:val="nl-NL"/>
              </w:rPr>
            </w:pPr>
          </w:p>
        </w:tc>
        <w:tc>
          <w:tcPr>
            <w:tcW w:w="2825" w:type="dxa"/>
            <w:tcBorders>
              <w:top w:val="double" w:sz="4" w:space="0" w:color="auto"/>
            </w:tcBorders>
          </w:tcPr>
          <w:p w:rsidR="00A65348" w:rsidRPr="00BA5DDA" w:rsidRDefault="00A65348" w:rsidP="00A65348">
            <w:pPr>
              <w:rPr>
                <w:rFonts w:asciiTheme="minorHAnsi" w:hAnsiTheme="minorHAnsi" w:cs="Arial"/>
                <w:i/>
                <w:sz w:val="22"/>
                <w:lang w:val="nl-NL"/>
              </w:rPr>
            </w:pPr>
            <w:r w:rsidRPr="00BA5DDA">
              <w:rPr>
                <w:rFonts w:asciiTheme="minorHAnsi" w:hAnsiTheme="minorHAnsi" w:cs="Arial"/>
                <w:i/>
                <w:sz w:val="22"/>
                <w:lang w:val="nl-NL"/>
              </w:rPr>
              <w:t>Wat moet de docent meenemen? Wat moet de student bij zich hebben?</w:t>
            </w:r>
          </w:p>
        </w:tc>
        <w:tc>
          <w:tcPr>
            <w:tcW w:w="2912" w:type="dxa"/>
            <w:tcBorders>
              <w:top w:val="double" w:sz="4" w:space="0" w:color="auto"/>
            </w:tcBorders>
          </w:tcPr>
          <w:p w:rsidR="00A65348" w:rsidRPr="00BA5DDA" w:rsidRDefault="00A65348" w:rsidP="00A65348">
            <w:pPr>
              <w:rPr>
                <w:rFonts w:asciiTheme="minorHAnsi" w:hAnsiTheme="minorHAnsi" w:cs="Arial"/>
                <w:i/>
                <w:sz w:val="22"/>
                <w:lang w:val="nl-NL"/>
              </w:rPr>
            </w:pPr>
            <w:r w:rsidRPr="00BA5DDA">
              <w:rPr>
                <w:rFonts w:asciiTheme="minorHAnsi" w:hAnsiTheme="minorHAnsi" w:cs="Arial"/>
                <w:i/>
                <w:sz w:val="22"/>
                <w:lang w:val="nl-NL"/>
              </w:rPr>
              <w:t>Bijvoorbeeld: wat vinden de studenten moeilijk, waar moet je als docent op letten, etc.</w:t>
            </w:r>
          </w:p>
        </w:tc>
      </w:tr>
    </w:tbl>
    <w:p w:rsidR="00A65348" w:rsidRPr="00BA5DDA" w:rsidRDefault="00A65348" w:rsidP="00A65348">
      <w:pPr>
        <w:rPr>
          <w:rFonts w:asciiTheme="minorHAnsi" w:hAnsiTheme="minorHAnsi" w:cs="Arial"/>
          <w:sz w:val="22"/>
          <w:lang w:val="nl-NL"/>
        </w:rPr>
      </w:pPr>
    </w:p>
    <w:p w:rsidR="00A65348" w:rsidRPr="00BA5DDA" w:rsidRDefault="00A65348" w:rsidP="00A65348">
      <w:pPr>
        <w:rPr>
          <w:rFonts w:asciiTheme="minorHAnsi" w:hAnsiTheme="minorHAnsi" w:cs="Arial"/>
          <w:sz w:val="22"/>
          <w:lang w:val="nl-NL"/>
        </w:rPr>
      </w:pPr>
      <w:r w:rsidRPr="00BA5DDA">
        <w:rPr>
          <w:rFonts w:asciiTheme="minorHAnsi" w:hAnsiTheme="minorHAnsi" w:cs="Arial"/>
          <w:sz w:val="22"/>
          <w:vertAlign w:val="superscript"/>
          <w:lang w:val="nl-NL"/>
        </w:rPr>
        <w:t>1</w:t>
      </w:r>
      <w:r w:rsidRPr="00BA5DDA">
        <w:rPr>
          <w:rFonts w:asciiTheme="minorHAnsi" w:hAnsiTheme="minorHAnsi" w:cs="Arial"/>
          <w:sz w:val="22"/>
          <w:lang w:val="nl-NL"/>
        </w:rPr>
        <w:t>: volgens codering leerdoelen: A = anatomie; F = fysiologie; T = terminologie; P = pathologie; M = farmacologie</w:t>
      </w:r>
    </w:p>
    <w:p w:rsidR="00A65348" w:rsidRPr="00BA5DDA" w:rsidRDefault="00A65348" w:rsidP="00A65348">
      <w:pPr>
        <w:rPr>
          <w:rFonts w:asciiTheme="minorHAnsi" w:hAnsiTheme="minorHAnsi" w:cs="Arial"/>
          <w:sz w:val="22"/>
          <w:lang w:val="nl-NL"/>
        </w:rPr>
      </w:pPr>
      <w:r w:rsidRPr="00BA5DDA">
        <w:rPr>
          <w:rFonts w:asciiTheme="minorHAnsi" w:hAnsiTheme="minorHAnsi" w:cs="Arial"/>
          <w:sz w:val="22"/>
          <w:vertAlign w:val="superscript"/>
          <w:lang w:val="nl-NL"/>
        </w:rPr>
        <w:t>2</w:t>
      </w:r>
      <w:r w:rsidRPr="00BA5DDA">
        <w:rPr>
          <w:rFonts w:asciiTheme="minorHAnsi" w:hAnsiTheme="minorHAnsi" w:cs="Arial"/>
          <w:sz w:val="22"/>
          <w:lang w:val="nl-NL"/>
        </w:rPr>
        <w:t>: toetsing kan ook uitgesteld zijn, bijvoorbeeld tijdens het tentamen</w:t>
      </w:r>
    </w:p>
    <w:p w:rsidR="00A65348" w:rsidRPr="00BA5DDA" w:rsidRDefault="00A65348" w:rsidP="00A65348">
      <w:pPr>
        <w:rPr>
          <w:rFonts w:asciiTheme="minorHAnsi" w:hAnsiTheme="minorHAnsi" w:cs="Arial"/>
          <w:sz w:val="22"/>
        </w:rPr>
      </w:pPr>
      <w:r w:rsidRPr="00BA5DDA">
        <w:rPr>
          <w:rFonts w:asciiTheme="minorHAnsi" w:hAnsiTheme="minorHAnsi" w:cs="Arial"/>
          <w:sz w:val="22"/>
          <w:vertAlign w:val="superscript"/>
        </w:rPr>
        <w:t>3</w:t>
      </w:r>
      <w:r w:rsidRPr="00BA5DDA">
        <w:rPr>
          <w:rFonts w:asciiTheme="minorHAnsi" w:hAnsiTheme="minorHAnsi" w:cs="Arial"/>
          <w:sz w:val="22"/>
        </w:rPr>
        <w:t>: knows; knows how; shows how; does (</w:t>
      </w:r>
      <w:proofErr w:type="spellStart"/>
      <w:r w:rsidRPr="00BA5DDA">
        <w:rPr>
          <w:rFonts w:asciiTheme="minorHAnsi" w:hAnsiTheme="minorHAnsi" w:cs="Arial"/>
          <w:sz w:val="22"/>
        </w:rPr>
        <w:t>taxonomie</w:t>
      </w:r>
      <w:proofErr w:type="spellEnd"/>
      <w:r w:rsidRPr="00BA5DDA">
        <w:rPr>
          <w:rFonts w:asciiTheme="minorHAnsi" w:hAnsiTheme="minorHAnsi" w:cs="Arial"/>
          <w:sz w:val="22"/>
        </w:rPr>
        <w:t xml:space="preserve"> van Miller)</w:t>
      </w:r>
    </w:p>
    <w:p w:rsidR="00A65348" w:rsidRPr="00BA5DDA" w:rsidRDefault="00A65348" w:rsidP="00A65348">
      <w:pPr>
        <w:rPr>
          <w:rFonts w:asciiTheme="minorHAnsi" w:hAnsiTheme="minorHAnsi" w:cs="Arial"/>
          <w:sz w:val="22"/>
        </w:rPr>
      </w:pPr>
    </w:p>
    <w:p w:rsidR="00A65348" w:rsidRPr="00BA5DDA" w:rsidRDefault="00A65348" w:rsidP="00A65348">
      <w:pPr>
        <w:rPr>
          <w:rFonts w:asciiTheme="minorHAnsi" w:hAnsiTheme="minorHAnsi" w:cs="Arial"/>
          <w:sz w:val="22"/>
        </w:rPr>
      </w:pPr>
    </w:p>
    <w:p w:rsidR="00A65348" w:rsidRPr="00BA5DDA" w:rsidRDefault="00A65348" w:rsidP="00A65348">
      <w:pPr>
        <w:rPr>
          <w:rFonts w:asciiTheme="minorHAnsi" w:hAnsiTheme="minorHAnsi" w:cs="Arial"/>
          <w:sz w:val="22"/>
        </w:rPr>
      </w:pPr>
    </w:p>
    <w:p w:rsidR="00133EAB" w:rsidRDefault="0051793A">
      <w:proofErr w:type="spellStart"/>
      <w:r>
        <w:t>Bronnen</w:t>
      </w:r>
      <w:proofErr w:type="spellEnd"/>
    </w:p>
    <w:p w:rsidR="0051793A" w:rsidRDefault="0051793A">
      <w:r w:rsidRPr="0051793A">
        <w:rPr>
          <w:rFonts w:ascii="Univers" w:eastAsia="Calibri" w:hAnsi="Univers"/>
          <w:sz w:val="18"/>
          <w:szCs w:val="18"/>
        </w:rPr>
        <w:t xml:space="preserve">Martini, F.H. &amp; Bartholomew, E.F. (2017). </w:t>
      </w:r>
      <w:r w:rsidRPr="0051793A">
        <w:rPr>
          <w:rFonts w:ascii="Univers" w:eastAsia="Calibri" w:hAnsi="Univers"/>
          <w:i/>
          <w:sz w:val="18"/>
          <w:szCs w:val="18"/>
          <w:lang w:val="nl-NL"/>
        </w:rPr>
        <w:t>Anatomie en fysiologie (6de editie).</w:t>
      </w:r>
      <w:r w:rsidRPr="0051793A">
        <w:rPr>
          <w:rFonts w:ascii="Univers" w:eastAsia="Calibri" w:hAnsi="Univers"/>
          <w:sz w:val="18"/>
          <w:szCs w:val="18"/>
          <w:lang w:val="nl-NL"/>
        </w:rPr>
        <w:t xml:space="preserve"> </w:t>
      </w:r>
      <w:r w:rsidRPr="00980407">
        <w:rPr>
          <w:rFonts w:ascii="Univers" w:eastAsia="Calibri" w:hAnsi="Univers"/>
          <w:sz w:val="18"/>
          <w:szCs w:val="18"/>
        </w:rPr>
        <w:t>A</w:t>
      </w:r>
      <w:r w:rsidR="005D2BB3">
        <w:rPr>
          <w:rFonts w:ascii="Univers" w:eastAsia="Calibri" w:hAnsi="Univers"/>
          <w:sz w:val="18"/>
          <w:szCs w:val="18"/>
        </w:rPr>
        <w:t xml:space="preserve">msterdam: Pearson Benelux B.V. </w:t>
      </w:r>
    </w:p>
    <w:sectPr w:rsidR="0051793A" w:rsidSect="00DA622E">
      <w:headerReference w:type="default" r:id="rId15"/>
      <w:pgSz w:w="16839" w:h="11907"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15C" w:rsidRDefault="0067515C">
      <w:r>
        <w:separator/>
      </w:r>
    </w:p>
  </w:endnote>
  <w:endnote w:type="continuationSeparator" w:id="0">
    <w:p w:rsidR="0067515C" w:rsidRDefault="0067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w:panose1 w:val="020B0603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15C" w:rsidRDefault="0067515C">
      <w:r>
        <w:separator/>
      </w:r>
    </w:p>
  </w:footnote>
  <w:footnote w:type="continuationSeparator" w:id="0">
    <w:p w:rsidR="0067515C" w:rsidRDefault="00675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22E" w:rsidRPr="00DA622E" w:rsidRDefault="0002712D" w:rsidP="00DA622E">
    <w:pPr>
      <w:jc w:val="center"/>
      <w:rPr>
        <w:rFonts w:asciiTheme="minorHAnsi" w:hAnsiTheme="minorHAnsi"/>
        <w:i/>
        <w:sz w:val="24"/>
      </w:rPr>
    </w:pPr>
    <w:proofErr w:type="spellStart"/>
    <w:r>
      <w:rPr>
        <w:rFonts w:asciiTheme="minorHAnsi" w:hAnsiTheme="minorHAnsi"/>
        <w:i/>
        <w:sz w:val="24"/>
      </w:rPr>
      <w:t>Lesplan</w:t>
    </w:r>
    <w:proofErr w:type="spellEnd"/>
    <w:r>
      <w:rPr>
        <w:rFonts w:asciiTheme="minorHAnsi" w:hAnsiTheme="minorHAnsi"/>
        <w:i/>
        <w:sz w:val="24"/>
      </w:rPr>
      <w:t xml:space="preserve"> </w:t>
    </w:r>
    <w:r w:rsidR="00B041A8">
      <w:rPr>
        <w:rFonts w:asciiTheme="minorHAnsi" w:hAnsiTheme="minorHAnsi"/>
        <w:i/>
        <w:sz w:val="24"/>
      </w:rPr>
      <w:t xml:space="preserve">module </w:t>
    </w:r>
    <w:proofErr w:type="spellStart"/>
    <w:r w:rsidR="007473AB">
      <w:rPr>
        <w:rFonts w:asciiTheme="minorHAnsi" w:hAnsiTheme="minorHAnsi"/>
        <w:i/>
        <w:sz w:val="24"/>
      </w:rPr>
      <w:t>Circulatie</w:t>
    </w:r>
    <w:proofErr w:type="spellEnd"/>
    <w:r w:rsidR="0064672A">
      <w:rPr>
        <w:rFonts w:asciiTheme="minorHAnsi" w:hAnsiTheme="minorHAnsi"/>
        <w:i/>
        <w:sz w:val="24"/>
      </w:rPr>
      <w:tab/>
    </w:r>
    <w:r w:rsidR="0064672A">
      <w:rPr>
        <w:rFonts w:asciiTheme="minorHAnsi" w:hAnsiTheme="minorHAnsi"/>
        <w:i/>
        <w:sz w:val="24"/>
      </w:rPr>
      <w:tab/>
    </w:r>
    <w:r w:rsidR="0064672A">
      <w:rPr>
        <w:rFonts w:asciiTheme="minorHAnsi" w:hAnsiTheme="minorHAnsi"/>
        <w:i/>
        <w:sz w:val="24"/>
      </w:rPr>
      <w:tab/>
    </w:r>
    <w:r w:rsidR="0064672A">
      <w:rPr>
        <w:rFonts w:asciiTheme="minorHAnsi" w:hAnsiTheme="minorHAnsi"/>
        <w:i/>
        <w:sz w:val="24"/>
      </w:rPr>
      <w:tab/>
    </w:r>
    <w:r w:rsidR="0064672A">
      <w:rPr>
        <w:rFonts w:asciiTheme="minorHAnsi" w:hAnsiTheme="minorHAnsi"/>
        <w:i/>
        <w:sz w:val="24"/>
      </w:rPr>
      <w:tab/>
    </w:r>
    <w:r w:rsidR="0064672A">
      <w:rPr>
        <w:rFonts w:asciiTheme="minorHAnsi" w:hAnsiTheme="minorHAnsi"/>
        <w:i/>
        <w:sz w:val="24"/>
      </w:rPr>
      <w:tab/>
    </w:r>
    <w:r w:rsidR="0044320C">
      <w:rPr>
        <w:rFonts w:asciiTheme="minorHAnsi" w:hAnsiTheme="minorHAnsi"/>
        <w:i/>
        <w:sz w:val="24"/>
      </w:rPr>
      <w:tab/>
    </w:r>
    <w:r w:rsidR="0044320C">
      <w:rPr>
        <w:rFonts w:asciiTheme="minorHAnsi" w:hAnsiTheme="minorHAnsi"/>
        <w:i/>
        <w:sz w:val="24"/>
      </w:rPr>
      <w:tab/>
    </w:r>
    <w:r w:rsidR="0044320C">
      <w:rPr>
        <w:noProof/>
        <w:lang w:val="nl-NL" w:eastAsia="nl-NL"/>
      </w:rPr>
      <w:drawing>
        <wp:inline distT="0" distB="0" distL="0" distR="0" wp14:anchorId="1C507C68" wp14:editId="242853AE">
          <wp:extent cx="1821412" cy="387075"/>
          <wp:effectExtent l="0" t="0" r="7620" b="0"/>
          <wp:docPr id="2" name="Afbeelding 2" descr="https://dehaagsehogeschool.sharepoint.com/sites/ServicePlein/SiteAssets/Paginas/logos/HHS_groen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ehaagsehogeschool.sharepoint.com/sites/ServicePlein/SiteAssets/Paginas/logos/HHS_groen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516" cy="409199"/>
                  </a:xfrm>
                  <a:prstGeom prst="rect">
                    <a:avLst/>
                  </a:prstGeom>
                  <a:noFill/>
                  <a:ln>
                    <a:noFill/>
                  </a:ln>
                </pic:spPr>
              </pic:pic>
            </a:graphicData>
          </a:graphic>
        </wp:inline>
      </w:drawing>
    </w:r>
  </w:p>
  <w:p w:rsidR="00DA622E" w:rsidRDefault="006751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1639"/>
    <w:multiLevelType w:val="hybridMultilevel"/>
    <w:tmpl w:val="A02AE72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8A30EB"/>
    <w:multiLevelType w:val="hybridMultilevel"/>
    <w:tmpl w:val="2BAA68C6"/>
    <w:lvl w:ilvl="0" w:tplc="391EA06E">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2B6A00"/>
    <w:multiLevelType w:val="hybridMultilevel"/>
    <w:tmpl w:val="096A7B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1807F7D"/>
    <w:multiLevelType w:val="hybridMultilevel"/>
    <w:tmpl w:val="47A611E2"/>
    <w:lvl w:ilvl="0" w:tplc="286285AE">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0D76EE"/>
    <w:multiLevelType w:val="hybridMultilevel"/>
    <w:tmpl w:val="1B98DB14"/>
    <w:lvl w:ilvl="0" w:tplc="FF5ABCBC">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C52F5D"/>
    <w:multiLevelType w:val="hybridMultilevel"/>
    <w:tmpl w:val="84E49366"/>
    <w:lvl w:ilvl="0" w:tplc="973EC04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5D0867"/>
    <w:multiLevelType w:val="hybridMultilevel"/>
    <w:tmpl w:val="F52656C2"/>
    <w:lvl w:ilvl="0" w:tplc="FF5ABCBC">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F75905"/>
    <w:multiLevelType w:val="hybridMultilevel"/>
    <w:tmpl w:val="DB0849E2"/>
    <w:lvl w:ilvl="0" w:tplc="FF5ABCBC">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7174A5"/>
    <w:multiLevelType w:val="hybridMultilevel"/>
    <w:tmpl w:val="967CB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2"/>
  </w:num>
  <w:num w:numId="5">
    <w:abstractNumId w:val="6"/>
  </w:num>
  <w:num w:numId="6">
    <w:abstractNumId w:val="7"/>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48"/>
    <w:rsid w:val="000142DA"/>
    <w:rsid w:val="00022304"/>
    <w:rsid w:val="000264FC"/>
    <w:rsid w:val="0002712D"/>
    <w:rsid w:val="00066219"/>
    <w:rsid w:val="00074B6F"/>
    <w:rsid w:val="0009627F"/>
    <w:rsid w:val="000F7BFA"/>
    <w:rsid w:val="00123605"/>
    <w:rsid w:val="00133EAB"/>
    <w:rsid w:val="00160613"/>
    <w:rsid w:val="00181953"/>
    <w:rsid w:val="00182B2C"/>
    <w:rsid w:val="00193CF7"/>
    <w:rsid w:val="001E2BC3"/>
    <w:rsid w:val="002258FF"/>
    <w:rsid w:val="00267CF2"/>
    <w:rsid w:val="00326BC8"/>
    <w:rsid w:val="00391EC0"/>
    <w:rsid w:val="003D1A11"/>
    <w:rsid w:val="003E76B4"/>
    <w:rsid w:val="00425125"/>
    <w:rsid w:val="00426558"/>
    <w:rsid w:val="00431E96"/>
    <w:rsid w:val="0044320C"/>
    <w:rsid w:val="004674CC"/>
    <w:rsid w:val="004A58E5"/>
    <w:rsid w:val="0051793A"/>
    <w:rsid w:val="00566255"/>
    <w:rsid w:val="005D2BB3"/>
    <w:rsid w:val="0060086D"/>
    <w:rsid w:val="0064672A"/>
    <w:rsid w:val="0067515C"/>
    <w:rsid w:val="006B08AF"/>
    <w:rsid w:val="00733480"/>
    <w:rsid w:val="007473AB"/>
    <w:rsid w:val="0077312E"/>
    <w:rsid w:val="00791164"/>
    <w:rsid w:val="007B38E3"/>
    <w:rsid w:val="007F6B73"/>
    <w:rsid w:val="00890AC3"/>
    <w:rsid w:val="00891C96"/>
    <w:rsid w:val="008D12AD"/>
    <w:rsid w:val="008E5F05"/>
    <w:rsid w:val="00912455"/>
    <w:rsid w:val="00974FAE"/>
    <w:rsid w:val="00983669"/>
    <w:rsid w:val="009F3437"/>
    <w:rsid w:val="00A63D59"/>
    <w:rsid w:val="00A65348"/>
    <w:rsid w:val="00A7009E"/>
    <w:rsid w:val="00B041A8"/>
    <w:rsid w:val="00B13501"/>
    <w:rsid w:val="00B75A78"/>
    <w:rsid w:val="00BA330A"/>
    <w:rsid w:val="00BD25E0"/>
    <w:rsid w:val="00C05B86"/>
    <w:rsid w:val="00C10CB3"/>
    <w:rsid w:val="00CB4EA9"/>
    <w:rsid w:val="00D249F1"/>
    <w:rsid w:val="00DC12A9"/>
    <w:rsid w:val="00E25D11"/>
    <w:rsid w:val="00E45660"/>
    <w:rsid w:val="00F05B3D"/>
    <w:rsid w:val="00F16C68"/>
    <w:rsid w:val="00F51B11"/>
    <w:rsid w:val="00F733C4"/>
    <w:rsid w:val="00FE3D93"/>
    <w:rsid w:val="00FE5E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5176"/>
  <w15:chartTrackingRefBased/>
  <w15:docId w15:val="{94E3507B-AFDC-4A02-B380-C9B1B64E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65348"/>
    <w:pPr>
      <w:spacing w:after="0" w:line="240" w:lineRule="auto"/>
    </w:pPr>
    <w:rPr>
      <w:rFonts w:ascii="Arial" w:hAnsi="Arial"/>
      <w:sz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653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65348"/>
    <w:pPr>
      <w:tabs>
        <w:tab w:val="center" w:pos="4680"/>
        <w:tab w:val="right" w:pos="9360"/>
      </w:tabs>
    </w:pPr>
  </w:style>
  <w:style w:type="character" w:customStyle="1" w:styleId="KoptekstChar">
    <w:name w:val="Koptekst Char"/>
    <w:basedOn w:val="Standaardalinea-lettertype"/>
    <w:link w:val="Koptekst"/>
    <w:uiPriority w:val="99"/>
    <w:rsid w:val="00A65348"/>
    <w:rPr>
      <w:rFonts w:ascii="Arial" w:hAnsi="Arial"/>
      <w:sz w:val="20"/>
      <w:lang w:val="en-US"/>
    </w:rPr>
  </w:style>
  <w:style w:type="paragraph" w:styleId="Lijstalinea">
    <w:name w:val="List Paragraph"/>
    <w:basedOn w:val="Standaard"/>
    <w:uiPriority w:val="34"/>
    <w:qFormat/>
    <w:rsid w:val="00A65348"/>
    <w:pPr>
      <w:ind w:left="720"/>
      <w:contextualSpacing/>
    </w:pPr>
    <w:rPr>
      <w:rFonts w:eastAsia="Calibri" w:cs="Times New Roman"/>
    </w:rPr>
  </w:style>
  <w:style w:type="character" w:styleId="Hyperlink">
    <w:name w:val="Hyperlink"/>
    <w:basedOn w:val="Standaardalinea-lettertype"/>
    <w:uiPriority w:val="99"/>
    <w:unhideWhenUsed/>
    <w:rsid w:val="00A65348"/>
    <w:rPr>
      <w:color w:val="0563C1" w:themeColor="hyperlink"/>
      <w:u w:val="single"/>
    </w:rPr>
  </w:style>
  <w:style w:type="paragraph" w:styleId="Geenafstand">
    <w:name w:val="No Spacing"/>
    <w:uiPriority w:val="1"/>
    <w:qFormat/>
    <w:rsid w:val="00A65348"/>
    <w:pPr>
      <w:spacing w:after="0" w:line="240" w:lineRule="auto"/>
    </w:pPr>
  </w:style>
  <w:style w:type="character" w:styleId="GevolgdeHyperlink">
    <w:name w:val="FollowedHyperlink"/>
    <w:basedOn w:val="Standaardalinea-lettertype"/>
    <w:uiPriority w:val="99"/>
    <w:semiHidden/>
    <w:unhideWhenUsed/>
    <w:rsid w:val="00160613"/>
    <w:rPr>
      <w:color w:val="954F72" w:themeColor="followedHyperlink"/>
      <w:u w:val="single"/>
    </w:rPr>
  </w:style>
  <w:style w:type="character" w:customStyle="1" w:styleId="details-kahoot-share-link-wrappershare-link1">
    <w:name w:val="details-kahoot-share-link-wrapper__share-link1"/>
    <w:basedOn w:val="Standaardalinea-lettertype"/>
    <w:rsid w:val="008D12AD"/>
    <w:rPr>
      <w:vanish w:val="0"/>
      <w:webHidden w:val="0"/>
      <w:color w:val="737373"/>
      <w:specVanish w:val="0"/>
    </w:rPr>
  </w:style>
  <w:style w:type="paragraph" w:styleId="Voettekst">
    <w:name w:val="footer"/>
    <w:basedOn w:val="Standaard"/>
    <w:link w:val="VoettekstChar"/>
    <w:uiPriority w:val="99"/>
    <w:unhideWhenUsed/>
    <w:rsid w:val="00B041A8"/>
    <w:pPr>
      <w:tabs>
        <w:tab w:val="center" w:pos="4680"/>
        <w:tab w:val="right" w:pos="9360"/>
      </w:tabs>
    </w:pPr>
  </w:style>
  <w:style w:type="character" w:customStyle="1" w:styleId="VoettekstChar">
    <w:name w:val="Voettekst Char"/>
    <w:basedOn w:val="Standaardalinea-lettertype"/>
    <w:link w:val="Voettekst"/>
    <w:uiPriority w:val="99"/>
    <w:rsid w:val="00B041A8"/>
    <w:rPr>
      <w:rFonts w:ascii="Arial" w:hAnsi="Arial"/>
      <w:sz w:val="20"/>
      <w:lang w:val="en-US"/>
    </w:rPr>
  </w:style>
  <w:style w:type="paragraph" w:customStyle="1" w:styleId="paragraph">
    <w:name w:val="paragraph"/>
    <w:basedOn w:val="Standaard"/>
    <w:rsid w:val="0051793A"/>
    <w:rPr>
      <w:rFonts w:ascii="Times New Roman" w:eastAsia="Times New Roman" w:hAnsi="Times New Roman" w:cs="Times New Roman"/>
      <w:sz w:val="24"/>
      <w:szCs w:val="24"/>
      <w:lang w:val="nl-NL" w:eastAsia="nl-NL"/>
    </w:rPr>
  </w:style>
  <w:style w:type="character" w:customStyle="1" w:styleId="normaltextrun1">
    <w:name w:val="normaltextrun1"/>
    <w:basedOn w:val="Standaardalinea-lettertype"/>
    <w:rsid w:val="0051793A"/>
  </w:style>
  <w:style w:type="character" w:customStyle="1" w:styleId="eop">
    <w:name w:val="eop"/>
    <w:basedOn w:val="Standaardalinea-lettertype"/>
    <w:rsid w:val="00517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17336">
      <w:bodyDiv w:val="1"/>
      <w:marLeft w:val="0"/>
      <w:marRight w:val="0"/>
      <w:marTop w:val="0"/>
      <w:marBottom w:val="0"/>
      <w:divBdr>
        <w:top w:val="none" w:sz="0" w:space="0" w:color="auto"/>
        <w:left w:val="none" w:sz="0" w:space="0" w:color="auto"/>
        <w:bottom w:val="none" w:sz="0" w:space="0" w:color="auto"/>
        <w:right w:val="none" w:sz="0" w:space="0" w:color="auto"/>
      </w:divBdr>
      <w:divsChild>
        <w:div w:id="169025569">
          <w:marLeft w:val="0"/>
          <w:marRight w:val="0"/>
          <w:marTop w:val="0"/>
          <w:marBottom w:val="0"/>
          <w:divBdr>
            <w:top w:val="none" w:sz="0" w:space="0" w:color="auto"/>
            <w:left w:val="none" w:sz="0" w:space="0" w:color="auto"/>
            <w:bottom w:val="none" w:sz="0" w:space="0" w:color="auto"/>
            <w:right w:val="none" w:sz="0" w:space="0" w:color="auto"/>
          </w:divBdr>
          <w:divsChild>
            <w:div w:id="150677624">
              <w:marLeft w:val="0"/>
              <w:marRight w:val="0"/>
              <w:marTop w:val="0"/>
              <w:marBottom w:val="0"/>
              <w:divBdr>
                <w:top w:val="none" w:sz="0" w:space="0" w:color="auto"/>
                <w:left w:val="none" w:sz="0" w:space="0" w:color="auto"/>
                <w:bottom w:val="none" w:sz="0" w:space="0" w:color="auto"/>
                <w:right w:val="none" w:sz="0" w:space="0" w:color="auto"/>
              </w:divBdr>
              <w:divsChild>
                <w:div w:id="1890846771">
                  <w:marLeft w:val="0"/>
                  <w:marRight w:val="0"/>
                  <w:marTop w:val="0"/>
                  <w:marBottom w:val="0"/>
                  <w:divBdr>
                    <w:top w:val="none" w:sz="0" w:space="0" w:color="auto"/>
                    <w:left w:val="none" w:sz="0" w:space="0" w:color="auto"/>
                    <w:bottom w:val="none" w:sz="0" w:space="0" w:color="auto"/>
                    <w:right w:val="none" w:sz="0" w:space="0" w:color="auto"/>
                  </w:divBdr>
                  <w:divsChild>
                    <w:div w:id="1495532163">
                      <w:marLeft w:val="0"/>
                      <w:marRight w:val="0"/>
                      <w:marTop w:val="0"/>
                      <w:marBottom w:val="0"/>
                      <w:divBdr>
                        <w:top w:val="none" w:sz="0" w:space="0" w:color="auto"/>
                        <w:left w:val="none" w:sz="0" w:space="0" w:color="auto"/>
                        <w:bottom w:val="none" w:sz="0" w:space="0" w:color="auto"/>
                        <w:right w:val="none" w:sz="0" w:space="0" w:color="auto"/>
                      </w:divBdr>
                      <w:divsChild>
                        <w:div w:id="341202065">
                          <w:marLeft w:val="0"/>
                          <w:marRight w:val="0"/>
                          <w:marTop w:val="0"/>
                          <w:marBottom w:val="0"/>
                          <w:divBdr>
                            <w:top w:val="none" w:sz="0" w:space="0" w:color="auto"/>
                            <w:left w:val="none" w:sz="0" w:space="0" w:color="auto"/>
                            <w:bottom w:val="none" w:sz="0" w:space="0" w:color="auto"/>
                            <w:right w:val="none" w:sz="0" w:space="0" w:color="auto"/>
                          </w:divBdr>
                          <w:divsChild>
                            <w:div w:id="1654528202">
                              <w:marLeft w:val="0"/>
                              <w:marRight w:val="0"/>
                              <w:marTop w:val="0"/>
                              <w:marBottom w:val="0"/>
                              <w:divBdr>
                                <w:top w:val="none" w:sz="0" w:space="0" w:color="auto"/>
                                <w:left w:val="none" w:sz="0" w:space="0" w:color="auto"/>
                                <w:bottom w:val="none" w:sz="0" w:space="0" w:color="auto"/>
                                <w:right w:val="none" w:sz="0" w:space="0" w:color="auto"/>
                              </w:divBdr>
                              <w:divsChild>
                                <w:div w:id="1565750459">
                                  <w:marLeft w:val="0"/>
                                  <w:marRight w:val="0"/>
                                  <w:marTop w:val="0"/>
                                  <w:marBottom w:val="0"/>
                                  <w:divBdr>
                                    <w:top w:val="none" w:sz="0" w:space="0" w:color="auto"/>
                                    <w:left w:val="none" w:sz="0" w:space="0" w:color="auto"/>
                                    <w:bottom w:val="none" w:sz="0" w:space="0" w:color="auto"/>
                                    <w:right w:val="none" w:sz="0" w:space="0" w:color="auto"/>
                                  </w:divBdr>
                                  <w:divsChild>
                                    <w:div w:id="1024749108">
                                      <w:marLeft w:val="0"/>
                                      <w:marRight w:val="0"/>
                                      <w:marTop w:val="0"/>
                                      <w:marBottom w:val="0"/>
                                      <w:divBdr>
                                        <w:top w:val="none" w:sz="0" w:space="0" w:color="auto"/>
                                        <w:left w:val="none" w:sz="0" w:space="0" w:color="auto"/>
                                        <w:bottom w:val="none" w:sz="0" w:space="0" w:color="auto"/>
                                        <w:right w:val="none" w:sz="0" w:space="0" w:color="auto"/>
                                      </w:divBdr>
                                      <w:divsChild>
                                        <w:div w:id="1844276290">
                                          <w:marLeft w:val="0"/>
                                          <w:marRight w:val="0"/>
                                          <w:marTop w:val="0"/>
                                          <w:marBottom w:val="0"/>
                                          <w:divBdr>
                                            <w:top w:val="none" w:sz="0" w:space="0" w:color="auto"/>
                                            <w:left w:val="none" w:sz="0" w:space="0" w:color="auto"/>
                                            <w:bottom w:val="none" w:sz="0" w:space="0" w:color="auto"/>
                                            <w:right w:val="none" w:sz="0" w:space="0" w:color="auto"/>
                                          </w:divBdr>
                                          <w:divsChild>
                                            <w:div w:id="184829916">
                                              <w:marLeft w:val="0"/>
                                              <w:marRight w:val="0"/>
                                              <w:marTop w:val="0"/>
                                              <w:marBottom w:val="0"/>
                                              <w:divBdr>
                                                <w:top w:val="none" w:sz="0" w:space="0" w:color="auto"/>
                                                <w:left w:val="none" w:sz="0" w:space="0" w:color="auto"/>
                                                <w:bottom w:val="none" w:sz="0" w:space="0" w:color="auto"/>
                                                <w:right w:val="none" w:sz="0" w:space="0" w:color="auto"/>
                                              </w:divBdr>
                                              <w:divsChild>
                                                <w:div w:id="1972243117">
                                                  <w:marLeft w:val="0"/>
                                                  <w:marRight w:val="0"/>
                                                  <w:marTop w:val="0"/>
                                                  <w:marBottom w:val="0"/>
                                                  <w:divBdr>
                                                    <w:top w:val="none" w:sz="0" w:space="0" w:color="auto"/>
                                                    <w:left w:val="none" w:sz="0" w:space="0" w:color="auto"/>
                                                    <w:bottom w:val="none" w:sz="0" w:space="0" w:color="auto"/>
                                                    <w:right w:val="none" w:sz="0" w:space="0" w:color="auto"/>
                                                  </w:divBdr>
                                                  <w:divsChild>
                                                    <w:div w:id="1922980380">
                                                      <w:marLeft w:val="0"/>
                                                      <w:marRight w:val="0"/>
                                                      <w:marTop w:val="0"/>
                                                      <w:marBottom w:val="0"/>
                                                      <w:divBdr>
                                                        <w:top w:val="single" w:sz="6" w:space="0" w:color="auto"/>
                                                        <w:left w:val="none" w:sz="0" w:space="0" w:color="auto"/>
                                                        <w:bottom w:val="single" w:sz="6" w:space="0" w:color="auto"/>
                                                        <w:right w:val="none" w:sz="0" w:space="0" w:color="auto"/>
                                                      </w:divBdr>
                                                      <w:divsChild>
                                                        <w:div w:id="1587614547">
                                                          <w:marLeft w:val="0"/>
                                                          <w:marRight w:val="0"/>
                                                          <w:marTop w:val="0"/>
                                                          <w:marBottom w:val="0"/>
                                                          <w:divBdr>
                                                            <w:top w:val="none" w:sz="0" w:space="0" w:color="auto"/>
                                                            <w:left w:val="none" w:sz="0" w:space="0" w:color="auto"/>
                                                            <w:bottom w:val="none" w:sz="0" w:space="0" w:color="auto"/>
                                                            <w:right w:val="none" w:sz="0" w:space="0" w:color="auto"/>
                                                          </w:divBdr>
                                                          <w:divsChild>
                                                            <w:div w:id="329258925">
                                                              <w:marLeft w:val="0"/>
                                                              <w:marRight w:val="0"/>
                                                              <w:marTop w:val="0"/>
                                                              <w:marBottom w:val="0"/>
                                                              <w:divBdr>
                                                                <w:top w:val="none" w:sz="0" w:space="0" w:color="auto"/>
                                                                <w:left w:val="none" w:sz="0" w:space="0" w:color="auto"/>
                                                                <w:bottom w:val="none" w:sz="0" w:space="0" w:color="auto"/>
                                                                <w:right w:val="none" w:sz="0" w:space="0" w:color="auto"/>
                                                              </w:divBdr>
                                                              <w:divsChild>
                                                                <w:div w:id="950239135">
                                                                  <w:marLeft w:val="0"/>
                                                                  <w:marRight w:val="0"/>
                                                                  <w:marTop w:val="0"/>
                                                                  <w:marBottom w:val="0"/>
                                                                  <w:divBdr>
                                                                    <w:top w:val="none" w:sz="0" w:space="0" w:color="auto"/>
                                                                    <w:left w:val="none" w:sz="0" w:space="0" w:color="auto"/>
                                                                    <w:bottom w:val="none" w:sz="0" w:space="0" w:color="auto"/>
                                                                    <w:right w:val="none" w:sz="0" w:space="0" w:color="auto"/>
                                                                  </w:divBdr>
                                                                  <w:divsChild>
                                                                    <w:div w:id="1670862585">
                                                                      <w:marLeft w:val="0"/>
                                                                      <w:marRight w:val="0"/>
                                                                      <w:marTop w:val="0"/>
                                                                      <w:marBottom w:val="0"/>
                                                                      <w:divBdr>
                                                                        <w:top w:val="none" w:sz="0" w:space="0" w:color="auto"/>
                                                                        <w:left w:val="none" w:sz="0" w:space="0" w:color="auto"/>
                                                                        <w:bottom w:val="none" w:sz="0" w:space="0" w:color="auto"/>
                                                                        <w:right w:val="none" w:sz="0" w:space="0" w:color="auto"/>
                                                                      </w:divBdr>
                                                                      <w:divsChild>
                                                                        <w:div w:id="125663940">
                                                                          <w:marLeft w:val="0"/>
                                                                          <w:marRight w:val="0"/>
                                                                          <w:marTop w:val="0"/>
                                                                          <w:marBottom w:val="0"/>
                                                                          <w:divBdr>
                                                                            <w:top w:val="none" w:sz="0" w:space="0" w:color="auto"/>
                                                                            <w:left w:val="none" w:sz="0" w:space="0" w:color="auto"/>
                                                                            <w:bottom w:val="none" w:sz="0" w:space="0" w:color="auto"/>
                                                                            <w:right w:val="none" w:sz="0" w:space="0" w:color="auto"/>
                                                                          </w:divBdr>
                                                                          <w:divsChild>
                                                                            <w:div w:id="90592535">
                                                                              <w:marLeft w:val="0"/>
                                                                              <w:marRight w:val="0"/>
                                                                              <w:marTop w:val="0"/>
                                                                              <w:marBottom w:val="0"/>
                                                                              <w:divBdr>
                                                                                <w:top w:val="none" w:sz="0" w:space="0" w:color="auto"/>
                                                                                <w:left w:val="none" w:sz="0" w:space="0" w:color="auto"/>
                                                                                <w:bottom w:val="none" w:sz="0" w:space="0" w:color="auto"/>
                                                                                <w:right w:val="none" w:sz="0" w:space="0" w:color="auto"/>
                                                                              </w:divBdr>
                                                                              <w:divsChild>
                                                                                <w:div w:id="926426163">
                                                                                  <w:marLeft w:val="0"/>
                                                                                  <w:marRight w:val="0"/>
                                                                                  <w:marTop w:val="0"/>
                                                                                  <w:marBottom w:val="0"/>
                                                                                  <w:divBdr>
                                                                                    <w:top w:val="none" w:sz="0" w:space="0" w:color="auto"/>
                                                                                    <w:left w:val="none" w:sz="0" w:space="0" w:color="auto"/>
                                                                                    <w:bottom w:val="none" w:sz="0" w:space="0" w:color="auto"/>
                                                                                    <w:right w:val="none" w:sz="0" w:space="0" w:color="auto"/>
                                                                                  </w:divBdr>
                                                                                </w:div>
                                                                                <w:div w:id="1561669233">
                                                                                  <w:marLeft w:val="0"/>
                                                                                  <w:marRight w:val="0"/>
                                                                                  <w:marTop w:val="0"/>
                                                                                  <w:marBottom w:val="0"/>
                                                                                  <w:divBdr>
                                                                                    <w:top w:val="none" w:sz="0" w:space="0" w:color="auto"/>
                                                                                    <w:left w:val="none" w:sz="0" w:space="0" w:color="auto"/>
                                                                                    <w:bottom w:val="none" w:sz="0" w:space="0" w:color="auto"/>
                                                                                    <w:right w:val="none" w:sz="0" w:space="0" w:color="auto"/>
                                                                                  </w:divBdr>
                                                                                </w:div>
                                                                                <w:div w:id="11476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hanacademy.org/science/health-and-medicine/circulatory-system/circulatory-system-introduction/v/two-circulations-in-the-bod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ufdanielle.nl/index.php?filterzoek=&amp;filtercategorie=&amp;pageid=13&amp;zoeken=Zoeken&amp;videoid=1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UzVMfhJEvpc&amp;t=185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youtube.com/watch?v=3SMsl1BZwx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hanacademy.org/science/health-and-medicine/circulatory-system/blood-vessels/v/pre-capillary-sphinct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6603AB6273949A883419BE8F06E16" ma:contentTypeVersion="6" ma:contentTypeDescription="Een nieuw document maken." ma:contentTypeScope="" ma:versionID="5e4932262c8328530b8dec9fd8385153">
  <xsd:schema xmlns:xsd="http://www.w3.org/2001/XMLSchema" xmlns:xs="http://www.w3.org/2001/XMLSchema" xmlns:p="http://schemas.microsoft.com/office/2006/metadata/properties" xmlns:ns2="4b15f04b-ece9-4834-ad48-5bdad4325625" xmlns:ns3="39c250b7-9a2a-4c67-afad-578f526b56a8" targetNamespace="http://schemas.microsoft.com/office/2006/metadata/properties" ma:root="true" ma:fieldsID="bddcd3252d62101dcb60705d017b3eb5" ns2:_="" ns3:_="">
    <xsd:import namespace="4b15f04b-ece9-4834-ad48-5bdad4325625"/>
    <xsd:import namespace="39c250b7-9a2a-4c67-afad-578f526b5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iavanDijk"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5f04b-ece9-4834-ad48-5bdad4325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avanDijk" ma:index="12" nillable="true" ma:displayName="Indiener" ma:format="Dropdown" ma:list="UserInfo" ma:SharePointGroup="0" ma:internalName="RiavanDij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250b7-9a2a-4c67-afad-578f526b56a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avanDijk xmlns="4b15f04b-ece9-4834-ad48-5bdad4325625">
      <UserInfo>
        <DisplayName/>
        <AccountId xsi:nil="true"/>
        <AccountType/>
      </UserInfo>
    </RiavanDijk>
  </documentManagement>
</p:properties>
</file>

<file path=customXml/itemProps1.xml><?xml version="1.0" encoding="utf-8"?>
<ds:datastoreItem xmlns:ds="http://schemas.openxmlformats.org/officeDocument/2006/customXml" ds:itemID="{C07346B4-62DE-43C6-91F2-6AEA3156AF57}"/>
</file>

<file path=customXml/itemProps2.xml><?xml version="1.0" encoding="utf-8"?>
<ds:datastoreItem xmlns:ds="http://schemas.openxmlformats.org/officeDocument/2006/customXml" ds:itemID="{A944B5CB-E88A-45E0-9C7A-55892716450D}">
  <ds:schemaRefs>
    <ds:schemaRef ds:uri="http://schemas.microsoft.com/sharepoint/v3/contenttype/forms"/>
  </ds:schemaRefs>
</ds:datastoreItem>
</file>

<file path=customXml/itemProps3.xml><?xml version="1.0" encoding="utf-8"?>
<ds:datastoreItem xmlns:ds="http://schemas.openxmlformats.org/officeDocument/2006/customXml" ds:itemID="{5D4C025D-AD3B-410A-AB34-F0D8A25110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1238</Words>
  <Characters>6809</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HHS</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Meuleman, K.</dc:creator>
  <cp:keywords/>
  <dc:description/>
  <cp:lastModifiedBy>Hollander, L.D.</cp:lastModifiedBy>
  <cp:revision>2</cp:revision>
  <dcterms:created xsi:type="dcterms:W3CDTF">2020-01-14T09:43:00Z</dcterms:created>
  <dcterms:modified xsi:type="dcterms:W3CDTF">2020-01-14T09:43:00Z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0x01010033A6603AB6273949A883419BE8F06E16</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ies>
</file>