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6A36D" w14:textId="1D25BFE3" w:rsidR="0086268F" w:rsidRDefault="00ED1764">
      <w:pPr>
        <w:rPr>
          <w:rFonts w:ascii="Arial" w:hAnsi="Arial" w:cs="Arial"/>
          <w:sz w:val="20"/>
          <w:szCs w:val="20"/>
        </w:rPr>
      </w:pPr>
      <w:bookmarkStart w:id="0" w:name="_GoBack"/>
      <w:bookmarkEnd w:id="0"/>
      <w:r>
        <w:rPr>
          <w:rFonts w:ascii="Arial" w:hAnsi="Arial" w:cs="Arial"/>
          <w:sz w:val="20"/>
          <w:szCs w:val="20"/>
        </w:rPr>
        <w:t>Hartfalen</w:t>
      </w:r>
    </w:p>
    <w:p w14:paraId="4C3F1A31" w14:textId="46F4D2BB" w:rsidR="00A25B94" w:rsidRDefault="00A25B94">
      <w:pPr>
        <w:rPr>
          <w:rFonts w:ascii="Arial" w:hAnsi="Arial" w:cs="Arial"/>
          <w:sz w:val="20"/>
          <w:szCs w:val="20"/>
        </w:rPr>
      </w:pPr>
      <w:r>
        <w:rPr>
          <w:rFonts w:ascii="Arial" w:hAnsi="Arial" w:cs="Arial"/>
          <w:b/>
          <w:sz w:val="20"/>
          <w:szCs w:val="20"/>
        </w:rPr>
        <w:t>Casus 1 – Mevrouw Geerts</w:t>
      </w:r>
    </w:p>
    <w:p w14:paraId="3BD81D9E" w14:textId="7F668A3C" w:rsidR="00ED1764" w:rsidRPr="00026F7E" w:rsidRDefault="00ED1764">
      <w:pPr>
        <w:rPr>
          <w:rFonts w:ascii="Arial" w:hAnsi="Arial" w:cs="Arial"/>
          <w:sz w:val="20"/>
          <w:szCs w:val="20"/>
        </w:rPr>
      </w:pPr>
      <w:r>
        <w:rPr>
          <w:rFonts w:ascii="Arial" w:hAnsi="Arial" w:cs="Arial"/>
          <w:sz w:val="20"/>
          <w:szCs w:val="20"/>
        </w:rPr>
        <w:t xml:space="preserve">Start de video die te vinden is via </w:t>
      </w:r>
      <w:hyperlink r:id="rId8" w:history="1">
        <w:r w:rsidRPr="00026F7E">
          <w:rPr>
            <w:rStyle w:val="Hyperlink"/>
            <w:rFonts w:ascii="Arial" w:hAnsi="Arial" w:cs="Arial"/>
            <w:sz w:val="20"/>
            <w:szCs w:val="20"/>
          </w:rPr>
          <w:t>https://www.youtube.com/watch?v=25wd9MUvGys</w:t>
        </w:r>
      </w:hyperlink>
    </w:p>
    <w:p w14:paraId="0786A36F" w14:textId="37789E1C" w:rsidR="00C11027" w:rsidRPr="00026F7E" w:rsidRDefault="00C11027">
      <w:pPr>
        <w:rPr>
          <w:rFonts w:ascii="Arial" w:hAnsi="Arial" w:cs="Arial"/>
          <w:sz w:val="20"/>
          <w:szCs w:val="20"/>
        </w:rPr>
      </w:pPr>
      <w:r w:rsidRPr="00026F7E">
        <w:rPr>
          <w:rFonts w:ascii="Arial" w:hAnsi="Arial" w:cs="Arial"/>
          <w:sz w:val="20"/>
          <w:szCs w:val="20"/>
        </w:rPr>
        <w:t xml:space="preserve">Stop </w:t>
      </w:r>
      <w:r w:rsidR="00ED1764">
        <w:rPr>
          <w:rFonts w:ascii="Arial" w:hAnsi="Arial" w:cs="Arial"/>
          <w:sz w:val="20"/>
          <w:szCs w:val="20"/>
        </w:rPr>
        <w:t xml:space="preserve">bij </w:t>
      </w:r>
      <w:r w:rsidRPr="00026F7E">
        <w:rPr>
          <w:rFonts w:ascii="Arial" w:hAnsi="Arial" w:cs="Arial"/>
          <w:sz w:val="20"/>
          <w:szCs w:val="20"/>
        </w:rPr>
        <w:t>0:40</w:t>
      </w:r>
      <w:r w:rsidR="00ED1764">
        <w:rPr>
          <w:rFonts w:ascii="Arial" w:hAnsi="Arial" w:cs="Arial"/>
          <w:sz w:val="20"/>
          <w:szCs w:val="20"/>
        </w:rPr>
        <w:t xml:space="preserve">. </w:t>
      </w:r>
    </w:p>
    <w:p w14:paraId="0786A370" w14:textId="4874E64E" w:rsidR="00C11027" w:rsidRPr="00B71F4B" w:rsidRDefault="00C11027" w:rsidP="00C11027">
      <w:pPr>
        <w:pStyle w:val="Lijstalinea"/>
        <w:numPr>
          <w:ilvl w:val="0"/>
          <w:numId w:val="1"/>
        </w:numPr>
        <w:rPr>
          <w:rFonts w:ascii="Arial" w:hAnsi="Arial" w:cs="Arial"/>
          <w:sz w:val="20"/>
          <w:szCs w:val="20"/>
        </w:rPr>
      </w:pPr>
      <w:r w:rsidRPr="00026F7E">
        <w:rPr>
          <w:rFonts w:ascii="Arial" w:hAnsi="Arial" w:cs="Arial"/>
          <w:sz w:val="20"/>
          <w:szCs w:val="20"/>
        </w:rPr>
        <w:t>Wat zie je aan mevrouw Geerts?</w:t>
      </w:r>
      <w:r w:rsidR="00B71F4B">
        <w:rPr>
          <w:rFonts w:ascii="Arial" w:hAnsi="Arial" w:cs="Arial"/>
          <w:sz w:val="20"/>
          <w:szCs w:val="20"/>
        </w:rPr>
        <w:t xml:space="preserve"> O</w:t>
      </w:r>
      <w:r w:rsidR="00B71F4B" w:rsidRPr="00B71F4B">
        <w:rPr>
          <w:rFonts w:ascii="Arial" w:hAnsi="Arial" w:cs="Arial"/>
          <w:i/>
          <w:sz w:val="20"/>
          <w:szCs w:val="20"/>
        </w:rPr>
        <w:t>udere dame met snelle ademfrequentie (</w:t>
      </w:r>
      <w:proofErr w:type="spellStart"/>
      <w:r w:rsidR="00B71F4B" w:rsidRPr="00B71F4B">
        <w:rPr>
          <w:rFonts w:ascii="Arial" w:hAnsi="Arial" w:cs="Arial"/>
          <w:i/>
          <w:sz w:val="20"/>
          <w:szCs w:val="20"/>
        </w:rPr>
        <w:t>tachypneu</w:t>
      </w:r>
      <w:proofErr w:type="spellEnd"/>
      <w:r w:rsidR="00B71F4B" w:rsidRPr="00B71F4B">
        <w:rPr>
          <w:rFonts w:ascii="Arial" w:hAnsi="Arial" w:cs="Arial"/>
          <w:i/>
          <w:sz w:val="20"/>
          <w:szCs w:val="20"/>
        </w:rPr>
        <w:t>), gebruik van hulpademhalingsspieren, bed beetje omhoog, wat bleek</w:t>
      </w:r>
      <w:r w:rsidR="00B71F4B">
        <w:rPr>
          <w:rFonts w:ascii="Arial" w:hAnsi="Arial" w:cs="Arial"/>
          <w:i/>
          <w:sz w:val="20"/>
          <w:szCs w:val="20"/>
        </w:rPr>
        <w:t>.</w:t>
      </w:r>
    </w:p>
    <w:p w14:paraId="47B42CA1" w14:textId="77777777" w:rsidR="00B71F4B" w:rsidRPr="00026F7E" w:rsidRDefault="00B71F4B" w:rsidP="00B71F4B">
      <w:pPr>
        <w:pStyle w:val="Lijstalinea"/>
        <w:rPr>
          <w:rFonts w:ascii="Arial" w:hAnsi="Arial" w:cs="Arial"/>
          <w:sz w:val="20"/>
          <w:szCs w:val="20"/>
        </w:rPr>
      </w:pPr>
    </w:p>
    <w:p w14:paraId="0786A371" w14:textId="08505B5D" w:rsidR="00C11027" w:rsidRPr="00026F7E" w:rsidRDefault="00C11027" w:rsidP="00C11027">
      <w:pPr>
        <w:pStyle w:val="Lijstalinea"/>
        <w:numPr>
          <w:ilvl w:val="0"/>
          <w:numId w:val="1"/>
        </w:numPr>
        <w:rPr>
          <w:rFonts w:ascii="Arial" w:hAnsi="Arial" w:cs="Arial"/>
          <w:sz w:val="20"/>
          <w:szCs w:val="20"/>
        </w:rPr>
      </w:pPr>
      <w:r w:rsidRPr="00026F7E">
        <w:rPr>
          <w:rFonts w:ascii="Arial" w:hAnsi="Arial" w:cs="Arial"/>
          <w:sz w:val="20"/>
          <w:szCs w:val="20"/>
        </w:rPr>
        <w:t>Welke parameters wil je meten en weten? Wat verwacht je hiervan?</w:t>
      </w:r>
      <w:r w:rsidR="00B71F4B">
        <w:rPr>
          <w:rFonts w:ascii="Arial" w:hAnsi="Arial" w:cs="Arial"/>
          <w:sz w:val="20"/>
          <w:szCs w:val="20"/>
        </w:rPr>
        <w:t xml:space="preserve"> </w:t>
      </w:r>
      <w:r w:rsidR="00B71F4B">
        <w:rPr>
          <w:rFonts w:ascii="Arial" w:hAnsi="Arial" w:cs="Arial"/>
          <w:i/>
          <w:sz w:val="20"/>
          <w:szCs w:val="20"/>
        </w:rPr>
        <w:t>Bloeddruk, zuurstofsaturatie (verlaagd), hartfrequentie (verhoogd), ademfrequentie (verhoogd), temperatuur (normaal)</w:t>
      </w:r>
    </w:p>
    <w:p w14:paraId="6336AAD5" w14:textId="73C736B0" w:rsidR="00026F7E" w:rsidRPr="00026F7E" w:rsidRDefault="00026F7E" w:rsidP="00026F7E">
      <w:pPr>
        <w:rPr>
          <w:rFonts w:ascii="Arial" w:hAnsi="Arial" w:cs="Arial"/>
          <w:sz w:val="20"/>
          <w:szCs w:val="20"/>
        </w:rPr>
      </w:pPr>
      <w:r w:rsidRPr="00026F7E">
        <w:rPr>
          <w:rFonts w:ascii="Arial" w:hAnsi="Arial" w:cs="Arial"/>
          <w:sz w:val="20"/>
          <w:szCs w:val="20"/>
        </w:rPr>
        <w:t xml:space="preserve">Stop </w:t>
      </w:r>
      <w:r w:rsidR="00ED1764">
        <w:rPr>
          <w:rFonts w:ascii="Arial" w:hAnsi="Arial" w:cs="Arial"/>
          <w:sz w:val="20"/>
          <w:szCs w:val="20"/>
        </w:rPr>
        <w:t xml:space="preserve">bij </w:t>
      </w:r>
      <w:r w:rsidRPr="00026F7E">
        <w:rPr>
          <w:rFonts w:ascii="Arial" w:hAnsi="Arial" w:cs="Arial"/>
          <w:sz w:val="20"/>
          <w:szCs w:val="20"/>
        </w:rPr>
        <w:t>1:10</w:t>
      </w:r>
    </w:p>
    <w:p w14:paraId="7E6512B0" w14:textId="43649548" w:rsidR="00026F7E" w:rsidRPr="00026F7E" w:rsidRDefault="00026F7E" w:rsidP="00026F7E">
      <w:pPr>
        <w:pStyle w:val="Lijstalinea"/>
        <w:numPr>
          <w:ilvl w:val="0"/>
          <w:numId w:val="1"/>
        </w:numPr>
        <w:rPr>
          <w:rFonts w:ascii="Arial" w:hAnsi="Arial" w:cs="Arial"/>
          <w:sz w:val="20"/>
          <w:szCs w:val="20"/>
        </w:rPr>
      </w:pPr>
      <w:r>
        <w:rPr>
          <w:rFonts w:ascii="Arial" w:hAnsi="Arial" w:cs="Arial"/>
          <w:sz w:val="20"/>
          <w:szCs w:val="20"/>
        </w:rPr>
        <w:t>Mevrouw Geerts heeft hartfalen zoals in de titel van het filmpje staat. Hoe zou ze hieraan gekomen zijn?</w:t>
      </w:r>
      <w:r w:rsidR="00845AFD">
        <w:rPr>
          <w:rFonts w:ascii="Arial" w:hAnsi="Arial" w:cs="Arial"/>
          <w:sz w:val="20"/>
          <w:szCs w:val="20"/>
        </w:rPr>
        <w:t xml:space="preserve"> (</w:t>
      </w:r>
      <w:r w:rsidR="000876F5">
        <w:rPr>
          <w:rFonts w:ascii="Arial" w:hAnsi="Arial" w:cs="Arial"/>
          <w:sz w:val="20"/>
          <w:szCs w:val="20"/>
        </w:rPr>
        <w:t>Hartinfarc</w:t>
      </w:r>
      <w:r w:rsidR="00845AFD">
        <w:rPr>
          <w:rFonts w:ascii="Arial" w:hAnsi="Arial" w:cs="Arial"/>
          <w:sz w:val="20"/>
          <w:szCs w:val="20"/>
        </w:rPr>
        <w:t>t, hypertensie, ritmestoornissen, hartspieraandoeningen, hartklepaandoeningen, aangeboren hartafwijking)</w:t>
      </w:r>
    </w:p>
    <w:p w14:paraId="0786A372" w14:textId="6D1A69C7" w:rsidR="00C11027" w:rsidRPr="00026F7E" w:rsidRDefault="00C11027" w:rsidP="00C11027">
      <w:pPr>
        <w:rPr>
          <w:rFonts w:ascii="Arial" w:hAnsi="Arial" w:cs="Arial"/>
          <w:sz w:val="20"/>
          <w:szCs w:val="20"/>
        </w:rPr>
      </w:pPr>
      <w:r w:rsidRPr="00026F7E">
        <w:rPr>
          <w:rFonts w:ascii="Arial" w:hAnsi="Arial" w:cs="Arial"/>
          <w:sz w:val="20"/>
          <w:szCs w:val="20"/>
        </w:rPr>
        <w:t xml:space="preserve">Stop </w:t>
      </w:r>
      <w:r w:rsidR="00ED1764">
        <w:rPr>
          <w:rFonts w:ascii="Arial" w:hAnsi="Arial" w:cs="Arial"/>
          <w:sz w:val="20"/>
          <w:szCs w:val="20"/>
        </w:rPr>
        <w:t xml:space="preserve">bij </w:t>
      </w:r>
      <w:r w:rsidRPr="00026F7E">
        <w:rPr>
          <w:rFonts w:ascii="Arial" w:hAnsi="Arial" w:cs="Arial"/>
          <w:sz w:val="20"/>
          <w:szCs w:val="20"/>
        </w:rPr>
        <w:t>1:45</w:t>
      </w:r>
    </w:p>
    <w:p w14:paraId="0786A373" w14:textId="0B055B13" w:rsidR="00C11027" w:rsidRPr="00026F7E" w:rsidRDefault="00C11027" w:rsidP="00C11027">
      <w:pPr>
        <w:pStyle w:val="Lijstalinea"/>
        <w:numPr>
          <w:ilvl w:val="0"/>
          <w:numId w:val="1"/>
        </w:numPr>
        <w:rPr>
          <w:rFonts w:ascii="Arial" w:hAnsi="Arial" w:cs="Arial"/>
          <w:sz w:val="20"/>
          <w:szCs w:val="20"/>
        </w:rPr>
      </w:pPr>
      <w:r w:rsidRPr="00026F7E">
        <w:rPr>
          <w:rFonts w:ascii="Arial" w:hAnsi="Arial" w:cs="Arial"/>
          <w:sz w:val="20"/>
          <w:szCs w:val="20"/>
        </w:rPr>
        <w:t>Wat krijgt mevrouw Geerts toegediend? Wat is de werking hiervan?</w:t>
      </w:r>
      <w:r w:rsidR="009D31E6">
        <w:rPr>
          <w:rFonts w:ascii="Arial" w:hAnsi="Arial" w:cs="Arial"/>
          <w:sz w:val="20"/>
          <w:szCs w:val="20"/>
        </w:rPr>
        <w:t xml:space="preserve"> </w:t>
      </w:r>
    </w:p>
    <w:p w14:paraId="0786A374" w14:textId="4EC3341C" w:rsidR="00C11027" w:rsidRDefault="00C11027" w:rsidP="00C11027">
      <w:pPr>
        <w:pStyle w:val="Lijstalinea"/>
        <w:numPr>
          <w:ilvl w:val="0"/>
          <w:numId w:val="1"/>
        </w:numPr>
        <w:rPr>
          <w:rFonts w:ascii="Arial" w:hAnsi="Arial" w:cs="Arial"/>
          <w:sz w:val="20"/>
          <w:szCs w:val="20"/>
        </w:rPr>
      </w:pPr>
      <w:r w:rsidRPr="00026F7E">
        <w:rPr>
          <w:rFonts w:ascii="Arial" w:hAnsi="Arial" w:cs="Arial"/>
          <w:sz w:val="20"/>
          <w:szCs w:val="20"/>
        </w:rPr>
        <w:t>De cardioloog heeft het over ‘vocht achter de longen’, wat is dit en hoe komt mevrouw hieraan?</w:t>
      </w:r>
    </w:p>
    <w:p w14:paraId="31B3061E" w14:textId="0BD63500" w:rsidR="000E1D46" w:rsidRPr="000E1D46" w:rsidRDefault="000E1D46" w:rsidP="00C11027">
      <w:pPr>
        <w:pStyle w:val="Lijstalinea"/>
        <w:numPr>
          <w:ilvl w:val="0"/>
          <w:numId w:val="1"/>
        </w:numPr>
        <w:rPr>
          <w:rFonts w:ascii="Arial" w:hAnsi="Arial" w:cs="Arial"/>
          <w:i/>
          <w:sz w:val="20"/>
          <w:szCs w:val="20"/>
        </w:rPr>
      </w:pPr>
      <w:r>
        <w:rPr>
          <w:rFonts w:ascii="Arial" w:hAnsi="Arial" w:cs="Arial"/>
          <w:sz w:val="20"/>
          <w:szCs w:val="20"/>
        </w:rPr>
        <w:t xml:space="preserve">Hoe kom je erachter of iemand ‘vocht achter de longen’ heeft? </w:t>
      </w:r>
      <w:r w:rsidRPr="000E1D46">
        <w:rPr>
          <w:rFonts w:ascii="Arial" w:hAnsi="Arial" w:cs="Arial"/>
          <w:i/>
          <w:sz w:val="20"/>
          <w:szCs w:val="20"/>
        </w:rPr>
        <w:t xml:space="preserve">Auscultatie van de longen waarbij je pulmonale </w:t>
      </w:r>
      <w:proofErr w:type="spellStart"/>
      <w:r w:rsidRPr="000E1D46">
        <w:rPr>
          <w:rFonts w:ascii="Arial" w:hAnsi="Arial" w:cs="Arial"/>
          <w:i/>
          <w:sz w:val="20"/>
          <w:szCs w:val="20"/>
        </w:rPr>
        <w:t>crepitaties</w:t>
      </w:r>
      <w:proofErr w:type="spellEnd"/>
      <w:r w:rsidRPr="000E1D46">
        <w:rPr>
          <w:rFonts w:ascii="Arial" w:hAnsi="Arial" w:cs="Arial"/>
          <w:i/>
          <w:sz w:val="20"/>
          <w:szCs w:val="20"/>
        </w:rPr>
        <w:t xml:space="preserve"> hoort, verlaagde zuurstofsaturatie vaststellen, X-Thorax maken. </w:t>
      </w:r>
    </w:p>
    <w:p w14:paraId="0786A375" w14:textId="730DB1E2" w:rsidR="00C11027" w:rsidRPr="00DA01F7" w:rsidRDefault="00C11027" w:rsidP="005852C9">
      <w:pPr>
        <w:pStyle w:val="Lijstalinea"/>
        <w:numPr>
          <w:ilvl w:val="0"/>
          <w:numId w:val="1"/>
        </w:numPr>
        <w:rPr>
          <w:rFonts w:ascii="Arial" w:hAnsi="Arial" w:cs="Arial"/>
          <w:i/>
          <w:sz w:val="20"/>
          <w:szCs w:val="20"/>
        </w:rPr>
      </w:pPr>
      <w:r w:rsidRPr="00026F7E">
        <w:rPr>
          <w:rFonts w:ascii="Arial" w:hAnsi="Arial" w:cs="Arial"/>
          <w:sz w:val="20"/>
          <w:szCs w:val="20"/>
        </w:rPr>
        <w:t xml:space="preserve">Wat is de reden dat mevrouw Geerts zo </w:t>
      </w:r>
      <w:r w:rsidRPr="00DA01F7">
        <w:rPr>
          <w:rFonts w:ascii="Arial" w:hAnsi="Arial" w:cs="Arial"/>
          <w:sz w:val="20"/>
          <w:szCs w:val="20"/>
        </w:rPr>
        <w:t>rechtop in bed zit?</w:t>
      </w:r>
      <w:r w:rsidR="005852C9" w:rsidRPr="00DA01F7">
        <w:rPr>
          <w:rFonts w:ascii="Arial" w:hAnsi="Arial" w:cs="Arial"/>
          <w:sz w:val="20"/>
          <w:szCs w:val="20"/>
        </w:rPr>
        <w:t xml:space="preserve"> </w:t>
      </w:r>
      <w:r w:rsidR="005852C9" w:rsidRPr="00DA01F7">
        <w:rPr>
          <w:rFonts w:ascii="Arial" w:hAnsi="Arial" w:cs="Arial"/>
          <w:i/>
          <w:sz w:val="20"/>
          <w:szCs w:val="20"/>
        </w:rPr>
        <w:t xml:space="preserve">Rechtop zitten geeft minder benauwdheidsklachten, want vocht zakt dan naar beneden en maakt dat er meer alveoli beschikbaar zijn voor goede uitwisseling van zuurstof. </w:t>
      </w:r>
    </w:p>
    <w:p w14:paraId="0786A376" w14:textId="3A2D3A5D" w:rsidR="006B4188" w:rsidRPr="00DA01F7" w:rsidRDefault="006B4188" w:rsidP="00C11027">
      <w:pPr>
        <w:pStyle w:val="Lijstalinea"/>
        <w:numPr>
          <w:ilvl w:val="0"/>
          <w:numId w:val="1"/>
        </w:numPr>
        <w:rPr>
          <w:rFonts w:ascii="Arial" w:hAnsi="Arial" w:cs="Arial"/>
          <w:i/>
          <w:sz w:val="20"/>
          <w:szCs w:val="20"/>
        </w:rPr>
      </w:pPr>
      <w:r w:rsidRPr="00DA01F7">
        <w:rPr>
          <w:rFonts w:ascii="Arial" w:hAnsi="Arial" w:cs="Arial"/>
          <w:sz w:val="20"/>
          <w:szCs w:val="20"/>
        </w:rPr>
        <w:t>De cardioloog zegt dat mevrouw ‘allerlei medicatie moet krijgen om haar situatie te verbeteren’. Welke medicatie zou de cardioloog bedoelen?</w:t>
      </w:r>
      <w:r w:rsidR="00DA01F7" w:rsidRPr="00DA01F7">
        <w:rPr>
          <w:rFonts w:ascii="Arial" w:hAnsi="Arial" w:cs="Arial"/>
          <w:sz w:val="20"/>
          <w:szCs w:val="20"/>
        </w:rPr>
        <w:t xml:space="preserve"> </w:t>
      </w:r>
      <w:r w:rsidR="00DA01F7" w:rsidRPr="00DA01F7">
        <w:rPr>
          <w:rFonts w:ascii="Arial" w:hAnsi="Arial" w:cs="Arial"/>
          <w:i/>
          <w:sz w:val="20"/>
          <w:szCs w:val="20"/>
        </w:rPr>
        <w:t>Bij systolisch hartfalen starten met een ACE-remmer en bij vochtretentie met een diureticum, daarna, als de patiënt klinisch stabiel is, een selectieve β-blokker toevoegen. Een combinatie van deze middelen verlicht de klachten en kan een vroegtijdige mortaliteit en de kans op ziekenhuisopname voor hartfalen verminderen. De patiënt op de medicatie instellen op basis van een zorgvuldige titratie van de doseringen en regelmatige controle van serumelektrolyten en de nierfunctie.</w:t>
      </w:r>
      <w:r w:rsidR="00DA01F7">
        <w:rPr>
          <w:rFonts w:ascii="Arial" w:hAnsi="Arial" w:cs="Arial"/>
          <w:i/>
          <w:sz w:val="20"/>
          <w:szCs w:val="20"/>
        </w:rPr>
        <w:t xml:space="preserve"> Bron: FK. </w:t>
      </w:r>
    </w:p>
    <w:p w14:paraId="0786A377" w14:textId="254E9AD3" w:rsidR="00537150" w:rsidRPr="00DA01F7" w:rsidRDefault="00537150" w:rsidP="00537150">
      <w:pPr>
        <w:rPr>
          <w:rFonts w:ascii="Arial" w:hAnsi="Arial" w:cs="Arial"/>
          <w:sz w:val="20"/>
          <w:szCs w:val="20"/>
        </w:rPr>
      </w:pPr>
      <w:r w:rsidRPr="00DA01F7">
        <w:rPr>
          <w:rFonts w:ascii="Arial" w:hAnsi="Arial" w:cs="Arial"/>
          <w:sz w:val="20"/>
          <w:szCs w:val="20"/>
        </w:rPr>
        <w:t>Stop</w:t>
      </w:r>
      <w:r w:rsidR="00ED1764">
        <w:rPr>
          <w:rFonts w:ascii="Arial" w:hAnsi="Arial" w:cs="Arial"/>
          <w:sz w:val="20"/>
          <w:szCs w:val="20"/>
        </w:rPr>
        <w:t xml:space="preserve"> bij</w:t>
      </w:r>
      <w:r w:rsidRPr="00DA01F7">
        <w:rPr>
          <w:rFonts w:ascii="Arial" w:hAnsi="Arial" w:cs="Arial"/>
          <w:sz w:val="20"/>
          <w:szCs w:val="20"/>
        </w:rPr>
        <w:t xml:space="preserve"> 2:53</w:t>
      </w:r>
    </w:p>
    <w:p w14:paraId="0786A378" w14:textId="07E1E145" w:rsidR="00537150" w:rsidRDefault="00537150" w:rsidP="00537150">
      <w:pPr>
        <w:rPr>
          <w:rFonts w:ascii="Arial" w:hAnsi="Arial" w:cs="Arial"/>
          <w:sz w:val="20"/>
          <w:szCs w:val="20"/>
        </w:rPr>
      </w:pPr>
      <w:r w:rsidRPr="00026F7E">
        <w:rPr>
          <w:rFonts w:ascii="Arial" w:hAnsi="Arial" w:cs="Arial"/>
          <w:sz w:val="20"/>
          <w:szCs w:val="20"/>
        </w:rPr>
        <w:t>Verder vanaf 4:33</w:t>
      </w:r>
    </w:p>
    <w:p w14:paraId="14B03290" w14:textId="75B08579" w:rsidR="00935E71" w:rsidRPr="00935E71" w:rsidRDefault="00935E71" w:rsidP="00935E71">
      <w:pPr>
        <w:pStyle w:val="Lijstalinea"/>
        <w:numPr>
          <w:ilvl w:val="0"/>
          <w:numId w:val="1"/>
        </w:numPr>
        <w:rPr>
          <w:rFonts w:ascii="Arial" w:hAnsi="Arial" w:cs="Arial"/>
          <w:sz w:val="20"/>
          <w:szCs w:val="20"/>
        </w:rPr>
      </w:pPr>
      <w:r w:rsidRPr="00935E71">
        <w:rPr>
          <w:rFonts w:ascii="Arial" w:hAnsi="Arial" w:cs="Arial"/>
          <w:sz w:val="20"/>
          <w:szCs w:val="20"/>
        </w:rPr>
        <w:t xml:space="preserve">Hoe heet het wat mevrouw Geerts heeft meegemaakt? </w:t>
      </w:r>
      <w:r w:rsidRPr="00935E71">
        <w:rPr>
          <w:i/>
        </w:rPr>
        <w:t>A</w:t>
      </w:r>
      <w:r w:rsidRPr="00935E71">
        <w:rPr>
          <w:rFonts w:ascii="Arial" w:hAnsi="Arial" w:cs="Arial"/>
          <w:i/>
          <w:sz w:val="20"/>
          <w:szCs w:val="20"/>
        </w:rPr>
        <w:t>stma cardiale</w:t>
      </w:r>
    </w:p>
    <w:p w14:paraId="0786A379" w14:textId="4A4E20E0" w:rsidR="00083EB3" w:rsidRPr="00026F7E" w:rsidRDefault="00ED1764" w:rsidP="00537150">
      <w:pPr>
        <w:rPr>
          <w:rFonts w:ascii="Arial" w:hAnsi="Arial" w:cs="Arial"/>
          <w:sz w:val="20"/>
          <w:szCs w:val="20"/>
        </w:rPr>
      </w:pPr>
      <w:r>
        <w:rPr>
          <w:rFonts w:ascii="Arial" w:hAnsi="Arial" w:cs="Arial"/>
          <w:sz w:val="20"/>
          <w:szCs w:val="20"/>
        </w:rPr>
        <w:t xml:space="preserve">Stop </w:t>
      </w:r>
      <w:r w:rsidR="00083EB3" w:rsidRPr="00026F7E">
        <w:rPr>
          <w:rFonts w:ascii="Arial" w:hAnsi="Arial" w:cs="Arial"/>
          <w:sz w:val="20"/>
          <w:szCs w:val="20"/>
        </w:rPr>
        <w:t>bij 5:30</w:t>
      </w:r>
    </w:p>
    <w:p w14:paraId="0786A37A" w14:textId="67003B96" w:rsidR="00083EB3" w:rsidRDefault="00083EB3" w:rsidP="00537150">
      <w:pPr>
        <w:rPr>
          <w:rFonts w:ascii="Arial" w:hAnsi="Arial" w:cs="Arial"/>
          <w:sz w:val="20"/>
          <w:szCs w:val="20"/>
        </w:rPr>
      </w:pPr>
      <w:r w:rsidRPr="00026F7E">
        <w:rPr>
          <w:rFonts w:ascii="Arial" w:hAnsi="Arial" w:cs="Arial"/>
          <w:sz w:val="20"/>
          <w:szCs w:val="20"/>
        </w:rPr>
        <w:t>Verder vanaf 9:09</w:t>
      </w:r>
    </w:p>
    <w:p w14:paraId="1CDFA7DD" w14:textId="4CE82642" w:rsidR="00362761" w:rsidRDefault="00362761" w:rsidP="00362761">
      <w:pPr>
        <w:pStyle w:val="Lijstalinea"/>
        <w:numPr>
          <w:ilvl w:val="0"/>
          <w:numId w:val="1"/>
        </w:numPr>
        <w:rPr>
          <w:rFonts w:ascii="Arial" w:hAnsi="Arial" w:cs="Arial"/>
          <w:sz w:val="20"/>
          <w:szCs w:val="20"/>
        </w:rPr>
      </w:pPr>
      <w:r w:rsidRPr="00362761">
        <w:rPr>
          <w:rFonts w:ascii="Arial" w:hAnsi="Arial" w:cs="Arial"/>
          <w:sz w:val="20"/>
          <w:szCs w:val="20"/>
        </w:rPr>
        <w:t>Wie durft uit te leggen wat de hart</w:t>
      </w:r>
      <w:r w:rsidR="00A37F2A">
        <w:rPr>
          <w:rFonts w:ascii="Arial" w:hAnsi="Arial" w:cs="Arial"/>
          <w:sz w:val="20"/>
          <w:szCs w:val="20"/>
        </w:rPr>
        <w:t>falen</w:t>
      </w:r>
      <w:r w:rsidRPr="00362761">
        <w:rPr>
          <w:rFonts w:ascii="Arial" w:hAnsi="Arial" w:cs="Arial"/>
          <w:sz w:val="20"/>
          <w:szCs w:val="20"/>
        </w:rPr>
        <w:t>verpleegkundige aan mevrouw Geerts uit wil gaan leggen?</w:t>
      </w:r>
    </w:p>
    <w:p w14:paraId="0786A37B" w14:textId="45E5C08E" w:rsidR="00083EB3" w:rsidRPr="00026F7E" w:rsidRDefault="00ED1764" w:rsidP="00537150">
      <w:pPr>
        <w:rPr>
          <w:rFonts w:ascii="Arial" w:hAnsi="Arial" w:cs="Arial"/>
          <w:sz w:val="20"/>
          <w:szCs w:val="20"/>
        </w:rPr>
      </w:pPr>
      <w:r>
        <w:rPr>
          <w:rFonts w:ascii="Arial" w:hAnsi="Arial" w:cs="Arial"/>
          <w:sz w:val="20"/>
          <w:szCs w:val="20"/>
        </w:rPr>
        <w:t>Stop</w:t>
      </w:r>
      <w:r w:rsidR="00083EB3" w:rsidRPr="00026F7E">
        <w:rPr>
          <w:rFonts w:ascii="Arial" w:hAnsi="Arial" w:cs="Arial"/>
          <w:sz w:val="20"/>
          <w:szCs w:val="20"/>
        </w:rPr>
        <w:t xml:space="preserve"> bij 10:33</w:t>
      </w:r>
    </w:p>
    <w:p w14:paraId="0786A38D" w14:textId="2CF38ECF" w:rsidR="00273888" w:rsidRDefault="00083EB3" w:rsidP="00C11027">
      <w:pPr>
        <w:pStyle w:val="Lijstalinea"/>
        <w:numPr>
          <w:ilvl w:val="0"/>
          <w:numId w:val="1"/>
        </w:numPr>
        <w:rPr>
          <w:rFonts w:ascii="Arial" w:hAnsi="Arial" w:cs="Arial"/>
          <w:i/>
          <w:sz w:val="20"/>
          <w:szCs w:val="20"/>
        </w:rPr>
      </w:pPr>
      <w:r w:rsidRPr="00026F7E">
        <w:rPr>
          <w:rFonts w:ascii="Arial" w:hAnsi="Arial" w:cs="Arial"/>
          <w:sz w:val="20"/>
          <w:szCs w:val="20"/>
        </w:rPr>
        <w:lastRenderedPageBreak/>
        <w:t>Wat zijn de leefregels die de verpleegkundige aan mevrouw Geerts meegeeft?</w:t>
      </w:r>
      <w:r w:rsidR="00782DAF">
        <w:rPr>
          <w:rFonts w:ascii="Arial" w:hAnsi="Arial" w:cs="Arial"/>
          <w:sz w:val="20"/>
          <w:szCs w:val="20"/>
        </w:rPr>
        <w:t xml:space="preserve"> V</w:t>
      </w:r>
      <w:r w:rsidR="00782DAF" w:rsidRPr="00362761">
        <w:rPr>
          <w:rFonts w:ascii="Arial" w:hAnsi="Arial" w:cs="Arial"/>
          <w:i/>
          <w:sz w:val="20"/>
          <w:szCs w:val="20"/>
        </w:rPr>
        <w:t xml:space="preserve">erpleegkundige noemt: 1) Elke dag wegen </w:t>
      </w:r>
      <w:r w:rsidR="00782DAF" w:rsidRPr="00362761">
        <w:rPr>
          <w:rFonts w:ascii="Arial" w:hAnsi="Arial" w:cs="Arial"/>
          <w:i/>
          <w:sz w:val="20"/>
          <w:szCs w:val="20"/>
        </w:rPr>
        <w:sym w:font="Wingdings" w:char="F0E0"/>
      </w:r>
      <w:r w:rsidR="00782DAF" w:rsidRPr="00362761">
        <w:rPr>
          <w:rFonts w:ascii="Arial" w:hAnsi="Arial" w:cs="Arial"/>
          <w:i/>
          <w:sz w:val="20"/>
          <w:szCs w:val="20"/>
        </w:rPr>
        <w:t xml:space="preserve"> waarom? Toename van vocht goed monitoren </w:t>
      </w:r>
      <w:r w:rsidR="00782DAF" w:rsidRPr="00362761">
        <w:rPr>
          <w:rFonts w:ascii="Arial" w:hAnsi="Arial" w:cs="Arial"/>
          <w:i/>
          <w:sz w:val="20"/>
          <w:szCs w:val="20"/>
        </w:rPr>
        <w:sym w:font="Wingdings" w:char="F0E0"/>
      </w:r>
      <w:r w:rsidR="00782DAF" w:rsidRPr="00362761">
        <w:rPr>
          <w:rFonts w:ascii="Arial" w:hAnsi="Arial" w:cs="Arial"/>
          <w:i/>
          <w:sz w:val="20"/>
          <w:szCs w:val="20"/>
        </w:rPr>
        <w:t xml:space="preserve"> eventueel snel aanpassen van medicatie. 2)</w:t>
      </w:r>
      <w:r w:rsidR="00782DAF">
        <w:rPr>
          <w:rFonts w:ascii="Arial" w:hAnsi="Arial" w:cs="Arial"/>
          <w:i/>
          <w:sz w:val="20"/>
          <w:szCs w:val="20"/>
        </w:rPr>
        <w:t xml:space="preserve"> Zoutbeperking; w</w:t>
      </w:r>
      <w:r w:rsidR="00782DAF" w:rsidRPr="00362761">
        <w:rPr>
          <w:rFonts w:ascii="Arial" w:hAnsi="Arial" w:cs="Arial"/>
          <w:i/>
          <w:sz w:val="20"/>
          <w:szCs w:val="20"/>
        </w:rPr>
        <w:t>aarom? 3) Vochtbeperking</w:t>
      </w:r>
    </w:p>
    <w:p w14:paraId="3041C193" w14:textId="77777777" w:rsidR="00273888" w:rsidRDefault="00273888" w:rsidP="00273888">
      <w:pPr>
        <w:rPr>
          <w:rFonts w:ascii="Arial" w:hAnsi="Arial" w:cs="Arial"/>
          <w:b/>
          <w:sz w:val="20"/>
          <w:szCs w:val="20"/>
        </w:rPr>
      </w:pPr>
    </w:p>
    <w:p w14:paraId="0E65AED1" w14:textId="77777777" w:rsidR="00273888" w:rsidRDefault="00273888" w:rsidP="00273888">
      <w:pPr>
        <w:rPr>
          <w:rFonts w:ascii="Arial" w:hAnsi="Arial" w:cs="Arial"/>
          <w:b/>
          <w:sz w:val="20"/>
          <w:szCs w:val="20"/>
        </w:rPr>
      </w:pPr>
    </w:p>
    <w:p w14:paraId="36C7E045" w14:textId="65ABE464" w:rsidR="00C11027" w:rsidRDefault="00273888" w:rsidP="00273888">
      <w:pPr>
        <w:rPr>
          <w:rFonts w:ascii="Arial" w:hAnsi="Arial" w:cs="Arial"/>
          <w:b/>
          <w:sz w:val="20"/>
          <w:szCs w:val="20"/>
        </w:rPr>
      </w:pPr>
      <w:r>
        <w:rPr>
          <w:rFonts w:ascii="Arial" w:hAnsi="Arial" w:cs="Arial"/>
          <w:b/>
          <w:sz w:val="20"/>
          <w:szCs w:val="20"/>
        </w:rPr>
        <w:t>Casus 2 – Mevrouw Janssen</w:t>
      </w:r>
    </w:p>
    <w:p w14:paraId="4125CD39" w14:textId="73FAD88E" w:rsidR="00273888" w:rsidRPr="00273888" w:rsidRDefault="00273888" w:rsidP="00273888">
      <w:pPr>
        <w:rPr>
          <w:rFonts w:ascii="Arial" w:hAnsi="Arial" w:cs="Arial"/>
          <w:sz w:val="20"/>
          <w:szCs w:val="20"/>
        </w:rPr>
      </w:pPr>
      <w:r w:rsidRPr="00273888">
        <w:rPr>
          <w:rFonts w:ascii="Arial" w:hAnsi="Arial" w:cs="Arial"/>
          <w:sz w:val="20"/>
          <w:szCs w:val="20"/>
        </w:rPr>
        <w:t>Mevrouw Janssen is een vrouw van 67 jaar met NYHA classificatie III. Ze is bekend met een anemie (</w:t>
      </w:r>
      <w:proofErr w:type="spellStart"/>
      <w:r w:rsidRPr="00273888">
        <w:rPr>
          <w:rFonts w:ascii="Arial" w:hAnsi="Arial" w:cs="Arial"/>
          <w:sz w:val="20"/>
          <w:szCs w:val="20"/>
        </w:rPr>
        <w:t>Hb</w:t>
      </w:r>
      <w:proofErr w:type="spellEnd"/>
      <w:r w:rsidRPr="00273888">
        <w:rPr>
          <w:rFonts w:ascii="Arial" w:hAnsi="Arial" w:cs="Arial"/>
          <w:sz w:val="20"/>
          <w:szCs w:val="20"/>
        </w:rPr>
        <w:t xml:space="preserve"> 4,5 </w:t>
      </w:r>
      <w:proofErr w:type="spellStart"/>
      <w:r w:rsidRPr="00273888">
        <w:rPr>
          <w:rFonts w:ascii="Arial" w:hAnsi="Arial" w:cs="Arial"/>
          <w:sz w:val="20"/>
          <w:szCs w:val="20"/>
        </w:rPr>
        <w:t>mmol</w:t>
      </w:r>
      <w:proofErr w:type="spellEnd"/>
      <w:r w:rsidRPr="00273888">
        <w:rPr>
          <w:rFonts w:ascii="Arial" w:hAnsi="Arial" w:cs="Arial"/>
          <w:sz w:val="20"/>
          <w:szCs w:val="20"/>
        </w:rPr>
        <w:t xml:space="preserve">/L) en linker ventrikel falen. De cardioloog heeft met mevrouw afgesproken dat ze 3 </w:t>
      </w:r>
      <w:proofErr w:type="spellStart"/>
      <w:r w:rsidRPr="00273888">
        <w:rPr>
          <w:rFonts w:ascii="Arial" w:hAnsi="Arial" w:cs="Arial"/>
          <w:sz w:val="20"/>
          <w:szCs w:val="20"/>
        </w:rPr>
        <w:t>packed</w:t>
      </w:r>
      <w:proofErr w:type="spellEnd"/>
      <w:r w:rsidRPr="00273888">
        <w:rPr>
          <w:rFonts w:ascii="Arial" w:hAnsi="Arial" w:cs="Arial"/>
          <w:sz w:val="20"/>
          <w:szCs w:val="20"/>
        </w:rPr>
        <w:t xml:space="preserve"> </w:t>
      </w:r>
      <w:proofErr w:type="spellStart"/>
      <w:r w:rsidRPr="00273888">
        <w:rPr>
          <w:rFonts w:ascii="Arial" w:hAnsi="Arial" w:cs="Arial"/>
          <w:sz w:val="20"/>
          <w:szCs w:val="20"/>
        </w:rPr>
        <w:t>cells</w:t>
      </w:r>
      <w:proofErr w:type="spellEnd"/>
      <w:r w:rsidRPr="00273888">
        <w:rPr>
          <w:rFonts w:ascii="Arial" w:hAnsi="Arial" w:cs="Arial"/>
          <w:sz w:val="20"/>
          <w:szCs w:val="20"/>
        </w:rPr>
        <w:t xml:space="preserve"> krijgt. Tussen de </w:t>
      </w:r>
      <w:proofErr w:type="spellStart"/>
      <w:r w:rsidRPr="00273888">
        <w:rPr>
          <w:rFonts w:ascii="Arial" w:hAnsi="Arial" w:cs="Arial"/>
          <w:sz w:val="20"/>
          <w:szCs w:val="20"/>
        </w:rPr>
        <w:t>packed</w:t>
      </w:r>
      <w:proofErr w:type="spellEnd"/>
      <w:r w:rsidRPr="00273888">
        <w:rPr>
          <w:rFonts w:ascii="Arial" w:hAnsi="Arial" w:cs="Arial"/>
          <w:sz w:val="20"/>
          <w:szCs w:val="20"/>
        </w:rPr>
        <w:t xml:space="preserve"> </w:t>
      </w:r>
      <w:proofErr w:type="spellStart"/>
      <w:r w:rsidRPr="00273888">
        <w:rPr>
          <w:rFonts w:ascii="Arial" w:hAnsi="Arial" w:cs="Arial"/>
          <w:sz w:val="20"/>
          <w:szCs w:val="20"/>
        </w:rPr>
        <w:t>cells</w:t>
      </w:r>
      <w:proofErr w:type="spellEnd"/>
      <w:r w:rsidRPr="00273888">
        <w:rPr>
          <w:rFonts w:ascii="Arial" w:hAnsi="Arial" w:cs="Arial"/>
          <w:sz w:val="20"/>
          <w:szCs w:val="20"/>
        </w:rPr>
        <w:t xml:space="preserve"> krijgt ze </w:t>
      </w:r>
      <w:r w:rsidR="00184B9D">
        <w:rPr>
          <w:rFonts w:ascii="Arial" w:hAnsi="Arial" w:cs="Arial"/>
          <w:sz w:val="20"/>
          <w:szCs w:val="20"/>
        </w:rPr>
        <w:t>furosemide</w:t>
      </w:r>
      <w:r w:rsidRPr="00273888">
        <w:rPr>
          <w:rFonts w:ascii="Arial" w:hAnsi="Arial" w:cs="Arial"/>
          <w:sz w:val="20"/>
          <w:szCs w:val="20"/>
        </w:rPr>
        <w:t xml:space="preserve">. </w:t>
      </w:r>
    </w:p>
    <w:p w14:paraId="623EDE4B" w14:textId="77777777" w:rsidR="00760477" w:rsidRPr="00273888" w:rsidRDefault="00184B9D" w:rsidP="00273888">
      <w:pPr>
        <w:numPr>
          <w:ilvl w:val="0"/>
          <w:numId w:val="10"/>
        </w:numPr>
        <w:rPr>
          <w:rFonts w:ascii="Arial" w:hAnsi="Arial" w:cs="Arial"/>
          <w:i/>
          <w:sz w:val="20"/>
          <w:szCs w:val="20"/>
        </w:rPr>
      </w:pPr>
      <w:r w:rsidRPr="00273888">
        <w:rPr>
          <w:rFonts w:ascii="Arial" w:hAnsi="Arial" w:cs="Arial"/>
          <w:i/>
          <w:iCs/>
          <w:sz w:val="20"/>
          <w:szCs w:val="20"/>
        </w:rPr>
        <w:t>Zoek onbekende termen op.</w:t>
      </w:r>
    </w:p>
    <w:p w14:paraId="20E2D43D" w14:textId="77777777" w:rsidR="00760477" w:rsidRPr="00273888" w:rsidRDefault="00184B9D" w:rsidP="00273888">
      <w:pPr>
        <w:numPr>
          <w:ilvl w:val="0"/>
          <w:numId w:val="10"/>
        </w:numPr>
        <w:rPr>
          <w:rFonts w:ascii="Arial" w:hAnsi="Arial" w:cs="Arial"/>
          <w:i/>
          <w:sz w:val="20"/>
          <w:szCs w:val="20"/>
        </w:rPr>
      </w:pPr>
      <w:r w:rsidRPr="00273888">
        <w:rPr>
          <w:rFonts w:ascii="Arial" w:hAnsi="Arial" w:cs="Arial"/>
          <w:i/>
          <w:iCs/>
          <w:sz w:val="20"/>
          <w:szCs w:val="20"/>
        </w:rPr>
        <w:t>Wat houdt het voor mevrouw Janssen in dat ze bekend is met een NYHA classificatie III?</w:t>
      </w:r>
    </w:p>
    <w:p w14:paraId="38F4FEB4" w14:textId="1183FACD" w:rsidR="00760477" w:rsidRPr="00273888" w:rsidRDefault="00184B9D" w:rsidP="00273888">
      <w:pPr>
        <w:numPr>
          <w:ilvl w:val="0"/>
          <w:numId w:val="10"/>
        </w:numPr>
        <w:rPr>
          <w:rFonts w:ascii="Arial" w:hAnsi="Arial" w:cs="Arial"/>
          <w:i/>
          <w:sz w:val="20"/>
          <w:szCs w:val="20"/>
        </w:rPr>
      </w:pPr>
      <w:r w:rsidRPr="00273888">
        <w:rPr>
          <w:rFonts w:ascii="Arial" w:hAnsi="Arial" w:cs="Arial"/>
          <w:i/>
          <w:iCs/>
          <w:sz w:val="20"/>
          <w:szCs w:val="20"/>
        </w:rPr>
        <w:t>Waarom kr</w:t>
      </w:r>
      <w:r w:rsidR="007B68B6">
        <w:rPr>
          <w:rFonts w:ascii="Arial" w:hAnsi="Arial" w:cs="Arial"/>
          <w:i/>
          <w:iCs/>
          <w:sz w:val="20"/>
          <w:szCs w:val="20"/>
        </w:rPr>
        <w:t xml:space="preserve">ijgt ze tussen de </w:t>
      </w:r>
      <w:proofErr w:type="spellStart"/>
      <w:r w:rsidR="007B68B6">
        <w:rPr>
          <w:rFonts w:ascii="Arial" w:hAnsi="Arial" w:cs="Arial"/>
          <w:i/>
          <w:iCs/>
          <w:sz w:val="20"/>
          <w:szCs w:val="20"/>
        </w:rPr>
        <w:t>packed</w:t>
      </w:r>
      <w:proofErr w:type="spellEnd"/>
      <w:r w:rsidR="007B68B6">
        <w:rPr>
          <w:rFonts w:ascii="Arial" w:hAnsi="Arial" w:cs="Arial"/>
          <w:i/>
          <w:iCs/>
          <w:sz w:val="20"/>
          <w:szCs w:val="20"/>
        </w:rPr>
        <w:t xml:space="preserve"> </w:t>
      </w:r>
      <w:proofErr w:type="spellStart"/>
      <w:r w:rsidR="007B68B6">
        <w:rPr>
          <w:rFonts w:ascii="Arial" w:hAnsi="Arial" w:cs="Arial"/>
          <w:i/>
          <w:iCs/>
          <w:sz w:val="20"/>
          <w:szCs w:val="20"/>
        </w:rPr>
        <w:t>cells</w:t>
      </w:r>
      <w:proofErr w:type="spellEnd"/>
      <w:r w:rsidR="007B68B6">
        <w:rPr>
          <w:rFonts w:ascii="Arial" w:hAnsi="Arial" w:cs="Arial"/>
          <w:i/>
          <w:iCs/>
          <w:sz w:val="20"/>
          <w:szCs w:val="20"/>
        </w:rPr>
        <w:t xml:space="preserve"> </w:t>
      </w:r>
      <w:r>
        <w:rPr>
          <w:rFonts w:ascii="Arial" w:hAnsi="Arial" w:cs="Arial"/>
          <w:i/>
          <w:iCs/>
          <w:sz w:val="20"/>
          <w:szCs w:val="20"/>
        </w:rPr>
        <w:t>furosemide</w:t>
      </w:r>
      <w:r w:rsidRPr="00273888">
        <w:rPr>
          <w:rFonts w:ascii="Arial" w:hAnsi="Arial" w:cs="Arial"/>
          <w:i/>
          <w:iCs/>
          <w:sz w:val="20"/>
          <w:szCs w:val="20"/>
        </w:rPr>
        <w:t>?</w:t>
      </w:r>
    </w:p>
    <w:p w14:paraId="161AD381" w14:textId="77777777" w:rsidR="00273888" w:rsidRPr="00273888" w:rsidRDefault="00273888" w:rsidP="00273888">
      <w:pPr>
        <w:ind w:left="720"/>
        <w:rPr>
          <w:rFonts w:ascii="Arial" w:hAnsi="Arial" w:cs="Arial"/>
          <w:i/>
          <w:sz w:val="20"/>
          <w:szCs w:val="20"/>
        </w:rPr>
      </w:pPr>
    </w:p>
    <w:p w14:paraId="5BAC449B" w14:textId="77777777" w:rsidR="00273888" w:rsidRPr="00273888" w:rsidRDefault="00273888" w:rsidP="00273888">
      <w:pPr>
        <w:rPr>
          <w:rFonts w:ascii="Arial" w:hAnsi="Arial" w:cs="Arial"/>
          <w:sz w:val="20"/>
          <w:szCs w:val="20"/>
        </w:rPr>
      </w:pPr>
      <w:r w:rsidRPr="00273888">
        <w:rPr>
          <w:rFonts w:ascii="Arial" w:hAnsi="Arial" w:cs="Arial"/>
          <w:sz w:val="20"/>
          <w:szCs w:val="20"/>
        </w:rPr>
        <w:t xml:space="preserve">Tijdens de opname wordt mevrouw Janssen plotseling benauwd. </w:t>
      </w:r>
    </w:p>
    <w:p w14:paraId="7AD0C5F9" w14:textId="1E30C18D" w:rsidR="00760477" w:rsidRPr="00273888" w:rsidRDefault="00184B9D" w:rsidP="00273888">
      <w:pPr>
        <w:numPr>
          <w:ilvl w:val="0"/>
          <w:numId w:val="11"/>
        </w:numPr>
        <w:rPr>
          <w:rFonts w:ascii="Arial" w:hAnsi="Arial" w:cs="Arial"/>
          <w:sz w:val="20"/>
          <w:szCs w:val="20"/>
        </w:rPr>
      </w:pPr>
      <w:r w:rsidRPr="00273888">
        <w:rPr>
          <w:rFonts w:ascii="Arial" w:hAnsi="Arial" w:cs="Arial"/>
          <w:i/>
          <w:iCs/>
          <w:sz w:val="20"/>
          <w:szCs w:val="20"/>
        </w:rPr>
        <w:t xml:space="preserve">Welke parameters wil je meten? </w:t>
      </w:r>
    </w:p>
    <w:p w14:paraId="4F7DEEDA" w14:textId="77777777" w:rsidR="00273888" w:rsidRPr="00273888" w:rsidRDefault="00273888" w:rsidP="00273888">
      <w:pPr>
        <w:ind w:left="720"/>
        <w:rPr>
          <w:rFonts w:ascii="Arial" w:hAnsi="Arial" w:cs="Arial"/>
          <w:sz w:val="20"/>
          <w:szCs w:val="20"/>
        </w:rPr>
      </w:pPr>
    </w:p>
    <w:p w14:paraId="3BB732FE" w14:textId="77777777" w:rsidR="00273888" w:rsidRPr="00273888" w:rsidRDefault="00273888" w:rsidP="00273888">
      <w:pPr>
        <w:rPr>
          <w:rFonts w:ascii="Arial" w:hAnsi="Arial" w:cs="Arial"/>
          <w:sz w:val="20"/>
          <w:szCs w:val="20"/>
        </w:rPr>
      </w:pPr>
      <w:r w:rsidRPr="00273888">
        <w:rPr>
          <w:rFonts w:ascii="Arial" w:hAnsi="Arial" w:cs="Arial"/>
          <w:sz w:val="20"/>
          <w:szCs w:val="20"/>
        </w:rPr>
        <w:t>De zuurstofsaturatie is 88%</w:t>
      </w:r>
    </w:p>
    <w:p w14:paraId="7E2BFBD5" w14:textId="14B7208A" w:rsidR="00760477" w:rsidRPr="00B52CAD" w:rsidRDefault="00184B9D" w:rsidP="00273888">
      <w:pPr>
        <w:numPr>
          <w:ilvl w:val="0"/>
          <w:numId w:val="12"/>
        </w:numPr>
        <w:rPr>
          <w:rFonts w:ascii="Arial" w:hAnsi="Arial" w:cs="Arial"/>
          <w:sz w:val="20"/>
          <w:szCs w:val="20"/>
        </w:rPr>
      </w:pPr>
      <w:r w:rsidRPr="00273888">
        <w:rPr>
          <w:rFonts w:ascii="Arial" w:hAnsi="Arial" w:cs="Arial"/>
          <w:i/>
          <w:iCs/>
          <w:sz w:val="20"/>
          <w:szCs w:val="20"/>
        </w:rPr>
        <w:t>Wat is er aan de hand en hoe komt dit?</w:t>
      </w:r>
    </w:p>
    <w:p w14:paraId="5067FBD7" w14:textId="77777777" w:rsidR="00B52CAD" w:rsidRPr="00273888" w:rsidRDefault="00B52CAD" w:rsidP="00B52CAD">
      <w:pPr>
        <w:ind w:left="720"/>
        <w:rPr>
          <w:rFonts w:ascii="Arial" w:hAnsi="Arial" w:cs="Arial"/>
          <w:sz w:val="20"/>
          <w:szCs w:val="20"/>
        </w:rPr>
      </w:pPr>
    </w:p>
    <w:p w14:paraId="7869181B" w14:textId="2E5B2D78" w:rsidR="00273888" w:rsidRPr="00273888" w:rsidRDefault="00273888" w:rsidP="00273888">
      <w:pPr>
        <w:rPr>
          <w:rFonts w:ascii="Arial" w:hAnsi="Arial" w:cs="Arial"/>
          <w:sz w:val="20"/>
          <w:szCs w:val="20"/>
        </w:rPr>
      </w:pPr>
      <w:r w:rsidRPr="00273888">
        <w:rPr>
          <w:rFonts w:ascii="Arial" w:hAnsi="Arial" w:cs="Arial"/>
          <w:i/>
          <w:iCs/>
          <w:sz w:val="20"/>
          <w:szCs w:val="20"/>
        </w:rPr>
        <w:t>NB. Men spreekt over ‘vocht achter d</w:t>
      </w:r>
      <w:r w:rsidR="00B52CAD">
        <w:rPr>
          <w:rFonts w:ascii="Arial" w:hAnsi="Arial" w:cs="Arial"/>
          <w:i/>
          <w:iCs/>
          <w:sz w:val="20"/>
          <w:szCs w:val="20"/>
        </w:rPr>
        <w:t xml:space="preserve">e longen’ → waar zit dat vocht </w:t>
      </w:r>
      <w:r w:rsidRPr="00273888">
        <w:rPr>
          <w:rFonts w:ascii="Arial" w:hAnsi="Arial" w:cs="Arial"/>
          <w:i/>
          <w:iCs/>
          <w:sz w:val="20"/>
          <w:szCs w:val="20"/>
        </w:rPr>
        <w:t>dan precies?</w:t>
      </w:r>
    </w:p>
    <w:p w14:paraId="7F2B9743" w14:textId="77777777" w:rsidR="00273888" w:rsidRPr="00273888" w:rsidRDefault="00273888" w:rsidP="00273888">
      <w:pPr>
        <w:rPr>
          <w:rFonts w:ascii="Arial" w:hAnsi="Arial" w:cs="Arial"/>
          <w:sz w:val="20"/>
          <w:szCs w:val="20"/>
          <w:u w:val="single"/>
        </w:rPr>
      </w:pPr>
    </w:p>
    <w:p w14:paraId="7C6ED284" w14:textId="77777777" w:rsidR="00273888" w:rsidRPr="00273888" w:rsidRDefault="00273888" w:rsidP="00273888">
      <w:pPr>
        <w:rPr>
          <w:rFonts w:ascii="Arial" w:hAnsi="Arial" w:cs="Arial"/>
          <w:i/>
          <w:sz w:val="20"/>
          <w:szCs w:val="20"/>
        </w:rPr>
      </w:pPr>
    </w:p>
    <w:sectPr w:rsidR="00273888" w:rsidRPr="002738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2C08"/>
    <w:multiLevelType w:val="hybridMultilevel"/>
    <w:tmpl w:val="F30A51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2E60DD"/>
    <w:multiLevelType w:val="hybridMultilevel"/>
    <w:tmpl w:val="8CA2B398"/>
    <w:lvl w:ilvl="0" w:tplc="6CDCB7C4">
      <w:start w:val="4"/>
      <w:numFmt w:val="decimal"/>
      <w:lvlText w:val="%1."/>
      <w:lvlJc w:val="left"/>
      <w:pPr>
        <w:tabs>
          <w:tab w:val="num" w:pos="720"/>
        </w:tabs>
        <w:ind w:left="720" w:hanging="360"/>
      </w:pPr>
    </w:lvl>
    <w:lvl w:ilvl="1" w:tplc="92622DA2" w:tentative="1">
      <w:start w:val="1"/>
      <w:numFmt w:val="decimal"/>
      <w:lvlText w:val="%2."/>
      <w:lvlJc w:val="left"/>
      <w:pPr>
        <w:tabs>
          <w:tab w:val="num" w:pos="1440"/>
        </w:tabs>
        <w:ind w:left="1440" w:hanging="360"/>
      </w:pPr>
    </w:lvl>
    <w:lvl w:ilvl="2" w:tplc="FE0C94DE" w:tentative="1">
      <w:start w:val="1"/>
      <w:numFmt w:val="decimal"/>
      <w:lvlText w:val="%3."/>
      <w:lvlJc w:val="left"/>
      <w:pPr>
        <w:tabs>
          <w:tab w:val="num" w:pos="2160"/>
        </w:tabs>
        <w:ind w:left="2160" w:hanging="360"/>
      </w:pPr>
    </w:lvl>
    <w:lvl w:ilvl="3" w:tplc="887A1DB0" w:tentative="1">
      <w:start w:val="1"/>
      <w:numFmt w:val="decimal"/>
      <w:lvlText w:val="%4."/>
      <w:lvlJc w:val="left"/>
      <w:pPr>
        <w:tabs>
          <w:tab w:val="num" w:pos="2880"/>
        </w:tabs>
        <w:ind w:left="2880" w:hanging="360"/>
      </w:pPr>
    </w:lvl>
    <w:lvl w:ilvl="4" w:tplc="510A697A" w:tentative="1">
      <w:start w:val="1"/>
      <w:numFmt w:val="decimal"/>
      <w:lvlText w:val="%5."/>
      <w:lvlJc w:val="left"/>
      <w:pPr>
        <w:tabs>
          <w:tab w:val="num" w:pos="3600"/>
        </w:tabs>
        <w:ind w:left="3600" w:hanging="360"/>
      </w:pPr>
    </w:lvl>
    <w:lvl w:ilvl="5" w:tplc="E892AF48" w:tentative="1">
      <w:start w:val="1"/>
      <w:numFmt w:val="decimal"/>
      <w:lvlText w:val="%6."/>
      <w:lvlJc w:val="left"/>
      <w:pPr>
        <w:tabs>
          <w:tab w:val="num" w:pos="4320"/>
        </w:tabs>
        <w:ind w:left="4320" w:hanging="360"/>
      </w:pPr>
    </w:lvl>
    <w:lvl w:ilvl="6" w:tplc="E1ECAD92" w:tentative="1">
      <w:start w:val="1"/>
      <w:numFmt w:val="decimal"/>
      <w:lvlText w:val="%7."/>
      <w:lvlJc w:val="left"/>
      <w:pPr>
        <w:tabs>
          <w:tab w:val="num" w:pos="5040"/>
        </w:tabs>
        <w:ind w:left="5040" w:hanging="360"/>
      </w:pPr>
    </w:lvl>
    <w:lvl w:ilvl="7" w:tplc="3B50C736" w:tentative="1">
      <w:start w:val="1"/>
      <w:numFmt w:val="decimal"/>
      <w:lvlText w:val="%8."/>
      <w:lvlJc w:val="left"/>
      <w:pPr>
        <w:tabs>
          <w:tab w:val="num" w:pos="5760"/>
        </w:tabs>
        <w:ind w:left="5760" w:hanging="360"/>
      </w:pPr>
    </w:lvl>
    <w:lvl w:ilvl="8" w:tplc="F8CC4C20" w:tentative="1">
      <w:start w:val="1"/>
      <w:numFmt w:val="decimal"/>
      <w:lvlText w:val="%9."/>
      <w:lvlJc w:val="left"/>
      <w:pPr>
        <w:tabs>
          <w:tab w:val="num" w:pos="6480"/>
        </w:tabs>
        <w:ind w:left="6480" w:hanging="360"/>
      </w:pPr>
    </w:lvl>
  </w:abstractNum>
  <w:abstractNum w:abstractNumId="2" w15:restartNumberingAfterBreak="0">
    <w:nsid w:val="2272354B"/>
    <w:multiLevelType w:val="hybridMultilevel"/>
    <w:tmpl w:val="75744C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3D4012"/>
    <w:multiLevelType w:val="hybridMultilevel"/>
    <w:tmpl w:val="4D54E7A6"/>
    <w:lvl w:ilvl="0" w:tplc="8C2041F8">
      <w:start w:val="1"/>
      <w:numFmt w:val="decimal"/>
      <w:lvlText w:val="%1."/>
      <w:lvlJc w:val="left"/>
      <w:pPr>
        <w:tabs>
          <w:tab w:val="num" w:pos="720"/>
        </w:tabs>
        <w:ind w:left="720" w:hanging="360"/>
      </w:pPr>
    </w:lvl>
    <w:lvl w:ilvl="1" w:tplc="207C971C" w:tentative="1">
      <w:start w:val="1"/>
      <w:numFmt w:val="decimal"/>
      <w:lvlText w:val="%2."/>
      <w:lvlJc w:val="left"/>
      <w:pPr>
        <w:tabs>
          <w:tab w:val="num" w:pos="1440"/>
        </w:tabs>
        <w:ind w:left="1440" w:hanging="360"/>
      </w:pPr>
    </w:lvl>
    <w:lvl w:ilvl="2" w:tplc="8A78809E" w:tentative="1">
      <w:start w:val="1"/>
      <w:numFmt w:val="decimal"/>
      <w:lvlText w:val="%3."/>
      <w:lvlJc w:val="left"/>
      <w:pPr>
        <w:tabs>
          <w:tab w:val="num" w:pos="2160"/>
        </w:tabs>
        <w:ind w:left="2160" w:hanging="360"/>
      </w:pPr>
    </w:lvl>
    <w:lvl w:ilvl="3" w:tplc="AED479A0" w:tentative="1">
      <w:start w:val="1"/>
      <w:numFmt w:val="decimal"/>
      <w:lvlText w:val="%4."/>
      <w:lvlJc w:val="left"/>
      <w:pPr>
        <w:tabs>
          <w:tab w:val="num" w:pos="2880"/>
        </w:tabs>
        <w:ind w:left="2880" w:hanging="360"/>
      </w:pPr>
    </w:lvl>
    <w:lvl w:ilvl="4" w:tplc="7688C7B0" w:tentative="1">
      <w:start w:val="1"/>
      <w:numFmt w:val="decimal"/>
      <w:lvlText w:val="%5."/>
      <w:lvlJc w:val="left"/>
      <w:pPr>
        <w:tabs>
          <w:tab w:val="num" w:pos="3600"/>
        </w:tabs>
        <w:ind w:left="3600" w:hanging="360"/>
      </w:pPr>
    </w:lvl>
    <w:lvl w:ilvl="5" w:tplc="3D8C9656" w:tentative="1">
      <w:start w:val="1"/>
      <w:numFmt w:val="decimal"/>
      <w:lvlText w:val="%6."/>
      <w:lvlJc w:val="left"/>
      <w:pPr>
        <w:tabs>
          <w:tab w:val="num" w:pos="4320"/>
        </w:tabs>
        <w:ind w:left="4320" w:hanging="360"/>
      </w:pPr>
    </w:lvl>
    <w:lvl w:ilvl="6" w:tplc="0060BFF8" w:tentative="1">
      <w:start w:val="1"/>
      <w:numFmt w:val="decimal"/>
      <w:lvlText w:val="%7."/>
      <w:lvlJc w:val="left"/>
      <w:pPr>
        <w:tabs>
          <w:tab w:val="num" w:pos="5040"/>
        </w:tabs>
        <w:ind w:left="5040" w:hanging="360"/>
      </w:pPr>
    </w:lvl>
    <w:lvl w:ilvl="7" w:tplc="02D860DC" w:tentative="1">
      <w:start w:val="1"/>
      <w:numFmt w:val="decimal"/>
      <w:lvlText w:val="%8."/>
      <w:lvlJc w:val="left"/>
      <w:pPr>
        <w:tabs>
          <w:tab w:val="num" w:pos="5760"/>
        </w:tabs>
        <w:ind w:left="5760" w:hanging="360"/>
      </w:pPr>
    </w:lvl>
    <w:lvl w:ilvl="8" w:tplc="43A0DBC2" w:tentative="1">
      <w:start w:val="1"/>
      <w:numFmt w:val="decimal"/>
      <w:lvlText w:val="%9."/>
      <w:lvlJc w:val="left"/>
      <w:pPr>
        <w:tabs>
          <w:tab w:val="num" w:pos="6480"/>
        </w:tabs>
        <w:ind w:left="6480" w:hanging="360"/>
      </w:pPr>
    </w:lvl>
  </w:abstractNum>
  <w:abstractNum w:abstractNumId="4" w15:restartNumberingAfterBreak="0">
    <w:nsid w:val="32BD2F73"/>
    <w:multiLevelType w:val="hybridMultilevel"/>
    <w:tmpl w:val="1DA23214"/>
    <w:lvl w:ilvl="0" w:tplc="FD3C80A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60F6DDB"/>
    <w:multiLevelType w:val="hybridMultilevel"/>
    <w:tmpl w:val="51E64720"/>
    <w:lvl w:ilvl="0" w:tplc="EC02B540">
      <w:start w:val="1"/>
      <w:numFmt w:val="bullet"/>
      <w:lvlText w:val="•"/>
      <w:lvlJc w:val="left"/>
      <w:pPr>
        <w:tabs>
          <w:tab w:val="num" w:pos="720"/>
        </w:tabs>
        <w:ind w:left="720" w:hanging="360"/>
      </w:pPr>
      <w:rPr>
        <w:rFonts w:ascii="Arial" w:hAnsi="Arial" w:hint="default"/>
      </w:rPr>
    </w:lvl>
    <w:lvl w:ilvl="1" w:tplc="0FE4123A" w:tentative="1">
      <w:start w:val="1"/>
      <w:numFmt w:val="bullet"/>
      <w:lvlText w:val="•"/>
      <w:lvlJc w:val="left"/>
      <w:pPr>
        <w:tabs>
          <w:tab w:val="num" w:pos="1440"/>
        </w:tabs>
        <w:ind w:left="1440" w:hanging="360"/>
      </w:pPr>
      <w:rPr>
        <w:rFonts w:ascii="Arial" w:hAnsi="Arial" w:hint="default"/>
      </w:rPr>
    </w:lvl>
    <w:lvl w:ilvl="2" w:tplc="A968880A" w:tentative="1">
      <w:start w:val="1"/>
      <w:numFmt w:val="bullet"/>
      <w:lvlText w:val="•"/>
      <w:lvlJc w:val="left"/>
      <w:pPr>
        <w:tabs>
          <w:tab w:val="num" w:pos="2160"/>
        </w:tabs>
        <w:ind w:left="2160" w:hanging="360"/>
      </w:pPr>
      <w:rPr>
        <w:rFonts w:ascii="Arial" w:hAnsi="Arial" w:hint="default"/>
      </w:rPr>
    </w:lvl>
    <w:lvl w:ilvl="3" w:tplc="65B066E8" w:tentative="1">
      <w:start w:val="1"/>
      <w:numFmt w:val="bullet"/>
      <w:lvlText w:val="•"/>
      <w:lvlJc w:val="left"/>
      <w:pPr>
        <w:tabs>
          <w:tab w:val="num" w:pos="2880"/>
        </w:tabs>
        <w:ind w:left="2880" w:hanging="360"/>
      </w:pPr>
      <w:rPr>
        <w:rFonts w:ascii="Arial" w:hAnsi="Arial" w:hint="default"/>
      </w:rPr>
    </w:lvl>
    <w:lvl w:ilvl="4" w:tplc="66AC3362" w:tentative="1">
      <w:start w:val="1"/>
      <w:numFmt w:val="bullet"/>
      <w:lvlText w:val="•"/>
      <w:lvlJc w:val="left"/>
      <w:pPr>
        <w:tabs>
          <w:tab w:val="num" w:pos="3600"/>
        </w:tabs>
        <w:ind w:left="3600" w:hanging="360"/>
      </w:pPr>
      <w:rPr>
        <w:rFonts w:ascii="Arial" w:hAnsi="Arial" w:hint="default"/>
      </w:rPr>
    </w:lvl>
    <w:lvl w:ilvl="5" w:tplc="C5806FCA" w:tentative="1">
      <w:start w:val="1"/>
      <w:numFmt w:val="bullet"/>
      <w:lvlText w:val="•"/>
      <w:lvlJc w:val="left"/>
      <w:pPr>
        <w:tabs>
          <w:tab w:val="num" w:pos="4320"/>
        </w:tabs>
        <w:ind w:left="4320" w:hanging="360"/>
      </w:pPr>
      <w:rPr>
        <w:rFonts w:ascii="Arial" w:hAnsi="Arial" w:hint="default"/>
      </w:rPr>
    </w:lvl>
    <w:lvl w:ilvl="6" w:tplc="F11C4CE4" w:tentative="1">
      <w:start w:val="1"/>
      <w:numFmt w:val="bullet"/>
      <w:lvlText w:val="•"/>
      <w:lvlJc w:val="left"/>
      <w:pPr>
        <w:tabs>
          <w:tab w:val="num" w:pos="5040"/>
        </w:tabs>
        <w:ind w:left="5040" w:hanging="360"/>
      </w:pPr>
      <w:rPr>
        <w:rFonts w:ascii="Arial" w:hAnsi="Arial" w:hint="default"/>
      </w:rPr>
    </w:lvl>
    <w:lvl w:ilvl="7" w:tplc="4BFEA5C6" w:tentative="1">
      <w:start w:val="1"/>
      <w:numFmt w:val="bullet"/>
      <w:lvlText w:val="•"/>
      <w:lvlJc w:val="left"/>
      <w:pPr>
        <w:tabs>
          <w:tab w:val="num" w:pos="5760"/>
        </w:tabs>
        <w:ind w:left="5760" w:hanging="360"/>
      </w:pPr>
      <w:rPr>
        <w:rFonts w:ascii="Arial" w:hAnsi="Arial" w:hint="default"/>
      </w:rPr>
    </w:lvl>
    <w:lvl w:ilvl="8" w:tplc="37A2B33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705C9B"/>
    <w:multiLevelType w:val="hybridMultilevel"/>
    <w:tmpl w:val="FD3696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EEE43C1"/>
    <w:multiLevelType w:val="hybridMultilevel"/>
    <w:tmpl w:val="EBB4F5DA"/>
    <w:lvl w:ilvl="0" w:tplc="028C252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016EB2"/>
    <w:multiLevelType w:val="hybridMultilevel"/>
    <w:tmpl w:val="E8EC5524"/>
    <w:lvl w:ilvl="0" w:tplc="FD3C80A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E13B8F"/>
    <w:multiLevelType w:val="hybridMultilevel"/>
    <w:tmpl w:val="241CB446"/>
    <w:lvl w:ilvl="0" w:tplc="FD3C80A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2B25DA"/>
    <w:multiLevelType w:val="hybridMultilevel"/>
    <w:tmpl w:val="96E677F8"/>
    <w:lvl w:ilvl="0" w:tplc="086424BA">
      <w:start w:val="5"/>
      <w:numFmt w:val="decimal"/>
      <w:lvlText w:val="%1."/>
      <w:lvlJc w:val="left"/>
      <w:pPr>
        <w:tabs>
          <w:tab w:val="num" w:pos="720"/>
        </w:tabs>
        <w:ind w:left="720" w:hanging="360"/>
      </w:pPr>
    </w:lvl>
    <w:lvl w:ilvl="1" w:tplc="3E5CAE9C" w:tentative="1">
      <w:start w:val="1"/>
      <w:numFmt w:val="decimal"/>
      <w:lvlText w:val="%2."/>
      <w:lvlJc w:val="left"/>
      <w:pPr>
        <w:tabs>
          <w:tab w:val="num" w:pos="1440"/>
        </w:tabs>
        <w:ind w:left="1440" w:hanging="360"/>
      </w:pPr>
    </w:lvl>
    <w:lvl w:ilvl="2" w:tplc="234ECFD4" w:tentative="1">
      <w:start w:val="1"/>
      <w:numFmt w:val="decimal"/>
      <w:lvlText w:val="%3."/>
      <w:lvlJc w:val="left"/>
      <w:pPr>
        <w:tabs>
          <w:tab w:val="num" w:pos="2160"/>
        </w:tabs>
        <w:ind w:left="2160" w:hanging="360"/>
      </w:pPr>
    </w:lvl>
    <w:lvl w:ilvl="3" w:tplc="794E2848" w:tentative="1">
      <w:start w:val="1"/>
      <w:numFmt w:val="decimal"/>
      <w:lvlText w:val="%4."/>
      <w:lvlJc w:val="left"/>
      <w:pPr>
        <w:tabs>
          <w:tab w:val="num" w:pos="2880"/>
        </w:tabs>
        <w:ind w:left="2880" w:hanging="360"/>
      </w:pPr>
    </w:lvl>
    <w:lvl w:ilvl="4" w:tplc="9DC28A48" w:tentative="1">
      <w:start w:val="1"/>
      <w:numFmt w:val="decimal"/>
      <w:lvlText w:val="%5."/>
      <w:lvlJc w:val="left"/>
      <w:pPr>
        <w:tabs>
          <w:tab w:val="num" w:pos="3600"/>
        </w:tabs>
        <w:ind w:left="3600" w:hanging="360"/>
      </w:pPr>
    </w:lvl>
    <w:lvl w:ilvl="5" w:tplc="971A4038" w:tentative="1">
      <w:start w:val="1"/>
      <w:numFmt w:val="decimal"/>
      <w:lvlText w:val="%6."/>
      <w:lvlJc w:val="left"/>
      <w:pPr>
        <w:tabs>
          <w:tab w:val="num" w:pos="4320"/>
        </w:tabs>
        <w:ind w:left="4320" w:hanging="360"/>
      </w:pPr>
    </w:lvl>
    <w:lvl w:ilvl="6" w:tplc="1B3C511C" w:tentative="1">
      <w:start w:val="1"/>
      <w:numFmt w:val="decimal"/>
      <w:lvlText w:val="%7."/>
      <w:lvlJc w:val="left"/>
      <w:pPr>
        <w:tabs>
          <w:tab w:val="num" w:pos="5040"/>
        </w:tabs>
        <w:ind w:left="5040" w:hanging="360"/>
      </w:pPr>
    </w:lvl>
    <w:lvl w:ilvl="7" w:tplc="12968AB8" w:tentative="1">
      <w:start w:val="1"/>
      <w:numFmt w:val="decimal"/>
      <w:lvlText w:val="%8."/>
      <w:lvlJc w:val="left"/>
      <w:pPr>
        <w:tabs>
          <w:tab w:val="num" w:pos="5760"/>
        </w:tabs>
        <w:ind w:left="5760" w:hanging="360"/>
      </w:pPr>
    </w:lvl>
    <w:lvl w:ilvl="8" w:tplc="16FE5C76" w:tentative="1">
      <w:start w:val="1"/>
      <w:numFmt w:val="decimal"/>
      <w:lvlText w:val="%9."/>
      <w:lvlJc w:val="left"/>
      <w:pPr>
        <w:tabs>
          <w:tab w:val="num" w:pos="6480"/>
        </w:tabs>
        <w:ind w:left="6480" w:hanging="360"/>
      </w:pPr>
    </w:lvl>
  </w:abstractNum>
  <w:abstractNum w:abstractNumId="11" w15:restartNumberingAfterBreak="0">
    <w:nsid w:val="6406074B"/>
    <w:multiLevelType w:val="hybridMultilevel"/>
    <w:tmpl w:val="CCCC3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5"/>
  </w:num>
  <w:num w:numId="5">
    <w:abstractNumId w:val="7"/>
  </w:num>
  <w:num w:numId="6">
    <w:abstractNumId w:val="0"/>
  </w:num>
  <w:num w:numId="7">
    <w:abstractNumId w:val="11"/>
  </w:num>
  <w:num w:numId="8">
    <w:abstractNumId w:val="4"/>
  </w:num>
  <w:num w:numId="9">
    <w:abstractNumId w:val="8"/>
  </w:num>
  <w:num w:numId="10">
    <w:abstractNumId w:val="3"/>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27"/>
    <w:rsid w:val="00026F7E"/>
    <w:rsid w:val="00083EB3"/>
    <w:rsid w:val="00084054"/>
    <w:rsid w:val="00085F29"/>
    <w:rsid w:val="000876F5"/>
    <w:rsid w:val="000D09EA"/>
    <w:rsid w:val="000E1D46"/>
    <w:rsid w:val="00184B9D"/>
    <w:rsid w:val="00273888"/>
    <w:rsid w:val="00362761"/>
    <w:rsid w:val="00537150"/>
    <w:rsid w:val="0055368E"/>
    <w:rsid w:val="005852C9"/>
    <w:rsid w:val="006975FA"/>
    <w:rsid w:val="006B4188"/>
    <w:rsid w:val="006C0A60"/>
    <w:rsid w:val="00760477"/>
    <w:rsid w:val="00782DAF"/>
    <w:rsid w:val="007B68B6"/>
    <w:rsid w:val="00845AFD"/>
    <w:rsid w:val="0086268F"/>
    <w:rsid w:val="00935E71"/>
    <w:rsid w:val="009B75EC"/>
    <w:rsid w:val="009D31E6"/>
    <w:rsid w:val="00A25B94"/>
    <w:rsid w:val="00A37F2A"/>
    <w:rsid w:val="00B52CAD"/>
    <w:rsid w:val="00B71F4B"/>
    <w:rsid w:val="00C11027"/>
    <w:rsid w:val="00DA01F7"/>
    <w:rsid w:val="00ED17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6A36D"/>
  <w15:chartTrackingRefBased/>
  <w15:docId w15:val="{6811E870-44B0-488D-83D9-00182790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11027"/>
    <w:rPr>
      <w:color w:val="0563C1" w:themeColor="hyperlink"/>
      <w:u w:val="single"/>
    </w:rPr>
  </w:style>
  <w:style w:type="paragraph" w:styleId="Lijstalinea">
    <w:name w:val="List Paragraph"/>
    <w:basedOn w:val="Standaard"/>
    <w:uiPriority w:val="34"/>
    <w:qFormat/>
    <w:rsid w:val="00C11027"/>
    <w:pPr>
      <w:ind w:left="720"/>
      <w:contextualSpacing/>
    </w:pPr>
  </w:style>
  <w:style w:type="character" w:styleId="GevolgdeHyperlink">
    <w:name w:val="FollowedHyperlink"/>
    <w:basedOn w:val="Standaardalinea-lettertype"/>
    <w:uiPriority w:val="99"/>
    <w:semiHidden/>
    <w:unhideWhenUsed/>
    <w:rsid w:val="00026F7E"/>
    <w:rPr>
      <w:color w:val="954F72" w:themeColor="followedHyperlink"/>
      <w:u w:val="single"/>
    </w:rPr>
  </w:style>
  <w:style w:type="paragraph" w:styleId="Ballontekst">
    <w:name w:val="Balloon Text"/>
    <w:basedOn w:val="Standaard"/>
    <w:link w:val="BallontekstChar"/>
    <w:uiPriority w:val="99"/>
    <w:semiHidden/>
    <w:unhideWhenUsed/>
    <w:rsid w:val="00DA01F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0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44528">
      <w:bodyDiv w:val="1"/>
      <w:marLeft w:val="0"/>
      <w:marRight w:val="0"/>
      <w:marTop w:val="0"/>
      <w:marBottom w:val="0"/>
      <w:divBdr>
        <w:top w:val="none" w:sz="0" w:space="0" w:color="auto"/>
        <w:left w:val="none" w:sz="0" w:space="0" w:color="auto"/>
        <w:bottom w:val="none" w:sz="0" w:space="0" w:color="auto"/>
        <w:right w:val="none" w:sz="0" w:space="0" w:color="auto"/>
      </w:divBdr>
      <w:divsChild>
        <w:div w:id="745348938">
          <w:marLeft w:val="547"/>
          <w:marRight w:val="0"/>
          <w:marTop w:val="82"/>
          <w:marBottom w:val="0"/>
          <w:divBdr>
            <w:top w:val="none" w:sz="0" w:space="0" w:color="auto"/>
            <w:left w:val="none" w:sz="0" w:space="0" w:color="auto"/>
            <w:bottom w:val="none" w:sz="0" w:space="0" w:color="auto"/>
            <w:right w:val="none" w:sz="0" w:space="0" w:color="auto"/>
          </w:divBdr>
        </w:div>
        <w:div w:id="907181687">
          <w:marLeft w:val="547"/>
          <w:marRight w:val="0"/>
          <w:marTop w:val="82"/>
          <w:marBottom w:val="0"/>
          <w:divBdr>
            <w:top w:val="none" w:sz="0" w:space="0" w:color="auto"/>
            <w:left w:val="none" w:sz="0" w:space="0" w:color="auto"/>
            <w:bottom w:val="none" w:sz="0" w:space="0" w:color="auto"/>
            <w:right w:val="none" w:sz="0" w:space="0" w:color="auto"/>
          </w:divBdr>
        </w:div>
        <w:div w:id="1845395425">
          <w:marLeft w:val="547"/>
          <w:marRight w:val="0"/>
          <w:marTop w:val="82"/>
          <w:marBottom w:val="0"/>
          <w:divBdr>
            <w:top w:val="none" w:sz="0" w:space="0" w:color="auto"/>
            <w:left w:val="none" w:sz="0" w:space="0" w:color="auto"/>
            <w:bottom w:val="none" w:sz="0" w:space="0" w:color="auto"/>
            <w:right w:val="none" w:sz="0" w:space="0" w:color="auto"/>
          </w:divBdr>
        </w:div>
      </w:divsChild>
    </w:div>
    <w:div w:id="413861319">
      <w:bodyDiv w:val="1"/>
      <w:marLeft w:val="0"/>
      <w:marRight w:val="0"/>
      <w:marTop w:val="0"/>
      <w:marBottom w:val="0"/>
      <w:divBdr>
        <w:top w:val="none" w:sz="0" w:space="0" w:color="auto"/>
        <w:left w:val="none" w:sz="0" w:space="0" w:color="auto"/>
        <w:bottom w:val="none" w:sz="0" w:space="0" w:color="auto"/>
        <w:right w:val="none" w:sz="0" w:space="0" w:color="auto"/>
      </w:divBdr>
      <w:divsChild>
        <w:div w:id="2095393175">
          <w:marLeft w:val="720"/>
          <w:marRight w:val="0"/>
          <w:marTop w:val="96"/>
          <w:marBottom w:val="0"/>
          <w:divBdr>
            <w:top w:val="none" w:sz="0" w:space="0" w:color="auto"/>
            <w:left w:val="none" w:sz="0" w:space="0" w:color="auto"/>
            <w:bottom w:val="none" w:sz="0" w:space="0" w:color="auto"/>
            <w:right w:val="none" w:sz="0" w:space="0" w:color="auto"/>
          </w:divBdr>
        </w:div>
      </w:divsChild>
    </w:div>
    <w:div w:id="788862532">
      <w:bodyDiv w:val="1"/>
      <w:marLeft w:val="0"/>
      <w:marRight w:val="0"/>
      <w:marTop w:val="0"/>
      <w:marBottom w:val="0"/>
      <w:divBdr>
        <w:top w:val="none" w:sz="0" w:space="0" w:color="auto"/>
        <w:left w:val="none" w:sz="0" w:space="0" w:color="auto"/>
        <w:bottom w:val="none" w:sz="0" w:space="0" w:color="auto"/>
        <w:right w:val="none" w:sz="0" w:space="0" w:color="auto"/>
      </w:divBdr>
      <w:divsChild>
        <w:div w:id="1375349924">
          <w:marLeft w:val="720"/>
          <w:marRight w:val="0"/>
          <w:marTop w:val="96"/>
          <w:marBottom w:val="0"/>
          <w:divBdr>
            <w:top w:val="none" w:sz="0" w:space="0" w:color="auto"/>
            <w:left w:val="none" w:sz="0" w:space="0" w:color="auto"/>
            <w:bottom w:val="none" w:sz="0" w:space="0" w:color="auto"/>
            <w:right w:val="none" w:sz="0" w:space="0" w:color="auto"/>
          </w:divBdr>
        </w:div>
      </w:divsChild>
    </w:div>
    <w:div w:id="1149321208">
      <w:bodyDiv w:val="1"/>
      <w:marLeft w:val="0"/>
      <w:marRight w:val="0"/>
      <w:marTop w:val="0"/>
      <w:marBottom w:val="0"/>
      <w:divBdr>
        <w:top w:val="none" w:sz="0" w:space="0" w:color="auto"/>
        <w:left w:val="none" w:sz="0" w:space="0" w:color="auto"/>
        <w:bottom w:val="none" w:sz="0" w:space="0" w:color="auto"/>
        <w:right w:val="none" w:sz="0" w:space="0" w:color="auto"/>
      </w:divBdr>
      <w:divsChild>
        <w:div w:id="508760776">
          <w:marLeft w:val="274"/>
          <w:marRight w:val="0"/>
          <w:marTop w:val="0"/>
          <w:marBottom w:val="0"/>
          <w:divBdr>
            <w:top w:val="none" w:sz="0" w:space="0" w:color="auto"/>
            <w:left w:val="none" w:sz="0" w:space="0" w:color="auto"/>
            <w:bottom w:val="none" w:sz="0" w:space="0" w:color="auto"/>
            <w:right w:val="none" w:sz="0" w:space="0" w:color="auto"/>
          </w:divBdr>
        </w:div>
        <w:div w:id="1911622444">
          <w:marLeft w:val="274"/>
          <w:marRight w:val="0"/>
          <w:marTop w:val="0"/>
          <w:marBottom w:val="0"/>
          <w:divBdr>
            <w:top w:val="none" w:sz="0" w:space="0" w:color="auto"/>
            <w:left w:val="none" w:sz="0" w:space="0" w:color="auto"/>
            <w:bottom w:val="none" w:sz="0" w:space="0" w:color="auto"/>
            <w:right w:val="none" w:sz="0" w:space="0" w:color="auto"/>
          </w:divBdr>
        </w:div>
        <w:div w:id="208464058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5wd9MUvGy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6058A6FA33A04DAF9868B734260ABD" ma:contentTypeVersion="1" ma:contentTypeDescription="Een nieuw document maken." ma:contentTypeScope="" ma:versionID="afd07d359f4dd975d88f04901df1581b">
  <xsd:schema xmlns:xsd="http://www.w3.org/2001/XMLSchema" xmlns:xs="http://www.w3.org/2001/XMLSchema" xmlns:p="http://schemas.microsoft.com/office/2006/metadata/properties" xmlns:ns2="http://schemas.microsoft.com/sharepoint/v4" targetNamespace="http://schemas.microsoft.com/office/2006/metadata/properties" ma:root="true" ma:fieldsID="b24f3f9fcdb671676a0a02de26682128"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29380-D5A4-49A5-B3C1-5772D965142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6C30CE5D-6DDB-45F2-8477-6A1E5FA226FF}">
  <ds:schemaRefs>
    <ds:schemaRef ds:uri="http://schemas.microsoft.com/sharepoint/v3/contenttype/forms"/>
  </ds:schemaRefs>
</ds:datastoreItem>
</file>

<file path=customXml/itemProps3.xml><?xml version="1.0" encoding="utf-8"?>
<ds:datastoreItem xmlns:ds="http://schemas.openxmlformats.org/officeDocument/2006/customXml" ds:itemID="{338FE139-2042-423C-97AC-8BE035977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2673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2 casus hartfalen</vt:lpstr>
    </vt:vector>
  </TitlesOfParts>
  <Company>Fontys Hogescholen</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casus hartfalen</dc:title>
  <dc:subject/>
  <dc:creator>Bouman-Bosch,Annemieke A.H.</dc:creator>
  <cp:keywords/>
  <dc:description/>
  <cp:lastModifiedBy>Weger-van den Enden,Alda A. de</cp:lastModifiedBy>
  <cp:revision>2</cp:revision>
  <cp:lastPrinted>2018-10-08T08:10:00Z</cp:lastPrinted>
  <dcterms:created xsi:type="dcterms:W3CDTF">2019-01-10T09:40:00Z</dcterms:created>
  <dcterms:modified xsi:type="dcterms:W3CDTF">2019-01-10T09:40:00Z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0x0101008C6058A6FA33A04DAF9868B734260ABD</vt:lpwstr>
  </property>
</Properties>
</file>