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84A" w:rsidRPr="00B0484A" w:rsidRDefault="00B0484A" w:rsidP="00B0484A">
      <w:pPr>
        <w:pStyle w:val="HoofdtekstA"/>
        <w:spacing w:line="360" w:lineRule="auto"/>
        <w:rPr>
          <w:rFonts w:ascii="Arial" w:hAnsi="Arial"/>
          <w:b/>
          <w:sz w:val="28"/>
          <w:szCs w:val="28"/>
          <w:lang w:val="nl-NL"/>
        </w:rPr>
      </w:pPr>
      <w:r w:rsidRPr="00B0484A">
        <w:rPr>
          <w:rFonts w:ascii="Arial" w:hAnsi="Arial"/>
          <w:noProof/>
          <w:sz w:val="20"/>
          <w:szCs w:val="20"/>
          <w:lang w:val="nl-NL"/>
        </w:rPr>
        <w:drawing>
          <wp:anchor distT="0" distB="0" distL="114300" distR="114300" simplePos="0" relativeHeight="251660288" behindDoc="0" locked="0" layoutInCell="1" allowOverlap="1" wp14:anchorId="6C5CB9E4" wp14:editId="3C543E50">
            <wp:simplePos x="0" y="0"/>
            <wp:positionH relativeFrom="margin">
              <wp:align>right</wp:align>
            </wp:positionH>
            <wp:positionV relativeFrom="paragraph">
              <wp:posOffset>0</wp:posOffset>
            </wp:positionV>
            <wp:extent cx="1457325" cy="2085975"/>
            <wp:effectExtent l="0" t="0" r="9525" b="9525"/>
            <wp:wrapSquare wrapText="bothSides"/>
            <wp:docPr id="1" name="Afbeelding 1" descr="https://images.springer.com/sgw/books/medium/978903681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pringer.com/sgw/books/medium/97890368186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84A">
        <w:rPr>
          <w:rFonts w:ascii="Arial" w:hAnsi="Arial"/>
          <w:b/>
          <w:sz w:val="28"/>
          <w:szCs w:val="28"/>
          <w:lang w:val="nl-NL"/>
        </w:rPr>
        <w:t>Verpleegkundige ondersteuning bij zelfmanagement en eigen regie</w:t>
      </w:r>
    </w:p>
    <w:p w:rsidR="00F95DD2" w:rsidRDefault="001A5AA0">
      <w:pPr>
        <w:pStyle w:val="HoofdtekstA"/>
        <w:spacing w:line="360" w:lineRule="auto"/>
        <w:rPr>
          <w:rFonts w:ascii="Arial" w:hAnsi="Arial"/>
          <w:sz w:val="20"/>
          <w:szCs w:val="20"/>
          <w:lang w:val="nl-NL"/>
        </w:rPr>
      </w:pPr>
      <w:r>
        <w:rPr>
          <w:rFonts w:ascii="Arial" w:hAnsi="Arial"/>
          <w:sz w:val="20"/>
          <w:szCs w:val="20"/>
          <w:lang w:val="nl-NL"/>
        </w:rPr>
        <w:t xml:space="preserve">Het studieboek Verpleegkundige ondersteuning bij zelfmanagement en eigen regie </w:t>
      </w:r>
      <w:r w:rsidR="009D4EF8">
        <w:rPr>
          <w:rFonts w:ascii="Arial" w:hAnsi="Arial"/>
          <w:sz w:val="20"/>
          <w:szCs w:val="20"/>
          <w:lang w:val="nl-NL"/>
        </w:rPr>
        <w:t xml:space="preserve">(Van Staa, A., ter Maten-Speksnijder, A., J. &amp; Mies, L., </w:t>
      </w:r>
      <w:r w:rsidR="00353653">
        <w:rPr>
          <w:rFonts w:ascii="Arial" w:hAnsi="Arial"/>
          <w:sz w:val="20"/>
          <w:szCs w:val="20"/>
          <w:lang w:val="nl-NL"/>
        </w:rPr>
        <w:t xml:space="preserve">2018) </w:t>
      </w:r>
      <w:r>
        <w:rPr>
          <w:rFonts w:ascii="Arial" w:hAnsi="Arial"/>
          <w:sz w:val="20"/>
          <w:szCs w:val="20"/>
          <w:lang w:val="nl-NL"/>
        </w:rPr>
        <w:t xml:space="preserve">is geschreven voor studenten van de opleiding Verpleegkunde (bachelor- en masterniveau) en voor verpleegkundigen en verpleegkundig specialisten die zich willen ontwikkelen op het gebied van zelfmanagementondersteuning. Ook kan het boek op onderdelen voor studenten van het mbo bruikbaar zijn. </w:t>
      </w:r>
    </w:p>
    <w:p w:rsidR="00B0484A" w:rsidRDefault="00B0484A">
      <w:pPr>
        <w:pStyle w:val="HoofdtekstA"/>
        <w:spacing w:line="360" w:lineRule="auto"/>
        <w:rPr>
          <w:rFonts w:ascii="Arial" w:eastAsia="Arial" w:hAnsi="Arial" w:cs="Arial"/>
          <w:sz w:val="20"/>
          <w:szCs w:val="20"/>
          <w:lang w:val="nl-NL"/>
        </w:rPr>
      </w:pPr>
      <w:r>
        <w:rPr>
          <w:rFonts w:ascii="Arial" w:hAnsi="Arial"/>
          <w:sz w:val="20"/>
          <w:szCs w:val="20"/>
          <w:lang w:val="nl-NL"/>
        </w:rPr>
        <w:t>(</w:t>
      </w:r>
      <w:hyperlink r:id="rId8" w:history="1">
        <w:r w:rsidRPr="00CC5413">
          <w:rPr>
            <w:rStyle w:val="Hyperlink"/>
            <w:rFonts w:ascii="Arial" w:hAnsi="Arial"/>
            <w:sz w:val="20"/>
            <w:szCs w:val="20"/>
            <w:lang w:val="nl-NL"/>
          </w:rPr>
          <w:t>https://www.bsl.nl</w:t>
        </w:r>
      </w:hyperlink>
      <w:r>
        <w:rPr>
          <w:rFonts w:ascii="Arial" w:hAnsi="Arial"/>
          <w:sz w:val="20"/>
          <w:szCs w:val="20"/>
          <w:lang w:val="nl-NL"/>
        </w:rPr>
        <w:t>)</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Het boek bestaat uit 3 delen:</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1, ‘Zelfmanagementondersteuning: de basis’ bevat de theoretische onderbouwing van het begrip zelfmanagement; de competenties die nodig zijn om zelfmanagement te ondersteunen en bijpassende communicatie.</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 xml:space="preserve">Deel 2, ‘Uitdagingen voor zelfmanagement bij vier ziektebeelden’. We hebben er niet voor gekozen om in dit deel de meest voorkomende chronische aandoeningen op te nemen, maar wel voor een variëteit aan ziektebeelden waarmee we illustreren hoe verschillend de zelfmanagementopgaven van patiënten kunnen zijn. </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3, ‘Uitgelicht: specifieke thema’s bij zelfmanagementondersteuning’, bevat informatie over de raakvlakken met zelfmanagement zoals de rol van de familie, ethische dilemma’s, het gebruik van e-health, het multidisciplinair team etc.</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Naast het boek hebben wij aanvullend materiaal ontwikkeld wat elders op deze website te vinden is. Het aanvullend materiaal bestaat uit video’s, verhalen, beschrijvingen of verwijzingen naar tools en interventies en kennisclips. Voor verwerking van de lesstof zijn er ruim 160 opdrachten beschikbaar die studenten individueel kunnen maken, in studiegroepen en tijdens de stages. Het doel van het boek is namelijk om kennis, vaardigheden en inspiratie te bieden aan verpleegkundigen in opleiding over </w:t>
      </w:r>
      <w:r>
        <w:rPr>
          <w:rFonts w:ascii="Arial" w:hAnsi="Arial"/>
          <w:sz w:val="20"/>
          <w:szCs w:val="20"/>
          <w:u w:val="single"/>
          <w:lang w:val="nl-NL"/>
        </w:rPr>
        <w:t>hoe</w:t>
      </w:r>
      <w:r>
        <w:rPr>
          <w:rFonts w:ascii="Arial" w:hAnsi="Arial"/>
          <w:sz w:val="20"/>
          <w:szCs w:val="20"/>
          <w:lang w:val="nl-NL"/>
        </w:rPr>
        <w:t xml:space="preserve"> zij het zelfmanagement van mensen met een chronische aandoening of ziekte kunnen ondersteunen. Daarmee draagt het boek ook bij aan de implementatie van het nieuwe opleidingscompetentieprofiel van verpleegkundigen BN2020 en uiteindelijk tot goede zorg voor mensen met een chronische aandoening. In deze docentenhandleiding vind je tips hoe je het boek en aanvullend materiaal kunt gebruiken in het onderwijs.</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A"/>
        <w:spacing w:line="360" w:lineRule="auto"/>
        <w:rPr>
          <w:rFonts w:ascii="Arial" w:eastAsia="Arial" w:hAnsi="Arial" w:cs="Arial"/>
          <w:sz w:val="20"/>
          <w:szCs w:val="20"/>
          <w:lang w:val="nl-NL"/>
        </w:rPr>
      </w:pPr>
      <w:r>
        <w:rPr>
          <w:rFonts w:ascii="Arial" w:hAnsi="Arial"/>
          <w:sz w:val="20"/>
          <w:szCs w:val="20"/>
          <w:lang w:val="nl-NL"/>
        </w:rPr>
        <w:t>Het boek met het aanvullend materiaal biedt:</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Een theoretisch perspectief én een praktijkgericht perspectief op zelfmanagement; </w:t>
      </w:r>
    </w:p>
    <w:p w:rsidR="00353653" w:rsidRPr="00353653"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Inzicht in de opgaven van mensen met een chronische aandoening om zelfmanagement te realiseren en hun behoeften aan ondersteuning hierbij. Vier ziektebeelden worden specifiek uitgelicht: dementie bipolaire stoornis, borstkanker en diabetes mellitus. </w:t>
      </w:r>
    </w:p>
    <w:p w:rsidR="00F95DD2" w:rsidRDefault="001A5AA0" w:rsidP="00353653">
      <w:pPr>
        <w:pStyle w:val="HoofdtekstAA"/>
        <w:spacing w:line="360" w:lineRule="auto"/>
        <w:ind w:left="360"/>
        <w:rPr>
          <w:rFonts w:ascii="Arial" w:eastAsia="Arial" w:hAnsi="Arial" w:cs="Arial"/>
          <w:sz w:val="20"/>
          <w:szCs w:val="20"/>
          <w:lang w:val="nl-NL"/>
        </w:rPr>
      </w:pPr>
      <w:r>
        <w:rPr>
          <w:rFonts w:ascii="Arial" w:hAnsi="Arial"/>
          <w:sz w:val="20"/>
          <w:szCs w:val="20"/>
          <w:lang w:val="nl-NL"/>
        </w:rPr>
        <w:lastRenderedPageBreak/>
        <w:t>We nodigen de studenten via de opdrachten uit om generieke thema’s en instrumenten ook toe te passen bij patiënten met andere chronische aandoeningen. Docenten kunnen hierin ook inspiratie vinden voor eigen opdrachten.</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Een overzicht van verschillende vormen van zelfmanagementondersteuning door verpleegkundigen (competenties en interventies);</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Trainingsmogelijkheden van de hiervoor benodigde beroepscompetenties.</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b/>
          <w:bCs/>
          <w:sz w:val="20"/>
          <w:szCs w:val="20"/>
          <w:lang w:val="nl-NL"/>
        </w:rPr>
        <w:t>Toepassing in het onderwijs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Het boek kan in alle leerjaren van de hbo-V worden gebruikt. In de keuze van de casuïstiek, verhalen en video’s is een variatie in sectoren in de eerste- en tweedelijns gezondheidzorg aangebracht: ziekenhuis, poliklinisch, wijkzorg en komt de samenwerking met collega’s in een zorgteam, met informele zorg en de relatie met welzijn aan bod. </w:t>
      </w:r>
    </w:p>
    <w:p w:rsidR="00F95DD2" w:rsidRDefault="001A5AA0">
      <w:pPr>
        <w:pStyle w:val="Standaard1"/>
        <w:spacing w:line="360" w:lineRule="auto"/>
        <w:rPr>
          <w:rFonts w:ascii="Arial" w:eastAsia="Arial" w:hAnsi="Arial" w:cs="Arial"/>
          <w:lang w:val="nl-NL"/>
        </w:rPr>
      </w:pPr>
      <w:r>
        <w:rPr>
          <w:rFonts w:ascii="Arial" w:hAnsi="Arial"/>
          <w:sz w:val="20"/>
          <w:szCs w:val="20"/>
          <w:lang w:val="nl-NL"/>
        </w:rPr>
        <w:t>Wat je als docententeam besluit aan te reiken in de vier leerjaren van de hbo-V is te kiezen aan de hand van het opleidingscompetentieprofiel dat gebaseerd is op de 7 rollen van de verpleegkundige (CanMeds-rollen). Elke hogeschool heeft op basis hiervan immers zijn eigen curriculum.</w:t>
      </w:r>
    </w:p>
    <w:p w:rsidR="00F95DD2" w:rsidRPr="009D4EF8" w:rsidRDefault="001A5AA0">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r>
        <w:rPr>
          <w:rFonts w:ascii="Arial" w:eastAsia="Arial" w:hAnsi="Arial" w:cs="Arial"/>
          <w:noProof/>
          <w:lang w:val="nl-NL"/>
        </w:rPr>
        <w:drawing>
          <wp:anchor distT="152400" distB="152400" distL="152400" distR="152400" simplePos="0" relativeHeight="251659264" behindDoc="0" locked="0" layoutInCell="1" allowOverlap="1">
            <wp:simplePos x="0" y="0"/>
            <wp:positionH relativeFrom="margin">
              <wp:posOffset>1485899</wp:posOffset>
            </wp:positionH>
            <wp:positionV relativeFrom="line">
              <wp:posOffset>172720</wp:posOffset>
            </wp:positionV>
            <wp:extent cx="2655571" cy="2978786"/>
            <wp:effectExtent l="0" t="0" r="0" b="0"/>
            <wp:wrapThrough wrapText="bothSides" distL="152400" distR="152400">
              <wp:wrapPolygon edited="1">
                <wp:start x="0" y="0"/>
                <wp:lineTo x="21600" y="0"/>
                <wp:lineTo x="21600" y="21600"/>
                <wp:lineTo x="0" y="21600"/>
                <wp:lineTo x="0" y="0"/>
              </wp:wrapPolygon>
            </wp:wrapThrough>
            <wp:docPr id="1073741825" name="officeArt object" descr="image1.gif"/>
            <wp:cNvGraphicFramePr/>
            <a:graphic xmlns:a="http://schemas.openxmlformats.org/drawingml/2006/main">
              <a:graphicData uri="http://schemas.openxmlformats.org/drawingml/2006/picture">
                <pic:pic xmlns:pic="http://schemas.openxmlformats.org/drawingml/2006/picture">
                  <pic:nvPicPr>
                    <pic:cNvPr id="1073741825" name="image1.gif" descr="image1.gif"/>
                    <pic:cNvPicPr>
                      <a:picLocks noChangeAspect="1"/>
                    </pic:cNvPicPr>
                  </pic:nvPicPr>
                  <pic:blipFill>
                    <a:blip r:embed="rId9">
                      <a:extLst/>
                    </a:blip>
                    <a:stretch>
                      <a:fillRect/>
                    </a:stretch>
                  </pic:blipFill>
                  <pic:spPr>
                    <a:xfrm>
                      <a:off x="0" y="0"/>
                      <a:ext cx="2655571" cy="2978786"/>
                    </a:xfrm>
                    <a:prstGeom prst="rect">
                      <a:avLst/>
                    </a:prstGeom>
                    <a:ln w="12700" cap="flat">
                      <a:noFill/>
                      <a:miter lim="400000"/>
                    </a:ln>
                    <a:effectLst/>
                  </pic:spPr>
                </pic:pic>
              </a:graphicData>
            </a:graphic>
          </wp:anchor>
        </w:drawing>
      </w: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1A5AA0">
      <w:pPr>
        <w:pStyle w:val="Standaard1"/>
        <w:spacing w:line="360" w:lineRule="auto"/>
        <w:rPr>
          <w:rFonts w:ascii="Arial" w:eastAsia="Arial" w:hAnsi="Arial" w:cs="Arial"/>
          <w:sz w:val="20"/>
          <w:szCs w:val="20"/>
          <w:lang w:val="nl-NL"/>
        </w:rPr>
      </w:pPr>
      <w:r>
        <w:rPr>
          <w:rFonts w:ascii="Arial" w:hAnsi="Arial"/>
          <w:b/>
          <w:bCs/>
          <w:sz w:val="20"/>
          <w:szCs w:val="20"/>
          <w:lang w:val="nl-NL"/>
        </w:rPr>
        <w:t>Verhalen en video’s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Een deel van de video’s is speciaal voor dit boek opgenomen. Het betreft professioneel geregisseerde filmportretten en filmopnamen van consulten met interactie tussen patiënten en verpleegkundigen. Ze bevatten levensecht, uniek materiaal: verhalen en beelden van patiënten, ontmoetingen met verpleegkundigen op diverse plekken, reflecties van verpleegkundigen op de uitdagingen bij het ondersteunen van zelfmanagement. </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lastRenderedPageBreak/>
        <w:t>De video’s zijn geen instructievideo’s of bevatten uitsluitend goede voorbeelden; zij zijn bruikbaar als reflectiemateriaal en als inspiratie voor beroepsontwikkeling.</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Ter verdieping van de levensechte casuïstiek is naast de video in een aantal gevallen een uitgebreid patiëntverhaal beschreven. Hiermee kan nuance worden aangebracht en biedt het completere verhaal meer mogelijkheden voor verdiepende opdrachten.</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Een aantal video’s is gedoneerd of aangekocht. Overige video’s met uitleg over thema’s of interventies, of met patiëntervaringen zijn bestaand en stellen we (met bronvermelding) in het kader van dit leerboek beschikbaar via de website.</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b/>
          <w:bCs/>
          <w:sz w:val="20"/>
          <w:szCs w:val="20"/>
          <w:lang w:val="nl-NL"/>
        </w:rPr>
      </w:pPr>
      <w:r>
        <w:rPr>
          <w:rFonts w:ascii="Arial" w:hAnsi="Arial"/>
          <w:b/>
          <w:bCs/>
          <w:sz w:val="20"/>
          <w:szCs w:val="20"/>
          <w:lang w:val="nl-NL"/>
        </w:rPr>
        <w:t>Opdrachten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In het boek staat onderaan elk hoofdstuk een verwijzing naar opdrachten die betrekking hebben op het betreffende hoofdstuk. De opdrachten zijn in zijn geheel opgenomen </w:t>
      </w:r>
      <w:r>
        <w:rPr>
          <w:rFonts w:ascii="Arial" w:hAnsi="Arial"/>
          <w:sz w:val="20"/>
          <w:szCs w:val="20"/>
          <w:u w:color="FF2600"/>
          <w:lang w:val="nl-NL"/>
        </w:rPr>
        <w:t>op de website</w:t>
      </w:r>
      <w:r>
        <w:rPr>
          <w:rFonts w:ascii="Arial" w:hAnsi="Arial"/>
          <w:sz w:val="20"/>
          <w:szCs w:val="20"/>
          <w:lang w:val="nl-NL"/>
        </w:rPr>
        <w:t>. Ze zijn bedoeld om studenten actief aan de slag te laten gaan met de vraag wat zelfmanagementondersteuning is, waarom het belangrijk is voor patiënten, om te oefenen met interventies, gesprekstechnieken en te reflecteren op de theorie en de praktijk. Veel individuele opdrachten kunnen door docenten ook gebruikt worden voor het ontwikkelen van toetsen.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Bij de delen 1, 2 en 3 van het boek zijn integratieopdrachten gemaakt waarbij studenten alle informatie uit een bepaald deel nog eens kunnen toepassen. Deel 1 sluit af met een opdracht waarbij studenten hun opgedane basiskennis over zelfmanagementondersteuning kunnen toetsen. De integratieopdracht voor deel 2 ondersteunt onderzoeksvaardigheden voor zowel de bachelor- als masterstudenten en heeft betrekking op cardiovasculaire aandoeningen. De integratieopdracht voor deel 3: Zelfmanagementondersteuning in breder perspectief, uit te voeren in een groep, is vooral meningsvormend. De opdracht heeft betrekking op het videomateriaal over mensen met dementie en is zowel voor bachelor- als masterstudenten geschikt. </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In het Exel bestand op deze website staan de opdrachten geordend naar 1) de verpleegkundige rollen en competenties, 2) de concepten die in het boek worden gebruikt en de 3) medische aandoeningen die aan de orde komen. Daarnaast is er een overzicht van opdrachten voor 4) de masteropleiding en 5) tijdens stages.</w:t>
      </w:r>
    </w:p>
    <w:p w:rsidR="00F95DD2" w:rsidRDefault="00F95DD2">
      <w:pPr>
        <w:pStyle w:val="HoofdtekstA"/>
        <w:spacing w:line="360" w:lineRule="auto"/>
        <w:rPr>
          <w:rFonts w:ascii="Arial" w:eastAsia="Arial" w:hAnsi="Arial" w:cs="Arial"/>
          <w:sz w:val="20"/>
          <w:szCs w:val="20"/>
          <w:lang w:val="nl-NL"/>
        </w:rPr>
      </w:pPr>
    </w:p>
    <w:p w:rsidR="00B0484A" w:rsidRDefault="001A5AA0" w:rsidP="00B0484A">
      <w:pPr>
        <w:pStyle w:val="HoofdtekstA"/>
        <w:spacing w:line="360" w:lineRule="auto"/>
        <w:rPr>
          <w:rStyle w:val="Hyperlink0"/>
          <w:rFonts w:ascii="Arial" w:hAnsi="Arial"/>
          <w:sz w:val="20"/>
          <w:szCs w:val="20"/>
          <w:lang w:val="nl-NL"/>
        </w:rPr>
      </w:pPr>
      <w:r>
        <w:rPr>
          <w:rFonts w:ascii="Arial" w:hAnsi="Arial"/>
          <w:sz w:val="20"/>
          <w:szCs w:val="20"/>
          <w:lang w:val="nl-NL"/>
        </w:rPr>
        <w:t xml:space="preserve">Tot slot: We zijn benieuwd naar de ervaringen met dit onderwijsmateriaal in opleidingen en trainingen. Heb je </w:t>
      </w:r>
      <w:r w:rsidR="00353653">
        <w:rPr>
          <w:rFonts w:ascii="Arial" w:hAnsi="Arial"/>
          <w:sz w:val="20"/>
          <w:szCs w:val="20"/>
          <w:lang w:val="nl-NL"/>
        </w:rPr>
        <w:t xml:space="preserve">reacties </w:t>
      </w:r>
      <w:r>
        <w:rPr>
          <w:rFonts w:ascii="Arial" w:hAnsi="Arial"/>
          <w:sz w:val="20"/>
          <w:szCs w:val="20"/>
          <w:lang w:val="nl-NL"/>
        </w:rPr>
        <w:t xml:space="preserve">of vragen bij het boek en/of de website, we horen het graag. </w:t>
      </w:r>
    </w:p>
    <w:p w:rsidR="00B0484A" w:rsidRDefault="00B0484A">
      <w:pPr>
        <w:pStyle w:val="HoofdtekstA"/>
        <w:spacing w:line="360" w:lineRule="auto"/>
        <w:rPr>
          <w:rFonts w:ascii="Arial" w:hAnsi="Arial"/>
          <w:sz w:val="20"/>
          <w:szCs w:val="20"/>
          <w:lang w:val="nl-NL"/>
        </w:rPr>
      </w:pPr>
    </w:p>
    <w:p w:rsidR="00353653" w:rsidRPr="00353653" w:rsidRDefault="00353653" w:rsidP="00353653">
      <w:pPr>
        <w:pStyle w:val="HoofdtekstA"/>
        <w:spacing w:line="360" w:lineRule="auto"/>
        <w:rPr>
          <w:rStyle w:val="Hyperlink0"/>
          <w:rFonts w:ascii="Arial" w:hAnsi="Arial"/>
          <w:lang w:val="nl-NL"/>
        </w:rPr>
      </w:pPr>
      <w:r>
        <w:rPr>
          <w:rFonts w:ascii="Arial" w:hAnsi="Arial"/>
          <w:sz w:val="20"/>
          <w:szCs w:val="20"/>
          <w:lang w:val="nl-NL"/>
        </w:rPr>
        <w:t xml:space="preserve">Mail de redactie via </w:t>
      </w:r>
      <w:hyperlink r:id="rId10" w:history="1">
        <w:r>
          <w:rPr>
            <w:rStyle w:val="Hyperlink0"/>
            <w:rFonts w:ascii="Arial" w:hAnsi="Arial"/>
            <w:sz w:val="20"/>
            <w:szCs w:val="20"/>
            <w:lang w:val="nl-NL"/>
          </w:rPr>
          <w:t>a.van.staa@hr.nl</w:t>
        </w:r>
      </w:hyperlink>
      <w:r>
        <w:rPr>
          <w:rStyle w:val="Hyperlink0"/>
          <w:rFonts w:ascii="Arial" w:hAnsi="Arial"/>
          <w:sz w:val="20"/>
          <w:szCs w:val="20"/>
          <w:lang w:val="nl-NL"/>
        </w:rPr>
        <w:t xml:space="preserve"> </w:t>
      </w:r>
      <w:r>
        <w:rPr>
          <w:rFonts w:ascii="Arial" w:hAnsi="Arial"/>
          <w:sz w:val="20"/>
          <w:szCs w:val="20"/>
          <w:lang w:val="nl-NL"/>
        </w:rPr>
        <w:t xml:space="preserve">of </w:t>
      </w:r>
      <w:r>
        <w:rPr>
          <w:rStyle w:val="Hyperlink0"/>
          <w:rFonts w:ascii="Arial" w:hAnsi="Arial"/>
          <w:sz w:val="20"/>
          <w:szCs w:val="20"/>
          <w:lang w:val="nl-NL"/>
        </w:rPr>
        <w:t xml:space="preserve">a.j.ter.maten-speksnijder@hr.nl. </w:t>
      </w:r>
    </w:p>
    <w:p w:rsidR="00E663F4" w:rsidRPr="00347C56" w:rsidRDefault="008A6330" w:rsidP="00E663F4">
      <w:pPr>
        <w:pStyle w:val="Titel"/>
        <w:rPr>
          <w:rFonts w:ascii="Helvetica" w:hAnsi="Helvetica" w:cs="Helvetica"/>
        </w:rPr>
      </w:pPr>
      <w:bookmarkStart w:id="0" w:name="_GoBack"/>
      <w:bookmarkEnd w:id="0"/>
      <w:r>
        <w:br w:type="page"/>
      </w:r>
      <w:r w:rsidR="00E663F4">
        <w:rPr>
          <w:rFonts w:ascii="Helvetica" w:hAnsi="Helvetica" w:cs="Helvetica"/>
        </w:rPr>
        <w:lastRenderedPageBreak/>
        <w:t>ZMO BIJ BIPOLAIRE STOORNIS</w:t>
      </w:r>
    </w:p>
    <w:p w:rsidR="00E663F4" w:rsidRPr="00353653" w:rsidRDefault="00E663F4" w:rsidP="00E663F4">
      <w:pPr>
        <w:spacing w:line="360" w:lineRule="auto"/>
        <w:rPr>
          <w:rFonts w:ascii="Helvetica" w:hAnsi="Helvetica" w:cs="Helvetica"/>
          <w:b/>
          <w:color w:val="000000" w:themeColor="text1"/>
          <w:lang w:val="nl-NL"/>
        </w:rPr>
      </w:pPr>
      <w:r w:rsidRPr="00353653">
        <w:rPr>
          <w:rFonts w:ascii="Helvetica" w:hAnsi="Helvetica" w:cs="Helvetica"/>
          <w:b/>
          <w:color w:val="000000" w:themeColor="text1"/>
          <w:lang w:val="nl-NL"/>
        </w:rPr>
        <w:t>OPDRACHTEN</w:t>
      </w:r>
    </w:p>
    <w:p w:rsidR="00E663F4" w:rsidRPr="00353653" w:rsidRDefault="00E663F4" w:rsidP="00E663F4">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auto"/>
          <w:u w:color="231F20"/>
          <w:lang w:val="nl-NL"/>
        </w:rPr>
      </w:pPr>
      <w:r w:rsidRPr="00353653">
        <w:rPr>
          <w:bCs/>
          <w:color w:val="0070C0"/>
          <w:u w:color="231F20"/>
          <w:lang w:val="nl-NL"/>
        </w:rPr>
        <w:t>6.1</w:t>
      </w:r>
      <w:r w:rsidRPr="00353653">
        <w:rPr>
          <w:bCs/>
          <w:color w:val="0070C0"/>
          <w:u w:color="231F20"/>
          <w:lang w:val="nl-NL"/>
        </w:rPr>
        <w:tab/>
        <w:t>INDIVIDUELE opdracht – Medicatie bij bipolaire stoornis</w:t>
      </w:r>
    </w:p>
    <w:p w:rsidR="00E663F4" w:rsidRPr="00353653" w:rsidRDefault="00E663F4" w:rsidP="00E663F4">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353653">
        <w:rPr>
          <w:bCs/>
          <w:color w:val="0070C0"/>
          <w:u w:color="231F20"/>
          <w:lang w:val="nl-NL"/>
        </w:rPr>
        <w:t>6.2</w:t>
      </w:r>
      <w:r w:rsidRPr="00353653">
        <w:rPr>
          <w:bCs/>
          <w:color w:val="0070C0"/>
          <w:u w:color="231F20"/>
          <w:lang w:val="nl-NL"/>
        </w:rPr>
        <w:tab/>
        <w:t>GROEPS opdracht - Wel of geen medicijnen?</w:t>
      </w:r>
    </w:p>
    <w:p w:rsidR="00E663F4" w:rsidRPr="00353653" w:rsidRDefault="00E663F4" w:rsidP="00E663F4">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353653">
        <w:rPr>
          <w:bCs/>
          <w:color w:val="0070C0"/>
          <w:u w:color="231F20"/>
          <w:lang w:val="nl-NL"/>
        </w:rPr>
        <w:t>6.3</w:t>
      </w:r>
      <w:r w:rsidRPr="00353653">
        <w:rPr>
          <w:bCs/>
          <w:color w:val="0070C0"/>
          <w:u w:color="231F20"/>
          <w:lang w:val="nl-NL"/>
        </w:rPr>
        <w:tab/>
        <w:t xml:space="preserve">GROEPS opdracht – Het sociale netwerk van Jeanne </w:t>
      </w:r>
    </w:p>
    <w:p w:rsidR="00E663F4" w:rsidRPr="00353653" w:rsidRDefault="00E663F4" w:rsidP="00E663F4">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353653">
        <w:rPr>
          <w:bCs/>
          <w:color w:val="0070C0"/>
          <w:u w:color="231F20"/>
          <w:lang w:val="nl-NL"/>
        </w:rPr>
        <w:t>6.4</w:t>
      </w:r>
      <w:r w:rsidRPr="00353653">
        <w:rPr>
          <w:bCs/>
          <w:color w:val="0070C0"/>
          <w:u w:color="231F20"/>
          <w:lang w:val="nl-NL"/>
        </w:rPr>
        <w:tab/>
        <w:t>GROEPS opdracht - Studeren met een bipolaire stoornis</w:t>
      </w:r>
    </w:p>
    <w:p w:rsidR="00E663F4" w:rsidRPr="00353653" w:rsidRDefault="00E663F4" w:rsidP="00E663F4">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353653">
        <w:rPr>
          <w:bCs/>
          <w:color w:val="0070C0"/>
          <w:u w:color="231F20"/>
          <w:lang w:val="nl-NL"/>
        </w:rPr>
        <w:t>6.5</w:t>
      </w:r>
      <w:r w:rsidRPr="00353653">
        <w:rPr>
          <w:bCs/>
          <w:color w:val="0070C0"/>
          <w:u w:color="231F20"/>
          <w:lang w:val="nl-NL"/>
        </w:rPr>
        <w:tab/>
        <w:t xml:space="preserve">GROEPS opdracht - Hoe alert ben je zelf? </w:t>
      </w:r>
    </w:p>
    <w:p w:rsidR="00E663F4" w:rsidRPr="00353653" w:rsidRDefault="00E663F4" w:rsidP="00E663F4">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353653">
        <w:rPr>
          <w:bCs/>
          <w:color w:val="0070C0"/>
          <w:u w:color="231F20"/>
          <w:lang w:val="nl-NL"/>
        </w:rPr>
        <w:t>6.6</w:t>
      </w:r>
      <w:r w:rsidRPr="00353653">
        <w:rPr>
          <w:bCs/>
          <w:color w:val="0070C0"/>
          <w:u w:color="231F20"/>
          <w:lang w:val="nl-NL"/>
        </w:rPr>
        <w:tab/>
        <w:t>INDIVIDUELE opdracht - Jezelf monitoren</w:t>
      </w:r>
    </w:p>
    <w:p w:rsidR="00E663F4" w:rsidRPr="00353653" w:rsidRDefault="00E663F4" w:rsidP="00E663F4">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353653">
        <w:rPr>
          <w:bCs/>
          <w:color w:val="0070C0"/>
          <w:u w:color="231F20"/>
          <w:lang w:val="nl-NL"/>
        </w:rPr>
        <w:t>6.7</w:t>
      </w:r>
      <w:r w:rsidRPr="00353653">
        <w:rPr>
          <w:bCs/>
          <w:color w:val="0070C0"/>
          <w:u w:color="231F20"/>
          <w:lang w:val="nl-NL"/>
        </w:rPr>
        <w:tab/>
        <w:t xml:space="preserve">STAGE opdracht - Met een patiënt in gesprek over het voorkomen van terugval </w:t>
      </w:r>
    </w:p>
    <w:p w:rsidR="00E663F4" w:rsidRPr="00353653" w:rsidRDefault="00E663F4" w:rsidP="00E663F4">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353653">
        <w:rPr>
          <w:bCs/>
          <w:color w:val="0070C0"/>
          <w:u w:color="231F20"/>
          <w:lang w:val="nl-NL"/>
        </w:rPr>
        <w:t>6.8</w:t>
      </w:r>
      <w:r w:rsidRPr="00353653">
        <w:rPr>
          <w:bCs/>
          <w:color w:val="0070C0"/>
          <w:u w:color="231F20"/>
          <w:lang w:val="nl-NL"/>
        </w:rPr>
        <w:tab/>
        <w:t>GROEPS opdracht - Op weg naar persoonlijk herstel</w:t>
      </w:r>
    </w:p>
    <w:p w:rsidR="00E663F4" w:rsidRPr="00353653" w:rsidRDefault="00E663F4" w:rsidP="00E663F4">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auto"/>
          <w:u w:color="231F20"/>
          <w:lang w:val="nl-NL"/>
        </w:rPr>
      </w:pPr>
      <w:r w:rsidRPr="00353653">
        <w:rPr>
          <w:bCs/>
          <w:color w:val="0070C0"/>
          <w:u w:color="231F20"/>
          <w:lang w:val="nl-NL"/>
        </w:rPr>
        <w:t>6.9</w:t>
      </w:r>
      <w:r w:rsidRPr="00353653">
        <w:rPr>
          <w:bCs/>
          <w:color w:val="0070C0"/>
          <w:u w:color="231F20"/>
          <w:lang w:val="nl-NL"/>
        </w:rPr>
        <w:tab/>
        <w:t xml:space="preserve">STAGE opdracht – Organiseer een refereerbijeenkomst </w:t>
      </w:r>
    </w:p>
    <w:p w:rsidR="00E663F4" w:rsidRPr="00353653" w:rsidRDefault="00E663F4" w:rsidP="00E663F4">
      <w:pPr>
        <w:spacing w:line="360" w:lineRule="auto"/>
        <w:rPr>
          <w:rFonts w:ascii="Helvetica" w:hAnsi="Helvetica" w:cs="Helvetica"/>
          <w:color w:val="0070C0"/>
          <w:lang w:val="nl-NL"/>
        </w:rPr>
      </w:pPr>
      <w:r w:rsidRPr="00353653">
        <w:rPr>
          <w:rFonts w:ascii="Helvetica" w:hAnsi="Helvetica" w:cs="Helvetica"/>
          <w:color w:val="0070C0"/>
          <w:lang w:val="nl-NL"/>
        </w:rPr>
        <w:t xml:space="preserve">6.10  </w:t>
      </w:r>
      <w:r w:rsidRPr="00353653">
        <w:rPr>
          <w:rFonts w:ascii="Helvetica" w:hAnsi="Helvetica" w:cs="Helvetica"/>
          <w:color w:val="0070C0"/>
          <w:lang w:val="nl-NL"/>
        </w:rPr>
        <w:tab/>
        <w:t>INDIVIDUELE opdracht – Stigma</w:t>
      </w:r>
    </w:p>
    <w:p w:rsidR="00E663F4" w:rsidRPr="00353653" w:rsidRDefault="00E663F4" w:rsidP="00E663F4">
      <w:pPr>
        <w:spacing w:line="360" w:lineRule="auto"/>
        <w:rPr>
          <w:rFonts w:ascii="Helvetica" w:hAnsi="Helvetica" w:cs="Helvetica"/>
          <w:color w:val="000000" w:themeColor="text1"/>
          <w:lang w:val="nl-NL"/>
        </w:rPr>
      </w:pP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p>
    <w:p w:rsidR="00E663F4" w:rsidRPr="00353653" w:rsidRDefault="00E663F4">
      <w:pPr>
        <w:rPr>
          <w:b/>
          <w:bCs/>
          <w:color w:val="0070C0"/>
          <w:u w:color="231F20"/>
          <w:lang w:val="nl-NL"/>
        </w:rPr>
      </w:pPr>
      <w:r w:rsidRPr="00353653">
        <w:rPr>
          <w:b/>
          <w:bCs/>
          <w:color w:val="0070C0"/>
          <w:u w:color="231F20"/>
          <w:lang w:val="nl-NL"/>
        </w:rPr>
        <w:br w:type="page"/>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
          <w:bCs/>
          <w:color w:val="0070C0"/>
          <w:u w:color="231F20"/>
          <w:lang w:val="nl-NL"/>
        </w:rPr>
        <w:lastRenderedPageBreak/>
        <w:t>6.1</w:t>
      </w:r>
      <w:r w:rsidRPr="00353653">
        <w:rPr>
          <w:b/>
          <w:bCs/>
          <w:color w:val="0070C0"/>
          <w:u w:color="231F20"/>
          <w:lang w:val="nl-NL"/>
        </w:rPr>
        <w:tab/>
        <w:t>INDIVIDUELE opdracht – Medicatie bij bipolaire stoornis</w:t>
      </w:r>
    </w:p>
    <w:p w:rsidR="00E663F4" w:rsidRPr="00353653" w:rsidRDefault="00E663F4" w:rsidP="00E663F4">
      <w:pPr>
        <w:numPr>
          <w:ilvl w:val="0"/>
          <w:numId w:val="23"/>
        </w:numPr>
        <w:spacing w:after="120" w:line="300" w:lineRule="auto"/>
        <w:rPr>
          <w:bCs/>
          <w:u w:color="231F20"/>
          <w:lang w:val="nl-NL"/>
        </w:rPr>
      </w:pPr>
      <w:r w:rsidRPr="00353653">
        <w:rPr>
          <w:bCs/>
          <w:u w:color="231F20"/>
          <w:lang w:val="nl-NL"/>
        </w:rPr>
        <w:t xml:space="preserve">Lees </w:t>
      </w:r>
      <w:r w:rsidRPr="00353653">
        <w:rPr>
          <w:bCs/>
          <w:color w:val="0070C0"/>
          <w:u w:color="231F20"/>
          <w:lang w:val="nl-NL"/>
        </w:rPr>
        <w:t xml:space="preserve">hoofdstuk 6 </w:t>
      </w:r>
      <w:r w:rsidRPr="00353653">
        <w:rPr>
          <w:bCs/>
          <w:u w:color="231F20"/>
          <w:lang w:val="nl-NL"/>
        </w:rPr>
        <w:t xml:space="preserve">en stel vast welke rol medicatie speelt in het leven van mensen met een bipolaire stoornis. </w:t>
      </w:r>
    </w:p>
    <w:p w:rsidR="00E663F4" w:rsidRPr="00353653" w:rsidRDefault="00E663F4" w:rsidP="00E663F4">
      <w:pPr>
        <w:numPr>
          <w:ilvl w:val="0"/>
          <w:numId w:val="23"/>
        </w:numPr>
        <w:spacing w:after="120" w:line="300" w:lineRule="auto"/>
        <w:rPr>
          <w:bCs/>
          <w:u w:color="231F20"/>
          <w:lang w:val="nl-NL"/>
        </w:rPr>
      </w:pPr>
      <w:r w:rsidRPr="00353653">
        <w:rPr>
          <w:bCs/>
          <w:u w:color="231F20"/>
          <w:lang w:val="nl-NL"/>
        </w:rPr>
        <w:t xml:space="preserve">Zoek in het Farmacotherapeutisch Kompas (www.farmacotherapeutischkompas.nl) aanvullende informatie over de meest gebruikte medicijnen bij deze aandoening. </w:t>
      </w:r>
    </w:p>
    <w:p w:rsidR="00E663F4" w:rsidRPr="00353653" w:rsidRDefault="00E663F4" w:rsidP="00E663F4">
      <w:pPr>
        <w:numPr>
          <w:ilvl w:val="0"/>
          <w:numId w:val="23"/>
        </w:numPr>
        <w:spacing w:after="120" w:line="300" w:lineRule="auto"/>
        <w:rPr>
          <w:bCs/>
          <w:u w:color="231F20"/>
          <w:lang w:val="nl-NL"/>
        </w:rPr>
      </w:pPr>
      <w:r w:rsidRPr="00353653">
        <w:rPr>
          <w:bCs/>
          <w:u w:color="231F20"/>
          <w:lang w:val="nl-NL"/>
        </w:rPr>
        <w:t xml:space="preserve">Maak onderscheid tussen de acute behandelfase en de voortgezette behandeling. </w:t>
      </w:r>
    </w:p>
    <w:p w:rsidR="00E663F4" w:rsidRPr="00353653" w:rsidRDefault="00E663F4" w:rsidP="00E663F4">
      <w:pPr>
        <w:numPr>
          <w:ilvl w:val="0"/>
          <w:numId w:val="23"/>
        </w:numPr>
        <w:spacing w:after="120" w:line="300" w:lineRule="auto"/>
        <w:rPr>
          <w:bCs/>
          <w:u w:color="231F20"/>
          <w:lang w:val="nl-NL"/>
        </w:rPr>
      </w:pPr>
      <w:r w:rsidRPr="00353653">
        <w:rPr>
          <w:bCs/>
          <w:u w:color="231F20"/>
          <w:lang w:val="nl-NL"/>
        </w:rPr>
        <w:t>Noteer van de belangrijkste medicijnen de indicatie, contra-indicatie, interacties en bijwerkingen.</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353653">
        <w:rPr>
          <w:b/>
          <w:bCs/>
          <w:color w:val="0070C0"/>
          <w:u w:color="231F20"/>
          <w:lang w:val="nl-NL"/>
        </w:rPr>
        <w:t>6.2</w:t>
      </w:r>
      <w:r w:rsidRPr="00353653">
        <w:rPr>
          <w:b/>
          <w:bCs/>
          <w:color w:val="0070C0"/>
          <w:u w:color="231F20"/>
          <w:lang w:val="nl-NL"/>
        </w:rPr>
        <w:tab/>
        <w:t>GROEPS opdracht - Wel of geen medicijnen?</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 xml:space="preserve">Bekijk met vijf studenten de </w:t>
      </w:r>
      <w:r w:rsidRPr="00353653">
        <w:rPr>
          <w:bCs/>
          <w:color w:val="0070C0"/>
          <w:u w:color="231F20"/>
          <w:lang w:val="nl-NL"/>
        </w:rPr>
        <w:t>video ‘Jeanne’</w:t>
      </w:r>
      <w:r w:rsidRPr="00353653">
        <w:rPr>
          <w:bCs/>
          <w:u w:color="231F20"/>
          <w:lang w:val="nl-NL"/>
        </w:rPr>
        <w:t>.</w:t>
      </w:r>
    </w:p>
    <w:p w:rsidR="00E663F4" w:rsidRPr="00353653" w:rsidRDefault="00E663F4" w:rsidP="00E663F4">
      <w:pPr>
        <w:numPr>
          <w:ilvl w:val="0"/>
          <w:numId w:val="24"/>
        </w:numPr>
        <w:tabs>
          <w:tab w:val="left" w:pos="708"/>
        </w:tabs>
        <w:spacing w:after="120" w:line="300" w:lineRule="auto"/>
        <w:rPr>
          <w:bCs/>
          <w:u w:color="231F20"/>
          <w:lang w:val="nl-NL"/>
        </w:rPr>
      </w:pPr>
      <w:r w:rsidRPr="00353653">
        <w:rPr>
          <w:bCs/>
          <w:u w:color="231F20"/>
          <w:lang w:val="nl-NL"/>
        </w:rPr>
        <w:t xml:space="preserve">Elke student noteert voor zichzelf wanneer in de film de medicatie van Jeanne aan de orde komt. </w:t>
      </w:r>
    </w:p>
    <w:p w:rsidR="00E663F4" w:rsidRPr="00353653" w:rsidRDefault="00E663F4" w:rsidP="00E663F4">
      <w:pPr>
        <w:numPr>
          <w:ilvl w:val="0"/>
          <w:numId w:val="24"/>
        </w:numPr>
        <w:tabs>
          <w:tab w:val="left" w:pos="708"/>
        </w:tabs>
        <w:spacing w:after="120" w:line="300" w:lineRule="auto"/>
        <w:rPr>
          <w:bCs/>
          <w:u w:color="231F20"/>
          <w:lang w:val="nl-NL"/>
        </w:rPr>
      </w:pPr>
      <w:r w:rsidRPr="00353653">
        <w:rPr>
          <w:bCs/>
          <w:u w:color="231F20"/>
          <w:lang w:val="nl-NL"/>
        </w:rPr>
        <w:t xml:space="preserve">Leg meteen ook vast hoe er door alle betrokkenen op die momenten gereageerd wordt op de aanpak van Jeanne ten aanzien van de medicatie: door haar vader, moeder, zus, arts en Jeanne haar vriend. Je kunt meteen naar alle perspectieven kijken, maar je kunt ook de verschillende personen verdelen over jullie groepje, dus dat elke student één betrokkene voor zijn/haar rekening neemt. </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Ga met elkaar in gesprek na het kijken naar de film:</w:t>
      </w:r>
    </w:p>
    <w:p w:rsidR="00E663F4" w:rsidRPr="00353653" w:rsidRDefault="00E663F4" w:rsidP="00E663F4">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 xml:space="preserve">Leg de vijf verschillende perspectieven naast elkaar en bespreek welke invloed deze personen hebben, met elk hun eigen kijk op de situatie, op het zelfmanagement van Jeanne. </w:t>
      </w:r>
    </w:p>
    <w:p w:rsidR="00E663F4" w:rsidRPr="000E29A6" w:rsidRDefault="00E663F4" w:rsidP="00E663F4">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rPr>
      </w:pPr>
      <w:r w:rsidRPr="00353653">
        <w:rPr>
          <w:bCs/>
          <w:u w:color="231F20"/>
          <w:lang w:val="nl-NL"/>
        </w:rPr>
        <w:t xml:space="preserve">Wanneer jullie dit in kaart hebben gebracht, discussieer dan met elkaar jullie visie op de aanpak van Jeanne op de verschillende momenten in de film. Wat vind je bevorderend voor Jeannes zelfmanagement en wat niet? </w:t>
      </w:r>
      <w:r w:rsidRPr="000E29A6">
        <w:rPr>
          <w:bCs/>
          <w:u w:color="231F20"/>
        </w:rPr>
        <w:t>En wat zijn hiervoor je argumenten?</w:t>
      </w:r>
    </w:p>
    <w:p w:rsidR="00E663F4" w:rsidRPr="000E29A6"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rPr>
      </w:pPr>
      <w:r w:rsidRPr="000E29A6">
        <w:rPr>
          <w:b/>
          <w:bCs/>
          <w:color w:val="0070C0"/>
          <w:u w:color="231F20"/>
        </w:rPr>
        <w:t>Video:</w:t>
      </w:r>
      <w:r w:rsidRPr="000E29A6">
        <w:rPr>
          <w:bCs/>
          <w:color w:val="0070C0"/>
          <w:u w:color="231F20"/>
        </w:rPr>
        <w:t xml:space="preserve"> ‘Jeanne’</w:t>
      </w:r>
    </w:p>
    <w:p w:rsidR="00E663F4" w:rsidRPr="000E29A6"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rPr>
      </w:pPr>
    </w:p>
    <w:p w:rsidR="00E663F4" w:rsidRDefault="00E663F4">
      <w:pPr>
        <w:rPr>
          <w:b/>
          <w:bCs/>
          <w:color w:val="0070C0"/>
          <w:u w:color="231F20"/>
        </w:rPr>
      </w:pPr>
      <w:r>
        <w:rPr>
          <w:b/>
          <w:bCs/>
          <w:color w:val="0070C0"/>
          <w:u w:color="231F20"/>
        </w:rPr>
        <w:br w:type="page"/>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353653">
        <w:rPr>
          <w:b/>
          <w:bCs/>
          <w:color w:val="0070C0"/>
          <w:u w:color="231F20"/>
          <w:lang w:val="nl-NL"/>
        </w:rPr>
        <w:lastRenderedPageBreak/>
        <w:t>6.3</w:t>
      </w:r>
      <w:r w:rsidRPr="00353653">
        <w:rPr>
          <w:b/>
          <w:bCs/>
          <w:color w:val="0070C0"/>
          <w:u w:color="231F20"/>
          <w:lang w:val="nl-NL"/>
        </w:rPr>
        <w:tab/>
        <w:t xml:space="preserve">GROEPS opdracht – Het sociale netwerk van Jeanne </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 xml:space="preserve">Bekijk met vijf studenten de </w:t>
      </w:r>
      <w:r w:rsidRPr="00353653">
        <w:rPr>
          <w:bCs/>
          <w:color w:val="0070C0"/>
          <w:u w:color="231F20"/>
          <w:lang w:val="nl-NL"/>
        </w:rPr>
        <w:t>video ‘Jeanne’</w:t>
      </w:r>
      <w:r w:rsidRPr="00353653">
        <w:rPr>
          <w:bCs/>
          <w:u w:color="231F20"/>
          <w:lang w:val="nl-NL"/>
        </w:rPr>
        <w:t>.</w:t>
      </w:r>
    </w:p>
    <w:p w:rsidR="00E663F4" w:rsidRPr="000E29A6" w:rsidRDefault="00E663F4" w:rsidP="00E663F4">
      <w:pPr>
        <w:numPr>
          <w:ilvl w:val="0"/>
          <w:numId w:val="33"/>
        </w:numPr>
        <w:spacing w:after="120" w:line="300" w:lineRule="auto"/>
        <w:rPr>
          <w:rFonts w:ascii="Arial" w:eastAsia="Times New Roman" w:hAnsi="Arial" w:cs="Arial"/>
        </w:rPr>
      </w:pPr>
      <w:r w:rsidRPr="00353653">
        <w:rPr>
          <w:rFonts w:ascii="Arial" w:eastAsia="Times New Roman" w:hAnsi="Arial" w:cs="Arial"/>
          <w:lang w:val="nl-NL"/>
        </w:rPr>
        <w:t>Maak met behulp van de beschrijving van de Ecogram en het lege Ecogram (</w:t>
      </w:r>
      <w:r w:rsidRPr="00353653">
        <w:rPr>
          <w:rFonts w:ascii="Arial" w:eastAsia="Times New Roman" w:hAnsi="Arial" w:cs="Arial"/>
          <w:color w:val="0070C0"/>
          <w:lang w:val="nl-NL"/>
        </w:rPr>
        <w:t>DOC6.11A/B</w:t>
      </w:r>
      <w:r w:rsidRPr="00353653">
        <w:rPr>
          <w:rFonts w:ascii="Arial" w:eastAsia="Times New Roman" w:hAnsi="Arial" w:cs="Arial"/>
          <w:lang w:val="nl-NL"/>
        </w:rPr>
        <w:t xml:space="preserve">) een grafische weergave van het sociale netwerk van Jeanne. Probeer je te verplaatsen in de personen die een onderdeel zijn van Jeanne haar netwerk en hoe deze de aard van hun relatie zien met Jeanne. </w:t>
      </w:r>
      <w:r w:rsidRPr="000E29A6">
        <w:rPr>
          <w:rFonts w:ascii="Arial" w:eastAsia="Times New Roman" w:hAnsi="Arial" w:cs="Arial"/>
        </w:rPr>
        <w:t>Je kunt hierbij denken aan:</w:t>
      </w:r>
    </w:p>
    <w:p w:rsidR="00E663F4" w:rsidRPr="000E29A6" w:rsidRDefault="00E663F4" w:rsidP="00E663F4">
      <w:pPr>
        <w:numPr>
          <w:ilvl w:val="0"/>
          <w:numId w:val="32"/>
        </w:numPr>
        <w:spacing w:after="120" w:line="300" w:lineRule="auto"/>
        <w:rPr>
          <w:rFonts w:ascii="Arial" w:eastAsia="Times New Roman" w:hAnsi="Arial" w:cs="Arial"/>
        </w:rPr>
      </w:pPr>
      <w:r w:rsidRPr="000E29A6">
        <w:rPr>
          <w:rFonts w:ascii="Arial" w:eastAsia="Times New Roman" w:hAnsi="Arial" w:cs="Arial"/>
        </w:rPr>
        <w:t>Praktische steun</w:t>
      </w:r>
    </w:p>
    <w:p w:rsidR="00E663F4" w:rsidRPr="000E29A6" w:rsidRDefault="00E663F4" w:rsidP="00E663F4">
      <w:pPr>
        <w:numPr>
          <w:ilvl w:val="0"/>
          <w:numId w:val="32"/>
        </w:numPr>
        <w:spacing w:after="120" w:line="300" w:lineRule="auto"/>
        <w:rPr>
          <w:rFonts w:ascii="Arial" w:eastAsia="Times New Roman" w:hAnsi="Arial" w:cs="Arial"/>
        </w:rPr>
      </w:pPr>
      <w:r w:rsidRPr="000E29A6">
        <w:rPr>
          <w:rFonts w:ascii="Arial" w:eastAsia="Times New Roman" w:hAnsi="Arial" w:cs="Arial"/>
        </w:rPr>
        <w:t>Gezelschap</w:t>
      </w:r>
    </w:p>
    <w:p w:rsidR="00E663F4" w:rsidRPr="000E29A6" w:rsidRDefault="00E663F4" w:rsidP="00E663F4">
      <w:pPr>
        <w:numPr>
          <w:ilvl w:val="0"/>
          <w:numId w:val="32"/>
        </w:numPr>
        <w:spacing w:after="120" w:line="300" w:lineRule="auto"/>
        <w:rPr>
          <w:rFonts w:ascii="Arial" w:eastAsia="Times New Roman" w:hAnsi="Arial" w:cs="Arial"/>
        </w:rPr>
      </w:pPr>
      <w:r w:rsidRPr="000E29A6">
        <w:rPr>
          <w:rFonts w:ascii="Arial" w:eastAsia="Times New Roman" w:hAnsi="Arial" w:cs="Arial"/>
        </w:rPr>
        <w:t>Advies en uitwisseling van informatie</w:t>
      </w:r>
    </w:p>
    <w:p w:rsidR="00E663F4" w:rsidRPr="000E29A6" w:rsidRDefault="00E663F4" w:rsidP="00E663F4">
      <w:pPr>
        <w:numPr>
          <w:ilvl w:val="0"/>
          <w:numId w:val="32"/>
        </w:numPr>
        <w:spacing w:after="120" w:line="300" w:lineRule="auto"/>
        <w:rPr>
          <w:rFonts w:ascii="Arial" w:eastAsia="Times New Roman" w:hAnsi="Arial" w:cs="Arial"/>
        </w:rPr>
      </w:pPr>
      <w:r w:rsidRPr="000E29A6">
        <w:rPr>
          <w:rFonts w:ascii="Arial" w:eastAsia="Times New Roman" w:hAnsi="Arial" w:cs="Arial"/>
        </w:rPr>
        <w:t>Emotionele steun</w:t>
      </w:r>
    </w:p>
    <w:p w:rsidR="00E663F4" w:rsidRPr="00353653" w:rsidRDefault="00E663F4" w:rsidP="00E663F4">
      <w:pPr>
        <w:numPr>
          <w:ilvl w:val="0"/>
          <w:numId w:val="33"/>
        </w:numPr>
        <w:spacing w:after="120" w:line="300" w:lineRule="auto"/>
        <w:rPr>
          <w:rFonts w:ascii="Arial" w:eastAsia="Times New Roman" w:hAnsi="Arial" w:cs="Arial"/>
          <w:lang w:val="nl-NL"/>
        </w:rPr>
      </w:pPr>
      <w:r w:rsidRPr="00353653">
        <w:rPr>
          <w:rFonts w:ascii="Arial" w:eastAsia="Times New Roman" w:hAnsi="Arial" w:cs="Arial"/>
          <w:lang w:val="nl-NL"/>
        </w:rPr>
        <w:t xml:space="preserve">Bespreek met elkaar jullie indruk over de kwaliteit van het sociale netwerk van Jeanne. </w:t>
      </w:r>
    </w:p>
    <w:p w:rsidR="00E663F4" w:rsidRPr="00353653" w:rsidRDefault="00E663F4" w:rsidP="00E663F4">
      <w:pPr>
        <w:numPr>
          <w:ilvl w:val="0"/>
          <w:numId w:val="33"/>
        </w:numPr>
        <w:spacing w:after="120" w:line="300" w:lineRule="auto"/>
        <w:rPr>
          <w:rFonts w:ascii="Arial" w:eastAsia="Times New Roman" w:hAnsi="Arial" w:cs="Arial"/>
          <w:lang w:val="nl-NL"/>
        </w:rPr>
      </w:pPr>
      <w:r w:rsidRPr="00353653">
        <w:rPr>
          <w:rFonts w:ascii="Arial" w:eastAsia="Times New Roman" w:hAnsi="Arial" w:cs="Arial"/>
          <w:lang w:val="nl-NL"/>
        </w:rPr>
        <w:t>De film bestrijkt een langere periode in het leven van Jeanne. Zien jullie verschuivingen in het netwerk en hebben jullie een idee wat deze veranderingen in deze relaties betekenen voor Jeanne?</w:t>
      </w:r>
    </w:p>
    <w:p w:rsidR="00E663F4" w:rsidRPr="00353653" w:rsidRDefault="00E663F4" w:rsidP="00E663F4">
      <w:pPr>
        <w:numPr>
          <w:ilvl w:val="0"/>
          <w:numId w:val="33"/>
        </w:numPr>
        <w:spacing w:after="120" w:line="300" w:lineRule="auto"/>
        <w:rPr>
          <w:rFonts w:ascii="Arial" w:eastAsia="Times New Roman" w:hAnsi="Arial" w:cs="Arial"/>
          <w:lang w:val="nl-NL"/>
        </w:rPr>
      </w:pPr>
      <w:r w:rsidRPr="00353653">
        <w:rPr>
          <w:rFonts w:ascii="Arial" w:eastAsia="Times New Roman" w:hAnsi="Arial" w:cs="Arial"/>
          <w:lang w:val="nl-NL"/>
        </w:rPr>
        <w:t xml:space="preserve">Kijk dan naar de publieksversie van de ‘Generieke Module </w:t>
      </w:r>
      <w:r w:rsidRPr="00353653">
        <w:rPr>
          <w:rFonts w:cs="Helvetica"/>
          <w:color w:val="000000" w:themeColor="text1"/>
          <w:lang w:val="nl-NL"/>
        </w:rPr>
        <w:t>Samenwerking en ondersteuning naasten van mensen met psychische problematiek’: Naasten in Beeld (</w:t>
      </w:r>
      <w:r w:rsidRPr="00353653">
        <w:rPr>
          <w:rFonts w:cs="Helvetica"/>
          <w:color w:val="0070C0"/>
          <w:lang w:val="nl-NL"/>
        </w:rPr>
        <w:t>DOC6.9</w:t>
      </w:r>
      <w:r w:rsidRPr="00353653">
        <w:rPr>
          <w:rFonts w:cs="Helvetica"/>
          <w:color w:val="000000" w:themeColor="text1"/>
          <w:lang w:val="nl-NL"/>
        </w:rPr>
        <w:t xml:space="preserve">). Herken je de verschillende rollen van naasten / familieleden die hier worden beschreven in het netwerk van Jeanne? </w:t>
      </w:r>
    </w:p>
    <w:p w:rsidR="00E663F4" w:rsidRPr="000E29A6" w:rsidRDefault="00E663F4" w:rsidP="00E663F4">
      <w:pPr>
        <w:numPr>
          <w:ilvl w:val="0"/>
          <w:numId w:val="33"/>
        </w:numPr>
        <w:spacing w:after="120" w:line="300" w:lineRule="auto"/>
        <w:rPr>
          <w:rFonts w:ascii="Arial" w:eastAsia="Times New Roman" w:hAnsi="Arial" w:cs="Arial"/>
        </w:rPr>
      </w:pPr>
      <w:r w:rsidRPr="00353653">
        <w:rPr>
          <w:rFonts w:cs="Helvetica"/>
          <w:color w:val="000000" w:themeColor="text1"/>
          <w:lang w:val="nl-NL"/>
        </w:rPr>
        <w:t xml:space="preserve">Op p.2 van ‘Naasten in Beeld’ worden ook de verschillende professionals beschreven waar mensen met psychische problematiek en hun naasten mee te maken krijgen. </w:t>
      </w:r>
      <w:r w:rsidRPr="000E29A6">
        <w:rPr>
          <w:rFonts w:cs="Helvetica"/>
          <w:color w:val="000000" w:themeColor="text1"/>
        </w:rPr>
        <w:t>Welke herken je in het verhaal van Jeanne?</w:t>
      </w:r>
    </w:p>
    <w:p w:rsidR="00E663F4" w:rsidRPr="00353653" w:rsidRDefault="00E663F4" w:rsidP="00E663F4">
      <w:pPr>
        <w:spacing w:line="360" w:lineRule="auto"/>
        <w:rPr>
          <w:rFonts w:eastAsia="Calibri" w:cs="Helvetica"/>
          <w:b/>
          <w:szCs w:val="20"/>
          <w:lang w:val="nl-NL"/>
        </w:rPr>
      </w:pPr>
      <w:r w:rsidRPr="00353653">
        <w:rPr>
          <w:rFonts w:cs="Helvetica"/>
          <w:b/>
          <w:color w:val="FF0000"/>
          <w:lang w:val="nl-NL"/>
        </w:rPr>
        <w:t>[DOC6.11A]</w:t>
      </w:r>
      <w:r w:rsidRPr="00353653">
        <w:rPr>
          <w:rFonts w:cs="Helvetica"/>
          <w:color w:val="FF0000"/>
          <w:lang w:val="nl-NL"/>
        </w:rPr>
        <w:t xml:space="preserve"> </w:t>
      </w:r>
      <w:r w:rsidRPr="00353653">
        <w:rPr>
          <w:rFonts w:eastAsia="Calibri" w:cs="Helvetica"/>
          <w:b/>
          <w:szCs w:val="20"/>
          <w:lang w:val="nl-NL"/>
        </w:rPr>
        <w:t xml:space="preserve">Ecogram (Expertisecentrum Mantelzorg) </w:t>
      </w:r>
    </w:p>
    <w:p w:rsidR="00E663F4" w:rsidRPr="00353653" w:rsidRDefault="00E663F4" w:rsidP="00E663F4">
      <w:pPr>
        <w:spacing w:line="360" w:lineRule="auto"/>
        <w:rPr>
          <w:rFonts w:eastAsia="Calibri" w:cs="Helvetica"/>
          <w:b/>
          <w:szCs w:val="20"/>
          <w:lang w:val="nl-NL"/>
        </w:rPr>
      </w:pPr>
      <w:r w:rsidRPr="00353653">
        <w:rPr>
          <w:rFonts w:cs="Helvetica"/>
          <w:b/>
          <w:color w:val="FF0000"/>
          <w:lang w:val="nl-NL"/>
        </w:rPr>
        <w:t>[DOC6.11B]</w:t>
      </w:r>
      <w:r w:rsidRPr="00353653">
        <w:rPr>
          <w:rFonts w:cs="Helvetica"/>
          <w:color w:val="FF0000"/>
          <w:lang w:val="nl-NL"/>
        </w:rPr>
        <w:t xml:space="preserve"> </w:t>
      </w:r>
      <w:r w:rsidRPr="00353653">
        <w:rPr>
          <w:rFonts w:eastAsia="Calibri" w:cs="Helvetica"/>
          <w:b/>
          <w:szCs w:val="20"/>
          <w:lang w:val="nl-NL"/>
        </w:rPr>
        <w:t xml:space="preserve">Ecogram Instructie + leeg formulier </w:t>
      </w:r>
    </w:p>
    <w:p w:rsidR="00E663F4" w:rsidRPr="00353653" w:rsidRDefault="00E663F4" w:rsidP="00E663F4">
      <w:pPr>
        <w:spacing w:line="360" w:lineRule="auto"/>
        <w:rPr>
          <w:rFonts w:cs="Helvetica"/>
          <w:b/>
          <w:lang w:val="nl-NL"/>
        </w:rPr>
      </w:pPr>
      <w:r w:rsidRPr="00353653">
        <w:rPr>
          <w:rFonts w:cs="Helvetica"/>
          <w:b/>
          <w:color w:val="FF0000"/>
          <w:lang w:val="nl-NL"/>
        </w:rPr>
        <w:t>[DOC6.9]</w:t>
      </w:r>
      <w:r w:rsidRPr="00353653">
        <w:rPr>
          <w:rFonts w:cs="Helvetica"/>
          <w:color w:val="499BC9" w:themeColor="accent1"/>
          <w:lang w:val="nl-NL"/>
        </w:rPr>
        <w:t xml:space="preserve"> </w:t>
      </w:r>
      <w:r w:rsidRPr="00353653">
        <w:rPr>
          <w:rFonts w:cs="Helvetica"/>
          <w:b/>
          <w:lang w:val="nl-NL"/>
        </w:rPr>
        <w:t xml:space="preserve">Publieksversie Naasten in Beeld (2016) </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2D21" w:themeColor="accent5"/>
          <w:u w:color="231F20"/>
          <w:lang w:val="nl-NL"/>
        </w:rPr>
      </w:pPr>
    </w:p>
    <w:p w:rsidR="00E663F4" w:rsidRPr="00353653" w:rsidRDefault="00E663F4">
      <w:pPr>
        <w:rPr>
          <w:b/>
          <w:bCs/>
          <w:color w:val="0070C0"/>
          <w:u w:color="231F20"/>
          <w:lang w:val="nl-NL"/>
        </w:rPr>
      </w:pPr>
      <w:r w:rsidRPr="00353653">
        <w:rPr>
          <w:b/>
          <w:bCs/>
          <w:color w:val="0070C0"/>
          <w:u w:color="231F20"/>
          <w:lang w:val="nl-NL"/>
        </w:rPr>
        <w:br w:type="page"/>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353653">
        <w:rPr>
          <w:b/>
          <w:bCs/>
          <w:color w:val="0070C0"/>
          <w:u w:color="231F20"/>
          <w:lang w:val="nl-NL"/>
        </w:rPr>
        <w:lastRenderedPageBreak/>
        <w:t>6.4</w:t>
      </w:r>
      <w:r w:rsidRPr="00353653">
        <w:rPr>
          <w:b/>
          <w:bCs/>
          <w:color w:val="0070C0"/>
          <w:u w:color="231F20"/>
          <w:lang w:val="nl-NL"/>
        </w:rPr>
        <w:tab/>
        <w:t>GROEPS opdracht - Studeren met een bipolaire stoornis</w:t>
      </w:r>
    </w:p>
    <w:p w:rsidR="00E663F4" w:rsidRPr="00353653" w:rsidRDefault="00E663F4" w:rsidP="00E663F4">
      <w:pPr>
        <w:numPr>
          <w:ilvl w:val="0"/>
          <w:numId w:val="25"/>
        </w:numPr>
        <w:tabs>
          <w:tab w:val="left" w:pos="708"/>
        </w:tabs>
        <w:spacing w:after="120" w:line="300" w:lineRule="auto"/>
        <w:rPr>
          <w:bCs/>
          <w:u w:color="231F20"/>
          <w:lang w:val="nl-NL"/>
        </w:rPr>
      </w:pPr>
      <w:r w:rsidRPr="00353653">
        <w:rPr>
          <w:bCs/>
          <w:u w:color="231F20"/>
          <w:lang w:val="nl-NL"/>
        </w:rPr>
        <w:t xml:space="preserve">Bekijk de </w:t>
      </w:r>
      <w:r w:rsidRPr="00353653">
        <w:rPr>
          <w:bCs/>
          <w:color w:val="0070C0"/>
          <w:u w:color="231F20"/>
          <w:lang w:val="nl-NL"/>
        </w:rPr>
        <w:t xml:space="preserve">video ‘Jeanne’ </w:t>
      </w:r>
      <w:r w:rsidRPr="00353653">
        <w:rPr>
          <w:bCs/>
          <w:u w:color="231F20"/>
          <w:lang w:val="nl-NL"/>
        </w:rPr>
        <w:t xml:space="preserve">en let op hoe zij probeert haar studie weer op te pakken. Uit onderzoek blijkt dat het aantal studenten met psychische problemen niet moet worden onderschat. Veel scholen bieden deze studenten een bepaalde vorm van begeleiding. </w:t>
      </w:r>
    </w:p>
    <w:p w:rsidR="00E663F4" w:rsidRPr="00353653" w:rsidRDefault="00E663F4" w:rsidP="00E663F4">
      <w:pPr>
        <w:numPr>
          <w:ilvl w:val="0"/>
          <w:numId w:val="25"/>
        </w:numPr>
        <w:tabs>
          <w:tab w:val="left" w:pos="708"/>
        </w:tabs>
        <w:spacing w:after="120" w:line="300" w:lineRule="auto"/>
        <w:rPr>
          <w:bCs/>
          <w:u w:color="231F20"/>
          <w:lang w:val="nl-NL"/>
        </w:rPr>
      </w:pPr>
      <w:r w:rsidRPr="00353653">
        <w:rPr>
          <w:bCs/>
          <w:u w:color="231F20"/>
          <w:lang w:val="nl-NL"/>
        </w:rPr>
        <w:t xml:space="preserve">Zet met een aantal medestudenten een klein praktijkonderzoek op om de volgende vraagstelling te beantwoorden: </w:t>
      </w:r>
      <w:r w:rsidRPr="00353653">
        <w:rPr>
          <w:bCs/>
          <w:i/>
          <w:u w:color="231F20"/>
          <w:lang w:val="nl-NL"/>
        </w:rPr>
        <w:t xml:space="preserve">Welke ondersteuning kan een school bieden aan een leerling of student met psychische problemen voor het behalen van het diploma? </w:t>
      </w:r>
    </w:p>
    <w:p w:rsidR="00E663F4" w:rsidRPr="00353653" w:rsidRDefault="00E663F4" w:rsidP="00E663F4">
      <w:pPr>
        <w:numPr>
          <w:ilvl w:val="0"/>
          <w:numId w:val="25"/>
        </w:numPr>
        <w:tabs>
          <w:tab w:val="left" w:pos="708"/>
        </w:tabs>
        <w:spacing w:after="120" w:line="300" w:lineRule="auto"/>
        <w:rPr>
          <w:bCs/>
          <w:u w:color="231F20"/>
          <w:lang w:val="nl-NL"/>
        </w:rPr>
      </w:pPr>
      <w:r w:rsidRPr="00353653">
        <w:rPr>
          <w:bCs/>
          <w:u w:color="231F20"/>
          <w:lang w:val="nl-NL"/>
        </w:rPr>
        <w:t xml:space="preserve">Maak een plan van aanpak om je informatie te verzamelen en hoe jullie dit in een verslag gaan verwerken. Om gegevens te verkrijgen kun je denken aan middelbare scholen, ROC’s of hogescholen. </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353653">
        <w:rPr>
          <w:b/>
          <w:bCs/>
          <w:color w:val="0070C0"/>
          <w:u w:color="231F20"/>
          <w:lang w:val="nl-NL"/>
        </w:rPr>
        <w:t>Video:</w:t>
      </w:r>
      <w:r w:rsidRPr="00353653">
        <w:rPr>
          <w:bCs/>
          <w:color w:val="0070C0"/>
          <w:u w:color="231F20"/>
          <w:lang w:val="nl-NL"/>
        </w:rPr>
        <w:t xml:space="preserve"> ‘Jeanne’</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353653">
        <w:rPr>
          <w:b/>
          <w:bCs/>
          <w:color w:val="0070C0"/>
          <w:u w:color="231F20"/>
          <w:lang w:val="nl-NL"/>
        </w:rPr>
        <w:t>6.5</w:t>
      </w:r>
      <w:r w:rsidRPr="00353653">
        <w:rPr>
          <w:b/>
          <w:bCs/>
          <w:color w:val="0070C0"/>
          <w:u w:color="231F20"/>
          <w:lang w:val="nl-NL"/>
        </w:rPr>
        <w:tab/>
        <w:t xml:space="preserve">GROEPS opdracht - Hoe alert ben je zelf? </w:t>
      </w:r>
    </w:p>
    <w:p w:rsidR="00E663F4" w:rsidRPr="000E29A6" w:rsidRDefault="00E663F4" w:rsidP="00E663F4">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rPr>
      </w:pPr>
      <w:r w:rsidRPr="00353653">
        <w:rPr>
          <w:bCs/>
          <w:u w:color="231F20"/>
          <w:lang w:val="nl-NL"/>
        </w:rPr>
        <w:t xml:space="preserve">Bespreek met je medestudenten de volgende vragen. Stel je merkt dat een medestudent psychische problemen hebt, wat zou je dan vervolgens doen? Durf je het te bespreken? Kun je het bespreken? Hoe ga je dan een gesprek aan? </w:t>
      </w:r>
      <w:r w:rsidRPr="000E29A6">
        <w:rPr>
          <w:bCs/>
          <w:u w:color="231F20"/>
        </w:rPr>
        <w:t xml:space="preserve">En wat zou je willen bespreken? </w:t>
      </w:r>
    </w:p>
    <w:p w:rsidR="00E663F4" w:rsidRPr="00353653" w:rsidRDefault="00E663F4" w:rsidP="00E663F4">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Inventariseer jullie antwoorden. Er zijn vast nog vragen onbeantwoord gebleven of jullie zijn over bepaalde punten het niet eens geworden. Organiseer dan een ontmoeting met een expert op dit gebied (bijvoorbeeld een decaan of studentenpsycholoog) en leg je vragen voor.</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p>
    <w:p w:rsidR="00E663F4" w:rsidRPr="000E29A6"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rPr>
      </w:pPr>
      <w:r w:rsidRPr="000E29A6">
        <w:rPr>
          <w:b/>
          <w:bCs/>
          <w:color w:val="0070C0"/>
          <w:u w:color="231F20"/>
        </w:rPr>
        <w:t>6.6</w:t>
      </w:r>
      <w:r w:rsidRPr="000E29A6">
        <w:rPr>
          <w:b/>
          <w:bCs/>
          <w:color w:val="0070C0"/>
          <w:u w:color="231F20"/>
        </w:rPr>
        <w:tab/>
        <w:t>INDIVIDUELE opdracht - Jezelf monitoren</w:t>
      </w:r>
    </w:p>
    <w:p w:rsidR="00E663F4" w:rsidRPr="00353653" w:rsidRDefault="00E663F4" w:rsidP="00E663F4">
      <w:pPr>
        <w:numPr>
          <w:ilvl w:val="0"/>
          <w:numId w:val="21"/>
        </w:numPr>
        <w:tabs>
          <w:tab w:val="left" w:pos="708"/>
        </w:tabs>
        <w:spacing w:after="120" w:line="300" w:lineRule="auto"/>
        <w:rPr>
          <w:bCs/>
          <w:u w:color="231F20"/>
          <w:lang w:val="nl-NL"/>
        </w:rPr>
      </w:pPr>
      <w:r w:rsidRPr="00353653">
        <w:rPr>
          <w:bCs/>
          <w:u w:color="231F20"/>
          <w:lang w:val="nl-NL"/>
        </w:rPr>
        <w:t xml:space="preserve">Download van de </w:t>
      </w:r>
      <w:r w:rsidRPr="00353653">
        <w:rPr>
          <w:bCs/>
          <w:i/>
          <w:u w:color="231F20"/>
          <w:lang w:val="nl-NL"/>
        </w:rPr>
        <w:t xml:space="preserve">Life Chart </w:t>
      </w:r>
      <w:r w:rsidRPr="00353653">
        <w:rPr>
          <w:bCs/>
          <w:u w:color="231F20"/>
          <w:lang w:val="nl-NL"/>
        </w:rPr>
        <w:t>&amp; sociaal ritme meter (</w:t>
      </w:r>
      <w:r w:rsidRPr="00353653">
        <w:rPr>
          <w:bCs/>
          <w:color w:val="0070C0"/>
          <w:u w:color="231F20"/>
          <w:lang w:val="nl-NL"/>
        </w:rPr>
        <w:t>DOC6.4</w:t>
      </w:r>
      <w:r w:rsidRPr="00353653">
        <w:rPr>
          <w:bCs/>
          <w:u w:color="231F20"/>
          <w:lang w:val="nl-NL"/>
        </w:rPr>
        <w:t xml:space="preserve">) en oriënteer je op de werkwijze. </w:t>
      </w:r>
    </w:p>
    <w:p w:rsidR="00E663F4" w:rsidRPr="00353653" w:rsidRDefault="00E663F4" w:rsidP="00E663F4">
      <w:pPr>
        <w:numPr>
          <w:ilvl w:val="0"/>
          <w:numId w:val="21"/>
        </w:numPr>
        <w:tabs>
          <w:tab w:val="left" w:pos="708"/>
        </w:tabs>
        <w:spacing w:after="120" w:line="300" w:lineRule="auto"/>
        <w:rPr>
          <w:bCs/>
          <w:u w:color="231F20"/>
          <w:lang w:val="nl-NL"/>
        </w:rPr>
      </w:pPr>
      <w:r w:rsidRPr="00353653">
        <w:rPr>
          <w:bCs/>
          <w:u w:color="231F20"/>
          <w:lang w:val="nl-NL"/>
        </w:rPr>
        <w:t xml:space="preserve">Houd de </w:t>
      </w:r>
      <w:r w:rsidRPr="00353653">
        <w:rPr>
          <w:bCs/>
          <w:i/>
          <w:u w:color="231F20"/>
          <w:lang w:val="nl-NL"/>
        </w:rPr>
        <w:t>life chart</w:t>
      </w:r>
      <w:r w:rsidRPr="00353653">
        <w:rPr>
          <w:bCs/>
          <w:u w:color="231F20"/>
          <w:lang w:val="nl-NL"/>
        </w:rPr>
        <w:t xml:space="preserve"> een maand lang bij. </w:t>
      </w:r>
    </w:p>
    <w:p w:rsidR="00E663F4" w:rsidRPr="00353653" w:rsidRDefault="00E663F4" w:rsidP="00E663F4">
      <w:pPr>
        <w:numPr>
          <w:ilvl w:val="0"/>
          <w:numId w:val="21"/>
        </w:numPr>
        <w:tabs>
          <w:tab w:val="left" w:pos="708"/>
        </w:tabs>
        <w:spacing w:after="120" w:line="300" w:lineRule="auto"/>
        <w:rPr>
          <w:bCs/>
          <w:u w:color="231F20"/>
          <w:lang w:val="nl-NL"/>
        </w:rPr>
      </w:pPr>
      <w:r w:rsidRPr="00353653">
        <w:rPr>
          <w:bCs/>
          <w:u w:color="231F20"/>
          <w:lang w:val="nl-NL"/>
        </w:rPr>
        <w:t>Bespreek na deze maand je ervaringen met je medestudenten in een groepsgesprek. Hoe gemakkelijk was het bijhouden of hoe lastig? Hoe zou het zijn als je dit altijd zou moeten doen? Wat zou het bijhouden hiervan je opleveren als je zelf een psychische aandoening zou hebben?</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5" w:hanging="705"/>
        <w:rPr>
          <w:bCs/>
          <w:u w:color="231F20"/>
          <w:lang w:val="nl-NL"/>
        </w:rPr>
      </w:pPr>
      <w:r w:rsidRPr="00353653">
        <w:rPr>
          <w:bCs/>
          <w:u w:color="231F20"/>
          <w:lang w:val="nl-NL"/>
        </w:rPr>
        <w:t>N.B.</w:t>
      </w:r>
      <w:r w:rsidRPr="00353653">
        <w:rPr>
          <w:bCs/>
          <w:u w:color="231F20"/>
          <w:lang w:val="nl-NL"/>
        </w:rPr>
        <w:tab/>
        <w:t xml:space="preserve">Wanneer je in deze maand eerder met iemand over je </w:t>
      </w:r>
      <w:r w:rsidRPr="00353653">
        <w:rPr>
          <w:bCs/>
          <w:i/>
          <w:u w:color="231F20"/>
          <w:lang w:val="nl-NL"/>
        </w:rPr>
        <w:t>life chart</w:t>
      </w:r>
      <w:r w:rsidRPr="00353653">
        <w:rPr>
          <w:bCs/>
          <w:u w:color="231F20"/>
          <w:lang w:val="nl-NL"/>
        </w:rPr>
        <w:t xml:space="preserve"> zou willen spreken, maak dan een afspraak met je studieloopbaancoach.</w:t>
      </w:r>
    </w:p>
    <w:p w:rsidR="00E663F4" w:rsidRPr="00353653" w:rsidRDefault="00E663F4" w:rsidP="00E663F4">
      <w:pPr>
        <w:spacing w:line="360" w:lineRule="auto"/>
        <w:rPr>
          <w:rFonts w:cs="Helvetica"/>
          <w:b/>
          <w:color w:val="FF0000"/>
          <w:lang w:val="nl-NL"/>
        </w:rPr>
      </w:pPr>
      <w:r w:rsidRPr="00353653">
        <w:rPr>
          <w:rFonts w:cs="Helvetica"/>
          <w:b/>
          <w:color w:val="FF0000"/>
          <w:lang w:val="nl-NL"/>
        </w:rPr>
        <w:t xml:space="preserve">[DOC6.4] </w:t>
      </w:r>
      <w:r w:rsidRPr="00353653">
        <w:rPr>
          <w:rFonts w:cs="Helvetica"/>
          <w:b/>
          <w:lang w:val="nl-NL"/>
        </w:rPr>
        <w:t xml:space="preserve">Life Chart </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u w:color="231F20"/>
          <w:lang w:val="nl-NL"/>
        </w:rPr>
      </w:pP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353653">
        <w:rPr>
          <w:b/>
          <w:bCs/>
          <w:color w:val="0070C0"/>
          <w:u w:color="231F20"/>
          <w:lang w:val="nl-NL"/>
        </w:rPr>
        <w:lastRenderedPageBreak/>
        <w:t>6.7</w:t>
      </w:r>
      <w:r w:rsidRPr="00353653">
        <w:rPr>
          <w:b/>
          <w:bCs/>
          <w:color w:val="0070C0"/>
          <w:u w:color="231F20"/>
          <w:lang w:val="nl-NL"/>
        </w:rPr>
        <w:tab/>
        <w:t xml:space="preserve">STAGE opdracht - Met een patiënt in gesprek over het voorkomen van terugval </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Deze opdracht is passend voor studenten die stage lopen in de ggz of in de wijk.</w:t>
      </w:r>
    </w:p>
    <w:p w:rsidR="00E663F4" w:rsidRPr="00353653" w:rsidRDefault="00E663F4" w:rsidP="00E663F4">
      <w:pPr>
        <w:numPr>
          <w:ilvl w:val="0"/>
          <w:numId w:val="30"/>
        </w:numPr>
        <w:tabs>
          <w:tab w:val="left" w:pos="708"/>
        </w:tabs>
        <w:spacing w:after="120" w:line="300" w:lineRule="auto"/>
        <w:rPr>
          <w:bCs/>
          <w:u w:color="231F20"/>
          <w:lang w:val="nl-NL"/>
        </w:rPr>
      </w:pPr>
      <w:r w:rsidRPr="00353653">
        <w:rPr>
          <w:bCs/>
          <w:u w:color="231F20"/>
          <w:lang w:val="nl-NL"/>
        </w:rPr>
        <w:t xml:space="preserve">Bekijk de </w:t>
      </w:r>
      <w:r w:rsidRPr="00353653">
        <w:rPr>
          <w:bCs/>
          <w:color w:val="0070C0"/>
          <w:u w:color="231F20"/>
          <w:lang w:val="nl-NL"/>
        </w:rPr>
        <w:t xml:space="preserve">video ‘John Knappers’ </w:t>
      </w:r>
      <w:r w:rsidRPr="00353653">
        <w:rPr>
          <w:bCs/>
          <w:u w:color="231F20"/>
          <w:lang w:val="nl-NL"/>
        </w:rPr>
        <w:t>waarin hij vertelt over hoe hij omgaat met de signalen die kunnen wijzen op een mogelijke terugval.</w:t>
      </w:r>
    </w:p>
    <w:p w:rsidR="00E663F4" w:rsidRPr="00353653" w:rsidRDefault="00E663F4" w:rsidP="00E663F4">
      <w:pPr>
        <w:numPr>
          <w:ilvl w:val="0"/>
          <w:numId w:val="30"/>
        </w:numPr>
        <w:tabs>
          <w:tab w:val="left" w:pos="708"/>
        </w:tabs>
        <w:spacing w:after="120" w:line="300" w:lineRule="auto"/>
        <w:rPr>
          <w:bCs/>
          <w:u w:color="231F20"/>
          <w:lang w:val="nl-NL"/>
        </w:rPr>
      </w:pPr>
      <w:r w:rsidRPr="00353653">
        <w:rPr>
          <w:bCs/>
          <w:u w:color="231F20"/>
          <w:lang w:val="nl-NL"/>
        </w:rPr>
        <w:t>Bestudeer de documenten over het Signaleringsplan (</w:t>
      </w:r>
      <w:r w:rsidRPr="00353653">
        <w:rPr>
          <w:bCs/>
          <w:color w:val="0070C0"/>
          <w:u w:color="231F20"/>
          <w:lang w:val="nl-NL"/>
        </w:rPr>
        <w:t>DOC6.6A/B/C</w:t>
      </w:r>
      <w:r w:rsidRPr="00353653">
        <w:rPr>
          <w:bCs/>
          <w:u w:color="231F20"/>
          <w:lang w:val="nl-NL"/>
        </w:rPr>
        <w:t xml:space="preserve">) inclusief de toelichting. </w:t>
      </w:r>
    </w:p>
    <w:p w:rsidR="00E663F4" w:rsidRPr="00353653" w:rsidRDefault="00E663F4" w:rsidP="00E663F4">
      <w:pPr>
        <w:numPr>
          <w:ilvl w:val="0"/>
          <w:numId w:val="30"/>
        </w:numPr>
        <w:tabs>
          <w:tab w:val="left" w:pos="708"/>
        </w:tabs>
        <w:spacing w:after="120" w:line="300" w:lineRule="auto"/>
        <w:rPr>
          <w:bCs/>
          <w:u w:color="231F20"/>
          <w:lang w:val="nl-NL"/>
        </w:rPr>
      </w:pPr>
      <w:r w:rsidRPr="00353653">
        <w:rPr>
          <w:bCs/>
          <w:u w:color="231F20"/>
          <w:lang w:val="nl-NL"/>
        </w:rPr>
        <w:t>Overleg met je werkbegeleider met welke patiënt je in gesprek zou kunnen gaan over signalering en waarmee je het maken van een signaleringsplan zou kunnen oefenen. Laat eventueel de toelichting van het kenniscentrum ook lezen aan je werkbegeleider zodat deze goed op de hoogte is wat de bedoeling is.</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 xml:space="preserve">Wanneer je op je stage geen patiënten tegenkomt met een bipolaire stoornis kun je voor deze opdracht ook voor een ander psychisch probleem kiezen. Ga dan op zoek naar een passend signaleringsplan voor de patiënten waar jij vaak mee te maken hebt. </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353653">
        <w:rPr>
          <w:b/>
          <w:bCs/>
          <w:color w:val="0070C0"/>
          <w:u w:color="231F20"/>
          <w:lang w:val="nl-NL"/>
        </w:rPr>
        <w:t>Video:</w:t>
      </w:r>
      <w:r w:rsidRPr="00353653">
        <w:rPr>
          <w:bCs/>
          <w:color w:val="0070C0"/>
          <w:u w:color="231F20"/>
          <w:lang w:val="nl-NL"/>
        </w:rPr>
        <w:t xml:space="preserve"> ‘John Knappers’</w:t>
      </w:r>
    </w:p>
    <w:p w:rsidR="00E663F4" w:rsidRPr="00353653" w:rsidRDefault="00E663F4" w:rsidP="00E663F4">
      <w:pPr>
        <w:spacing w:line="360" w:lineRule="auto"/>
        <w:rPr>
          <w:rFonts w:cs="Helvetica"/>
          <w:b/>
          <w:lang w:val="nl-NL"/>
        </w:rPr>
      </w:pPr>
      <w:r w:rsidRPr="00353653">
        <w:rPr>
          <w:rFonts w:cs="Helvetica"/>
          <w:b/>
          <w:color w:val="FF0000"/>
          <w:lang w:val="nl-NL"/>
        </w:rPr>
        <w:t>[DOC6.6A]</w:t>
      </w:r>
      <w:r w:rsidRPr="00353653">
        <w:rPr>
          <w:rFonts w:cs="Helvetica"/>
          <w:color w:val="FF0000"/>
          <w:lang w:val="nl-NL"/>
        </w:rPr>
        <w:t xml:space="preserve"> </w:t>
      </w:r>
      <w:r w:rsidRPr="00353653">
        <w:rPr>
          <w:rFonts w:cs="Helvetica"/>
          <w:b/>
          <w:lang w:val="nl-NL"/>
        </w:rPr>
        <w:t xml:space="preserve">Signaleringsplan (2011) </w:t>
      </w:r>
    </w:p>
    <w:p w:rsidR="00E663F4" w:rsidRPr="00353653" w:rsidRDefault="00E663F4" w:rsidP="00E663F4">
      <w:pPr>
        <w:spacing w:line="360" w:lineRule="auto"/>
        <w:rPr>
          <w:rFonts w:cs="Helvetica"/>
          <w:b/>
          <w:lang w:val="nl-NL"/>
        </w:rPr>
      </w:pPr>
      <w:r w:rsidRPr="00353653">
        <w:rPr>
          <w:rFonts w:cs="Helvetica"/>
          <w:b/>
          <w:color w:val="FF0000"/>
          <w:lang w:val="nl-NL"/>
        </w:rPr>
        <w:t>[DOC6.6B]</w:t>
      </w:r>
      <w:r w:rsidRPr="00353653">
        <w:rPr>
          <w:rFonts w:cs="Helvetica"/>
          <w:color w:val="FF0000"/>
          <w:lang w:val="nl-NL"/>
        </w:rPr>
        <w:t xml:space="preserve"> </w:t>
      </w:r>
      <w:r w:rsidRPr="00353653">
        <w:rPr>
          <w:rFonts w:cs="Helvetica"/>
          <w:b/>
          <w:lang w:val="nl-NL"/>
        </w:rPr>
        <w:t xml:space="preserve">Toelichting bij Signaleringsplan (Beentjes et al. 2011) </w:t>
      </w:r>
    </w:p>
    <w:p w:rsidR="00E663F4" w:rsidRPr="00353653" w:rsidRDefault="00E663F4" w:rsidP="00E663F4">
      <w:pPr>
        <w:spacing w:line="360" w:lineRule="auto"/>
        <w:rPr>
          <w:rFonts w:cs="Helvetica"/>
          <w:b/>
          <w:lang w:val="nl-NL"/>
        </w:rPr>
      </w:pPr>
      <w:r w:rsidRPr="00353653">
        <w:rPr>
          <w:rFonts w:cs="Helvetica"/>
          <w:b/>
          <w:color w:val="FF0000"/>
          <w:lang w:val="nl-NL"/>
        </w:rPr>
        <w:t>[DOC6.6C]</w:t>
      </w:r>
      <w:r w:rsidRPr="00353653">
        <w:rPr>
          <w:rFonts w:cs="Helvetica"/>
          <w:color w:val="FF0000"/>
          <w:lang w:val="nl-NL"/>
        </w:rPr>
        <w:t xml:space="preserve"> </w:t>
      </w:r>
      <w:r w:rsidRPr="00353653">
        <w:rPr>
          <w:rFonts w:cs="Helvetica"/>
          <w:b/>
          <w:lang w:val="nl-NL"/>
        </w:rPr>
        <w:t xml:space="preserve">Signaleringsplan artikel (Goossens et al. 2009) </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353653">
        <w:rPr>
          <w:b/>
          <w:bCs/>
          <w:color w:val="0070C0"/>
          <w:u w:color="231F20"/>
          <w:lang w:val="nl-NL"/>
        </w:rPr>
        <w:t>6.8</w:t>
      </w:r>
      <w:r w:rsidRPr="00353653">
        <w:rPr>
          <w:b/>
          <w:bCs/>
          <w:color w:val="0070C0"/>
          <w:u w:color="231F20"/>
          <w:lang w:val="nl-NL"/>
        </w:rPr>
        <w:tab/>
        <w:t>GROEPS opdracht - Op weg naar persoonlijk herstel</w:t>
      </w:r>
    </w:p>
    <w:p w:rsidR="00E663F4" w:rsidRPr="00353653" w:rsidRDefault="00E663F4" w:rsidP="00E663F4">
      <w:pPr>
        <w:numPr>
          <w:ilvl w:val="0"/>
          <w:numId w:val="29"/>
        </w:numPr>
        <w:spacing w:after="120" w:line="300" w:lineRule="auto"/>
        <w:rPr>
          <w:bCs/>
          <w:u w:color="231F20"/>
          <w:lang w:val="nl-NL"/>
        </w:rPr>
      </w:pPr>
      <w:r w:rsidRPr="00353653">
        <w:rPr>
          <w:bCs/>
          <w:u w:color="231F20"/>
          <w:lang w:val="nl-NL"/>
        </w:rPr>
        <w:t>Lees het interview uit NRC van 29 april 2017 (</w:t>
      </w:r>
      <w:r w:rsidRPr="00353653">
        <w:rPr>
          <w:bCs/>
          <w:color w:val="0070C0"/>
          <w:u w:color="231F20"/>
          <w:lang w:val="nl-NL"/>
        </w:rPr>
        <w:t>DOC6.12</w:t>
      </w:r>
      <w:r w:rsidRPr="00353653">
        <w:rPr>
          <w:bCs/>
          <w:u w:color="231F20"/>
          <w:lang w:val="nl-NL"/>
        </w:rPr>
        <w:t>) ‘Ik ben een neppersoon’ waarin Femke Schavemaker, die zelf een bipolaire stoornis heeft, vertelt hoe zij zichzelf onderwerpt aan een enorme lijst leefregels en instructies.</w:t>
      </w:r>
    </w:p>
    <w:p w:rsidR="00E663F4" w:rsidRPr="00353653" w:rsidRDefault="00E663F4" w:rsidP="00E663F4">
      <w:pPr>
        <w:numPr>
          <w:ilvl w:val="0"/>
          <w:numId w:val="29"/>
        </w:numPr>
        <w:spacing w:after="120" w:line="300" w:lineRule="auto"/>
        <w:rPr>
          <w:bCs/>
          <w:u w:color="231F20"/>
          <w:lang w:val="nl-NL"/>
        </w:rPr>
      </w:pPr>
      <w:r w:rsidRPr="00353653">
        <w:rPr>
          <w:bCs/>
          <w:u w:color="231F20"/>
          <w:lang w:val="nl-NL"/>
        </w:rPr>
        <w:t xml:space="preserve">Bespreek met elkaar hoe Femke regie houdt over haar leven met de ziekte, van de pillenstop tot en met ‘Afstand zal je redden’. Begrijp je haar? Of niet? En welke vragen zou je haar nog willen stellen? </w:t>
      </w:r>
    </w:p>
    <w:p w:rsidR="00E663F4" w:rsidRPr="00353653" w:rsidRDefault="00E663F4" w:rsidP="00E663F4">
      <w:pPr>
        <w:numPr>
          <w:ilvl w:val="0"/>
          <w:numId w:val="29"/>
        </w:numPr>
        <w:spacing w:after="120" w:line="300" w:lineRule="auto"/>
        <w:rPr>
          <w:bCs/>
          <w:u w:color="231F20"/>
          <w:lang w:val="nl-NL"/>
        </w:rPr>
      </w:pPr>
      <w:r w:rsidRPr="00353653">
        <w:rPr>
          <w:bCs/>
          <w:u w:color="231F20"/>
          <w:lang w:val="nl-NL"/>
        </w:rPr>
        <w:t xml:space="preserve">Inventariseer de vragen en maak onderscheid tussen vragen waarvoor je een ervaringsdeskundige nodig hebt en vragen die je ook vanuit de literatuur zou kunnen beantwoorden. </w:t>
      </w:r>
    </w:p>
    <w:p w:rsidR="00E663F4" w:rsidRPr="00353653" w:rsidRDefault="00E663F4" w:rsidP="00E663F4">
      <w:pPr>
        <w:numPr>
          <w:ilvl w:val="0"/>
          <w:numId w:val="29"/>
        </w:numPr>
        <w:spacing w:after="120" w:line="300" w:lineRule="auto"/>
        <w:rPr>
          <w:bCs/>
          <w:u w:color="231F20"/>
          <w:lang w:val="nl-NL"/>
        </w:rPr>
      </w:pPr>
      <w:r w:rsidRPr="00353653">
        <w:rPr>
          <w:bCs/>
          <w:u w:color="231F20"/>
          <w:lang w:val="nl-NL"/>
        </w:rPr>
        <w:t xml:space="preserve">Maak met elkaar een plan om tot beantwoording te komen van de vragen. </w:t>
      </w:r>
    </w:p>
    <w:p w:rsidR="00E663F4" w:rsidRPr="00353653" w:rsidRDefault="00E663F4" w:rsidP="00E663F4">
      <w:pPr>
        <w:spacing w:line="360" w:lineRule="auto"/>
        <w:rPr>
          <w:rFonts w:cs="Helvetica"/>
          <w:b/>
          <w:lang w:val="nl-NL"/>
        </w:rPr>
      </w:pPr>
      <w:r w:rsidRPr="00353653">
        <w:rPr>
          <w:rFonts w:cs="Helvetica"/>
          <w:b/>
          <w:color w:val="FF0000"/>
          <w:lang w:val="nl-NL"/>
        </w:rPr>
        <w:t>[DOC6.12]</w:t>
      </w:r>
      <w:r w:rsidRPr="00353653">
        <w:rPr>
          <w:rFonts w:cs="Helvetica"/>
          <w:color w:val="FF0000"/>
          <w:lang w:val="nl-NL"/>
        </w:rPr>
        <w:t xml:space="preserve"> </w:t>
      </w:r>
      <w:r w:rsidRPr="00353653">
        <w:rPr>
          <w:rFonts w:cs="Helvetica"/>
          <w:b/>
          <w:lang w:val="nl-NL"/>
        </w:rPr>
        <w:t xml:space="preserve">Ik ben een neppersoon (NRC Next 29-4-2017) </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p>
    <w:p w:rsidR="00E663F4" w:rsidRPr="00353653" w:rsidRDefault="00E663F4">
      <w:pPr>
        <w:rPr>
          <w:b/>
          <w:bCs/>
          <w:color w:val="0070C0"/>
          <w:u w:color="231F20"/>
          <w:lang w:val="nl-NL"/>
        </w:rPr>
      </w:pPr>
      <w:r w:rsidRPr="00353653">
        <w:rPr>
          <w:b/>
          <w:bCs/>
          <w:color w:val="0070C0"/>
          <w:u w:color="231F20"/>
          <w:lang w:val="nl-NL"/>
        </w:rPr>
        <w:br w:type="page"/>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
          <w:bCs/>
          <w:color w:val="0070C0"/>
          <w:u w:color="231F20"/>
          <w:lang w:val="nl-NL"/>
        </w:rPr>
        <w:lastRenderedPageBreak/>
        <w:t>6.9</w:t>
      </w:r>
      <w:r w:rsidRPr="00353653">
        <w:rPr>
          <w:b/>
          <w:bCs/>
          <w:color w:val="0070C0"/>
          <w:u w:color="231F20"/>
          <w:lang w:val="nl-NL"/>
        </w:rPr>
        <w:tab/>
        <w:t xml:space="preserve">STAGE opdracht – Organiseer een refereerbijeenkomst </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Deze opdracht is passend voor studenten die stage lopen in de ggz.</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 xml:space="preserve">Omdat de aandoening bipolaire stoornis niet zo vaak voorkomt is het goed om er meer bekendheid aan te geven door bijvoorbeeld een refereerbijeenkomst te organiseren bij de organisatie of op de afdeling waar je stage loopt. </w:t>
      </w:r>
    </w:p>
    <w:p w:rsidR="00E663F4" w:rsidRPr="00353653" w:rsidRDefault="00E663F4" w:rsidP="00E663F4">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 xml:space="preserve">Zoek een aantal enthousiaste collega’s die met je mee willen doen want je hebt mensen nodig voor de organisatie (de uitnodigingen, ruimte reserveren, koffie/thee aanvragen) en je hebt mensen nodig voor tijdens de bijeenkomst zelf. Je hebt iemand nodig die de bijeenkomst in goede banen leidt en verschillende personen die de leiding nemen in de kleine groepjes. Op het internet zijn veel tips te vinden hoe je een dergelijke bijeenkomst opzet of raadpleeg je docent op school. Belangrijk is dat je werkt met het kop-romp-staart model (introductie over het doel / werkwijze - kern - afronding). </w:t>
      </w:r>
    </w:p>
    <w:p w:rsidR="00E663F4" w:rsidRPr="00353653" w:rsidRDefault="00E663F4" w:rsidP="00E663F4">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 xml:space="preserve">Reserveer voor de bijeenkomst maximaal 2 uur en nodig verpleegkundigen en verpleegkundigen in opleiding uit. Bekijk met elkaar de </w:t>
      </w:r>
      <w:r w:rsidRPr="00353653">
        <w:rPr>
          <w:bCs/>
          <w:color w:val="0070C0"/>
          <w:u w:color="231F20"/>
          <w:lang w:val="nl-NL"/>
        </w:rPr>
        <w:t>video ‘Jeanne’</w:t>
      </w:r>
      <w:r w:rsidRPr="00353653">
        <w:rPr>
          <w:bCs/>
          <w:u w:color="231F20"/>
          <w:lang w:val="nl-NL"/>
        </w:rPr>
        <w:t xml:space="preserve">. Nodig iedereen uit om hierop een korte reactie te geven. Na een koffie/theepauze kijk je vervolgens naar de </w:t>
      </w:r>
      <w:r w:rsidRPr="00353653">
        <w:rPr>
          <w:bCs/>
          <w:color w:val="0070C0"/>
          <w:u w:color="231F20"/>
          <w:lang w:val="nl-NL"/>
        </w:rPr>
        <w:t xml:space="preserve">video ‘Focusgroep Bipolaire Stoornis’ </w:t>
      </w:r>
      <w:r w:rsidRPr="00353653">
        <w:rPr>
          <w:bCs/>
          <w:u w:color="231F20"/>
          <w:lang w:val="nl-NL"/>
        </w:rPr>
        <w:t xml:space="preserve">waarin de hulpverleners met elkaar in gesprek gaan over werken met patiënten zoals Jeanne. </w:t>
      </w:r>
    </w:p>
    <w:p w:rsidR="00E663F4" w:rsidRPr="00353653" w:rsidRDefault="00E663F4" w:rsidP="00E663F4">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353653">
        <w:rPr>
          <w:bCs/>
          <w:u w:color="231F20"/>
          <w:lang w:val="nl-NL"/>
        </w:rPr>
        <w:t>Bespreek met elkaar in kleine groepjes de volgende thema’s uit de film en wat de hulpverleners hierover zeggen. Je kunt je publiek ook al vragen om extra op deze thema’s te letten wanneer jullie de film Jeanne voor de pauze gaan bekijken.</w:t>
      </w:r>
    </w:p>
    <w:p w:rsidR="00E663F4" w:rsidRPr="000E29A6" w:rsidRDefault="00E663F4" w:rsidP="00E663F4">
      <w:pPr>
        <w:numPr>
          <w:ilvl w:val="0"/>
          <w:numId w:val="22"/>
        </w:numPr>
        <w:spacing w:after="120" w:line="300" w:lineRule="auto"/>
        <w:rPr>
          <w:bCs/>
          <w:u w:color="231F20"/>
        </w:rPr>
      </w:pPr>
      <w:r w:rsidRPr="000E29A6">
        <w:rPr>
          <w:bCs/>
          <w:u w:color="231F20"/>
        </w:rPr>
        <w:t>Jeanne en haar onzekere toekomst</w:t>
      </w:r>
    </w:p>
    <w:p w:rsidR="00E663F4" w:rsidRPr="000E29A6" w:rsidRDefault="00E663F4" w:rsidP="00E663F4">
      <w:pPr>
        <w:numPr>
          <w:ilvl w:val="0"/>
          <w:numId w:val="22"/>
        </w:numPr>
        <w:spacing w:after="120" w:line="300" w:lineRule="auto"/>
        <w:rPr>
          <w:bCs/>
          <w:u w:color="231F20"/>
        </w:rPr>
      </w:pPr>
      <w:r w:rsidRPr="000E29A6">
        <w:rPr>
          <w:bCs/>
          <w:u w:color="231F20"/>
        </w:rPr>
        <w:t>Jeanne en haar omgeving</w:t>
      </w:r>
    </w:p>
    <w:p w:rsidR="00E663F4" w:rsidRPr="00353653" w:rsidRDefault="00E663F4" w:rsidP="00E663F4">
      <w:pPr>
        <w:numPr>
          <w:ilvl w:val="0"/>
          <w:numId w:val="22"/>
        </w:numPr>
        <w:spacing w:after="120" w:line="300" w:lineRule="auto"/>
        <w:rPr>
          <w:bCs/>
          <w:u w:color="231F20"/>
          <w:lang w:val="nl-NL"/>
        </w:rPr>
      </w:pPr>
      <w:r w:rsidRPr="00353653">
        <w:rPr>
          <w:bCs/>
          <w:u w:color="231F20"/>
          <w:lang w:val="nl-NL"/>
        </w:rPr>
        <w:t>Jeanne en haar zelfmanagement van de aandoening</w:t>
      </w:r>
    </w:p>
    <w:p w:rsidR="00E663F4" w:rsidRPr="00353653" w:rsidRDefault="00E663F4" w:rsidP="00E663F4">
      <w:pPr>
        <w:numPr>
          <w:ilvl w:val="0"/>
          <w:numId w:val="28"/>
        </w:numPr>
        <w:spacing w:after="200" w:line="276" w:lineRule="auto"/>
        <w:rPr>
          <w:bCs/>
          <w:u w:color="231F20"/>
          <w:lang w:val="nl-NL"/>
        </w:rPr>
      </w:pPr>
      <w:r w:rsidRPr="00353653">
        <w:rPr>
          <w:bCs/>
          <w:u w:color="231F20"/>
          <w:lang w:val="nl-NL"/>
        </w:rPr>
        <w:t>Wanneer er voldoende tijd voor is zou je een tweede vraag met elkaar kunnen bespreken (bijvoorbeeld in de grote groep), namelijk: welke aspecten kwamen tijdens de focusgroep uitgebreid aan de orde vanuit de film en welke bleven nog onderbelicht?</w:t>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353653">
        <w:rPr>
          <w:b/>
          <w:bCs/>
          <w:color w:val="0070C0"/>
          <w:u w:color="231F20"/>
          <w:lang w:val="nl-NL"/>
        </w:rPr>
        <w:t>Video:</w:t>
      </w:r>
      <w:r w:rsidRPr="00353653">
        <w:rPr>
          <w:bCs/>
          <w:color w:val="0070C0"/>
          <w:u w:color="231F20"/>
          <w:lang w:val="nl-NL"/>
        </w:rPr>
        <w:t xml:space="preserve"> ‘Jeanne’</w:t>
      </w:r>
    </w:p>
    <w:p w:rsidR="00E663F4" w:rsidRPr="00353653" w:rsidRDefault="00E663F4" w:rsidP="00E663F4">
      <w:pPr>
        <w:spacing w:line="360" w:lineRule="auto"/>
        <w:rPr>
          <w:rFonts w:cs="Helvetica"/>
          <w:color w:val="0070C0"/>
          <w:lang w:val="nl-NL"/>
        </w:rPr>
      </w:pPr>
      <w:r w:rsidRPr="00353653">
        <w:rPr>
          <w:rFonts w:cs="Helvetica"/>
          <w:b/>
          <w:color w:val="0070C0"/>
          <w:lang w:val="nl-NL"/>
        </w:rPr>
        <w:t>Video:</w:t>
      </w:r>
      <w:r w:rsidRPr="00353653">
        <w:rPr>
          <w:rFonts w:cs="Helvetica"/>
          <w:color w:val="0070C0"/>
          <w:lang w:val="nl-NL"/>
        </w:rPr>
        <w:t xml:space="preserve"> ‘Focusgroep Bipolaire Stoornis’</w:t>
      </w:r>
      <w:r w:rsidRPr="00353653">
        <w:rPr>
          <w:rFonts w:cs="Helvetica"/>
          <w:color w:val="0070C0"/>
          <w:lang w:val="nl-NL"/>
        </w:rPr>
        <w:tab/>
      </w:r>
    </w:p>
    <w:p w:rsidR="00E663F4" w:rsidRPr="00353653"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p>
    <w:p w:rsidR="00E663F4" w:rsidRPr="000E29A6" w:rsidRDefault="00E663F4" w:rsidP="00E663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rPr>
      </w:pPr>
      <w:r w:rsidRPr="000E29A6">
        <w:rPr>
          <w:b/>
          <w:bCs/>
          <w:color w:val="0070C0"/>
          <w:u w:color="231F20"/>
        </w:rPr>
        <w:t xml:space="preserve">6.10   INDIVIDUELE opdracht – Stigma </w:t>
      </w:r>
    </w:p>
    <w:p w:rsidR="00E663F4" w:rsidRPr="00353653" w:rsidRDefault="00E663F4" w:rsidP="00E663F4">
      <w:pPr>
        <w:numPr>
          <w:ilvl w:val="0"/>
          <w:numId w:val="23"/>
        </w:numPr>
        <w:spacing w:after="120" w:line="300" w:lineRule="auto"/>
        <w:ind w:left="0" w:firstLine="0"/>
        <w:rPr>
          <w:bCs/>
          <w:u w:color="231F20"/>
          <w:lang w:val="nl-NL"/>
        </w:rPr>
      </w:pPr>
      <w:r w:rsidRPr="00353653">
        <w:rPr>
          <w:bCs/>
          <w:u w:color="231F20"/>
          <w:lang w:val="nl-NL"/>
        </w:rPr>
        <w:t xml:space="preserve">Deze opdracht houdt in dat je iets schrijft over je eigen ervaringen en over die van anderen bij stigma. Nadat je de onderstaande vragen hebt uitgewerkt in een kort verslag, zoek dan een studiegenoot bij wie je je veilig voelt en wissel met elkaar jullie verslag uit en bespreek wat je is opgevallen. </w:t>
      </w:r>
    </w:p>
    <w:p w:rsidR="00E663F4" w:rsidRPr="00353653" w:rsidRDefault="00E663F4" w:rsidP="00E663F4">
      <w:pPr>
        <w:numPr>
          <w:ilvl w:val="0"/>
          <w:numId w:val="31"/>
        </w:numPr>
        <w:spacing w:after="120" w:line="300" w:lineRule="auto"/>
        <w:rPr>
          <w:bCs/>
          <w:u w:color="231F20"/>
          <w:lang w:val="nl-NL"/>
        </w:rPr>
      </w:pPr>
      <w:r w:rsidRPr="00353653">
        <w:rPr>
          <w:bCs/>
          <w:u w:color="231F20"/>
          <w:lang w:val="nl-NL"/>
        </w:rPr>
        <w:lastRenderedPageBreak/>
        <w:t>Kun je een voorbeeld geven van een situatie waarin jij je gestigmatiseerd voelde door iemand of door een groep mensen?</w:t>
      </w:r>
    </w:p>
    <w:p w:rsidR="00E663F4" w:rsidRPr="000E29A6" w:rsidRDefault="00E663F4" w:rsidP="00E663F4">
      <w:pPr>
        <w:numPr>
          <w:ilvl w:val="0"/>
          <w:numId w:val="31"/>
        </w:numPr>
        <w:spacing w:after="120" w:line="300" w:lineRule="auto"/>
        <w:rPr>
          <w:bCs/>
          <w:u w:color="231F20"/>
        </w:rPr>
      </w:pPr>
      <w:r w:rsidRPr="00353653">
        <w:rPr>
          <w:bCs/>
          <w:u w:color="231F20"/>
          <w:lang w:val="nl-NL"/>
        </w:rPr>
        <w:t xml:space="preserve">Ben je je bewust dat jij ook wel eens stigmatiseert? Om wat voor situaties gaat het dan? </w:t>
      </w:r>
      <w:r w:rsidRPr="000E29A6">
        <w:rPr>
          <w:bCs/>
          <w:u w:color="231F20"/>
        </w:rPr>
        <w:t>Wat vind je daarvan?</w:t>
      </w:r>
    </w:p>
    <w:p w:rsidR="00E663F4" w:rsidRPr="00353653" w:rsidRDefault="00E663F4" w:rsidP="00E663F4">
      <w:pPr>
        <w:numPr>
          <w:ilvl w:val="0"/>
          <w:numId w:val="31"/>
        </w:numPr>
        <w:spacing w:after="120" w:line="300" w:lineRule="auto"/>
        <w:rPr>
          <w:bCs/>
          <w:u w:color="231F20"/>
          <w:lang w:val="nl-NL"/>
        </w:rPr>
      </w:pPr>
      <w:r w:rsidRPr="00353653">
        <w:rPr>
          <w:bCs/>
          <w:u w:color="231F20"/>
          <w:lang w:val="nl-NL"/>
        </w:rPr>
        <w:t xml:space="preserve">Neem een kijkje op de website </w:t>
      </w:r>
      <w:hyperlink r:id="rId11" w:history="1">
        <w:r w:rsidRPr="00353653">
          <w:rPr>
            <w:bCs/>
            <w:u w:val="single" w:color="231F20"/>
            <w:lang w:val="nl-NL"/>
          </w:rPr>
          <w:t>www.samensterkzonderstigma.nl</w:t>
        </w:r>
      </w:hyperlink>
      <w:r w:rsidRPr="00353653">
        <w:rPr>
          <w:bCs/>
          <w:u w:color="231F20"/>
          <w:lang w:val="nl-NL"/>
        </w:rPr>
        <w:t xml:space="preserve"> en zoek op deze website een verhaal (video of blog) uit van iemand die vertelt over het ervaren stigma.</w:t>
      </w:r>
    </w:p>
    <w:p w:rsidR="00E663F4" w:rsidRPr="00353653" w:rsidRDefault="00E663F4" w:rsidP="00E663F4">
      <w:pPr>
        <w:numPr>
          <w:ilvl w:val="0"/>
          <w:numId w:val="31"/>
        </w:numPr>
        <w:spacing w:after="120" w:line="300" w:lineRule="auto"/>
        <w:rPr>
          <w:bCs/>
          <w:u w:color="231F20"/>
          <w:lang w:val="nl-NL"/>
        </w:rPr>
      </w:pPr>
      <w:r w:rsidRPr="00353653">
        <w:rPr>
          <w:bCs/>
          <w:u w:color="231F20"/>
          <w:lang w:val="nl-NL"/>
        </w:rPr>
        <w:t>Vat samen hoe deze persoon sterk is geworden door de uitdagingen aan te gaan van het ervaren stigma. Dus beschrijf over welk stigma het gaat en wat die persoon deed/doet om de gevolgen van het stigma te overwinnen.</w:t>
      </w:r>
    </w:p>
    <w:p w:rsidR="00E663F4" w:rsidRPr="000E29A6" w:rsidRDefault="00E663F4" w:rsidP="00E663F4">
      <w:pPr>
        <w:numPr>
          <w:ilvl w:val="0"/>
          <w:numId w:val="31"/>
        </w:numPr>
        <w:spacing w:after="120" w:line="300" w:lineRule="auto"/>
        <w:rPr>
          <w:bCs/>
          <w:u w:color="231F20"/>
        </w:rPr>
      </w:pPr>
      <w:r w:rsidRPr="00353653">
        <w:rPr>
          <w:bCs/>
          <w:u w:color="231F20"/>
          <w:lang w:val="nl-NL"/>
        </w:rPr>
        <w:t xml:space="preserve">Op dezelfde website staan ook tips voor woordvoerders hoe te communiceren over mensen met een psychische aandoening. Lees je samenvatting bij vraag vier nog eens en check in hoeverre wat je hebt geschreven overeenkomt met deze tips. </w:t>
      </w:r>
      <w:r w:rsidRPr="000E29A6">
        <w:rPr>
          <w:bCs/>
          <w:u w:color="231F20"/>
        </w:rPr>
        <w:t>Pas waar nodig je tekst aan.</w:t>
      </w:r>
    </w:p>
    <w:p w:rsidR="00E663F4" w:rsidRPr="00353653" w:rsidRDefault="00E663F4" w:rsidP="00E663F4">
      <w:pPr>
        <w:numPr>
          <w:ilvl w:val="0"/>
          <w:numId w:val="31"/>
        </w:numPr>
        <w:spacing w:after="120" w:line="300" w:lineRule="auto"/>
        <w:rPr>
          <w:bCs/>
          <w:u w:color="231F20"/>
          <w:lang w:val="nl-NL"/>
        </w:rPr>
      </w:pPr>
      <w:r w:rsidRPr="00353653">
        <w:rPr>
          <w:bCs/>
          <w:u w:color="231F20"/>
          <w:lang w:val="nl-NL"/>
        </w:rPr>
        <w:t xml:space="preserve">Wissel de uitwerking van vraag 1 tot en met 5 uit met je studiegenoot. </w:t>
      </w:r>
    </w:p>
    <w:p w:rsidR="00E663F4" w:rsidRPr="00353653" w:rsidRDefault="00E663F4" w:rsidP="00E663F4">
      <w:pPr>
        <w:spacing w:line="360" w:lineRule="auto"/>
        <w:rPr>
          <w:rFonts w:ascii="Helvetica" w:hAnsi="Helvetica" w:cs="Helvetica"/>
          <w:color w:val="000000" w:themeColor="text1"/>
          <w:lang w:val="nl-NL"/>
        </w:rPr>
      </w:pPr>
    </w:p>
    <w:p w:rsidR="00E663F4" w:rsidRPr="00353653" w:rsidRDefault="00E663F4" w:rsidP="00E663F4">
      <w:pPr>
        <w:spacing w:line="360" w:lineRule="auto"/>
        <w:rPr>
          <w:rFonts w:ascii="Helvetica" w:hAnsi="Helvetica" w:cs="Helvetica"/>
          <w:b/>
          <w:color w:val="000000" w:themeColor="text1"/>
          <w:lang w:val="nl-NL"/>
        </w:rPr>
      </w:pPr>
    </w:p>
    <w:p w:rsidR="00E663F4" w:rsidRPr="00353653" w:rsidRDefault="00E663F4">
      <w:pPr>
        <w:rPr>
          <w:rFonts w:ascii="Helvetica" w:hAnsi="Helvetica" w:cs="Helvetica"/>
          <w:b/>
          <w:color w:val="000000" w:themeColor="text1"/>
          <w:lang w:val="nl-NL"/>
        </w:rPr>
      </w:pPr>
      <w:r w:rsidRPr="00353653">
        <w:rPr>
          <w:rFonts w:ascii="Helvetica" w:hAnsi="Helvetica" w:cs="Helvetica"/>
          <w:b/>
          <w:color w:val="000000" w:themeColor="text1"/>
          <w:lang w:val="nl-NL"/>
        </w:rPr>
        <w:br w:type="page"/>
      </w:r>
    </w:p>
    <w:p w:rsidR="00E663F4" w:rsidRPr="00353653" w:rsidRDefault="00E663F4" w:rsidP="00E663F4">
      <w:pPr>
        <w:spacing w:line="360" w:lineRule="auto"/>
        <w:rPr>
          <w:rFonts w:ascii="Helvetica" w:hAnsi="Helvetica" w:cs="Helvetica"/>
          <w:b/>
          <w:color w:val="000000" w:themeColor="text1"/>
          <w:lang w:val="nl-NL"/>
        </w:rPr>
      </w:pPr>
      <w:r w:rsidRPr="00353653">
        <w:rPr>
          <w:rFonts w:ascii="Helvetica" w:hAnsi="Helvetica" w:cs="Helvetica"/>
          <w:b/>
          <w:color w:val="000000" w:themeColor="text1"/>
          <w:lang w:val="nl-NL"/>
        </w:rPr>
        <w:lastRenderedPageBreak/>
        <w:t>DOCUMENTEN</w:t>
      </w:r>
    </w:p>
    <w:p w:rsidR="00E663F4" w:rsidRPr="00353653" w:rsidRDefault="00E663F4" w:rsidP="00E663F4">
      <w:pPr>
        <w:spacing w:line="360" w:lineRule="auto"/>
        <w:rPr>
          <w:rStyle w:val="GeenA"/>
          <w:rFonts w:ascii="Helvetica" w:hAnsi="Helvetica" w:cs="Helvetica"/>
          <w:lang w:val="nl-NL"/>
        </w:rPr>
      </w:pPr>
    </w:p>
    <w:p w:rsidR="00E663F4" w:rsidRPr="00353653" w:rsidRDefault="00E663F4" w:rsidP="00E663F4">
      <w:pPr>
        <w:spacing w:line="360" w:lineRule="auto"/>
        <w:rPr>
          <w:rStyle w:val="GeenA"/>
          <w:rFonts w:ascii="Helvetica" w:hAnsi="Helvetica" w:cs="Helvetica"/>
          <w:color w:val="FF0000"/>
          <w:lang w:val="nl-NL"/>
        </w:rPr>
      </w:pPr>
      <w:r w:rsidRPr="00353653">
        <w:rPr>
          <w:rStyle w:val="GeenA"/>
          <w:rFonts w:ascii="Helvetica" w:hAnsi="Helvetica" w:cs="Helvetica"/>
          <w:b/>
          <w:color w:val="FF0000"/>
          <w:lang w:val="nl-NL"/>
        </w:rPr>
        <w:t>[DOC6.1]</w:t>
      </w:r>
      <w:r w:rsidRPr="00353653">
        <w:rPr>
          <w:rStyle w:val="GeenA"/>
          <w:rFonts w:ascii="Helvetica" w:hAnsi="Helvetica" w:cs="Helvetica"/>
          <w:color w:val="499BC9" w:themeColor="accent1"/>
          <w:lang w:val="nl-NL"/>
        </w:rPr>
        <w:t xml:space="preserve"> </w:t>
      </w:r>
      <w:r w:rsidRPr="00353653">
        <w:rPr>
          <w:rStyle w:val="GeenA"/>
          <w:rFonts w:ascii="Helvetica" w:hAnsi="Helvetica" w:cs="Helvetica"/>
          <w:b/>
          <w:lang w:val="nl-NL"/>
        </w:rPr>
        <w:t xml:space="preserve">Bouwstenen Zelfmanagement en passende zorg (2014) </w:t>
      </w:r>
      <w:r w:rsidRPr="00353653">
        <w:rPr>
          <w:rStyle w:val="GeenA"/>
          <w:rFonts w:ascii="Helvetica" w:hAnsi="Helvetica" w:cs="Helvetica"/>
          <w:color w:val="FF0000"/>
          <w:lang w:val="nl-NL"/>
        </w:rPr>
        <w:t>ook bij Ho 1</w:t>
      </w:r>
    </w:p>
    <w:p w:rsidR="00E663F4" w:rsidRPr="00353653" w:rsidRDefault="00E663F4" w:rsidP="00E663F4">
      <w:pPr>
        <w:spacing w:line="360" w:lineRule="auto"/>
        <w:rPr>
          <w:rFonts w:ascii="Helvetica" w:hAnsi="Helvetica" w:cs="Helvetica"/>
          <w:color w:val="000000" w:themeColor="text1"/>
          <w:sz w:val="20"/>
          <w:lang w:val="nl-NL"/>
        </w:rPr>
      </w:pPr>
      <w:r w:rsidRPr="00353653">
        <w:rPr>
          <w:rFonts w:ascii="Helvetica" w:hAnsi="Helvetica" w:cs="Helvetica"/>
          <w:color w:val="000000" w:themeColor="text1"/>
          <w:sz w:val="20"/>
          <w:lang w:val="nl-NL"/>
        </w:rPr>
        <w:t xml:space="preserve">LPGGz (Landelijk Platform GGz). (2014). </w:t>
      </w:r>
      <w:r w:rsidRPr="00353653">
        <w:rPr>
          <w:rFonts w:ascii="Helvetica" w:hAnsi="Helvetica" w:cs="Helvetica"/>
          <w:i/>
          <w:color w:val="000000" w:themeColor="text1"/>
          <w:sz w:val="20"/>
          <w:lang w:val="nl-NL"/>
        </w:rPr>
        <w:t xml:space="preserve">Bouwstenen Zelfmanagement en passende zorg. </w:t>
      </w:r>
      <w:r w:rsidRPr="00353653">
        <w:rPr>
          <w:rFonts w:ascii="Helvetica" w:hAnsi="Helvetica" w:cs="Helvetica"/>
          <w:color w:val="000000" w:themeColor="text1"/>
          <w:sz w:val="20"/>
          <w:lang w:val="nl-NL"/>
        </w:rPr>
        <w:t>Utrecht: LPGGz.</w:t>
      </w:r>
      <w:r w:rsidRPr="00353653">
        <w:rPr>
          <w:rFonts w:ascii="Helvetica" w:hAnsi="Helvetica" w:cs="Helvetica"/>
          <w:i/>
          <w:color w:val="000000" w:themeColor="text1"/>
          <w:sz w:val="20"/>
          <w:lang w:val="nl-NL"/>
        </w:rPr>
        <w:t xml:space="preserve"> </w:t>
      </w:r>
      <w:r w:rsidRPr="00353653">
        <w:rPr>
          <w:rFonts w:ascii="Helvetica" w:hAnsi="Helvetica" w:cs="Helvetica"/>
          <w:color w:val="000000" w:themeColor="text1"/>
          <w:sz w:val="20"/>
          <w:lang w:val="nl-NL"/>
        </w:rPr>
        <w:t xml:space="preserve">Geraadpleegd op: </w:t>
      </w:r>
      <w:hyperlink r:id="rId12" w:history="1">
        <w:r w:rsidRPr="00353653">
          <w:rPr>
            <w:rStyle w:val="Hyperlink"/>
            <w:rFonts w:ascii="Helvetica" w:hAnsi="Helvetica" w:cs="Helvetica"/>
            <w:sz w:val="20"/>
            <w:lang w:val="nl-NL"/>
          </w:rPr>
          <w:t>http://www.platformggz.nl/lpggz/download/common/bouwstenen-zelfmanagement-en-passende-zorg-lpggz-definitief.pdf</w:t>
        </w:r>
      </w:hyperlink>
    </w:p>
    <w:p w:rsidR="00E663F4" w:rsidRPr="00353653" w:rsidRDefault="00E663F4" w:rsidP="00E663F4">
      <w:pPr>
        <w:spacing w:line="360" w:lineRule="auto"/>
        <w:rPr>
          <w:rFonts w:ascii="Helvetica" w:hAnsi="Helvetica" w:cs="Helvetica"/>
          <w:b/>
          <w:color w:val="FF0000"/>
          <w:lang w:val="nl-NL"/>
        </w:rPr>
      </w:pPr>
      <w:r w:rsidRPr="00353653">
        <w:rPr>
          <w:rFonts w:ascii="Helvetica" w:hAnsi="Helvetica" w:cs="Helvetica"/>
          <w:b/>
          <w:color w:val="FF0000"/>
          <w:lang w:val="nl-NL"/>
        </w:rPr>
        <w:t xml:space="preserve"> </w:t>
      </w:r>
    </w:p>
    <w:p w:rsidR="00E663F4" w:rsidRPr="00353653" w:rsidRDefault="00E663F4" w:rsidP="00E663F4">
      <w:pPr>
        <w:spacing w:line="360" w:lineRule="auto"/>
        <w:rPr>
          <w:rStyle w:val="GeenA"/>
          <w:rFonts w:ascii="Helvetica" w:hAnsi="Helvetica" w:cs="Helvetica"/>
          <w:b/>
          <w:lang w:val="nl-NL"/>
        </w:rPr>
      </w:pPr>
      <w:r w:rsidRPr="00353653">
        <w:rPr>
          <w:rStyle w:val="GeenA"/>
          <w:rFonts w:ascii="Helvetica" w:hAnsi="Helvetica" w:cs="Helvetica"/>
          <w:b/>
          <w:color w:val="FF0000"/>
          <w:lang w:val="nl-NL"/>
        </w:rPr>
        <w:t>[DOC6.2]</w:t>
      </w:r>
      <w:r w:rsidRPr="00353653">
        <w:rPr>
          <w:rStyle w:val="GeenA"/>
          <w:rFonts w:ascii="Helvetica" w:hAnsi="Helvetica" w:cs="Helvetica"/>
          <w:color w:val="499BC9" w:themeColor="accent1"/>
          <w:lang w:val="nl-NL"/>
        </w:rPr>
        <w:t xml:space="preserve"> </w:t>
      </w:r>
      <w:r w:rsidRPr="00353653">
        <w:rPr>
          <w:rStyle w:val="GeenA"/>
          <w:rFonts w:ascii="Helvetica" w:hAnsi="Helvetica" w:cs="Helvetica"/>
          <w:b/>
          <w:lang w:val="nl-NL"/>
        </w:rPr>
        <w:t xml:space="preserve">Generieke Module Zelfmanagement voor de geestelijke gezondheidszorg (2016) </w:t>
      </w:r>
    </w:p>
    <w:p w:rsidR="00E663F4" w:rsidRPr="00353653" w:rsidRDefault="00E663F4" w:rsidP="00E663F4">
      <w:pPr>
        <w:spacing w:line="360" w:lineRule="auto"/>
        <w:rPr>
          <w:rFonts w:ascii="Helvetica" w:hAnsi="Helvetica" w:cs="Helvetica"/>
          <w:color w:val="000000" w:themeColor="text1"/>
          <w:sz w:val="20"/>
          <w:lang w:val="nl-NL"/>
        </w:rPr>
      </w:pPr>
      <w:r w:rsidRPr="00353653">
        <w:rPr>
          <w:rFonts w:ascii="Helvetica" w:hAnsi="Helvetica" w:cs="Helvetica"/>
          <w:color w:val="000000" w:themeColor="text1"/>
          <w:sz w:val="20"/>
          <w:lang w:val="nl-NL"/>
        </w:rPr>
        <w:t>Netwerk kwaliteitsontwikkeling GGz. (2016). Generieke module Zelfmanagement voor de geestelijke gezondheidszorg. Geraadpleegd op: www.kwaliteitsontwikkelingggz.nl/project/generieke-module-zelfmanagement/</w:t>
      </w:r>
    </w:p>
    <w:p w:rsidR="00E663F4" w:rsidRPr="00353653" w:rsidRDefault="00E663F4" w:rsidP="00E663F4">
      <w:pPr>
        <w:spacing w:line="360" w:lineRule="auto"/>
        <w:rPr>
          <w:rFonts w:ascii="Helvetica" w:hAnsi="Helvetica" w:cs="Helvetica"/>
          <w:b/>
          <w:color w:val="FF0000"/>
          <w:lang w:val="nl-NL"/>
        </w:rPr>
      </w:pPr>
    </w:p>
    <w:p w:rsidR="00E663F4" w:rsidRPr="00353653" w:rsidRDefault="00E663F4" w:rsidP="00E663F4">
      <w:pPr>
        <w:spacing w:line="360" w:lineRule="auto"/>
        <w:rPr>
          <w:rStyle w:val="GeenA"/>
          <w:rFonts w:ascii="Helvetica" w:hAnsi="Helvetica" w:cs="Helvetica"/>
          <w:b/>
          <w:lang w:val="nl-NL"/>
        </w:rPr>
      </w:pPr>
      <w:r w:rsidRPr="00353653">
        <w:rPr>
          <w:rStyle w:val="GeenA"/>
          <w:rFonts w:ascii="Helvetica" w:hAnsi="Helvetica" w:cs="Helvetica"/>
          <w:b/>
          <w:color w:val="FF0000"/>
          <w:lang w:val="nl-NL"/>
        </w:rPr>
        <w:t>[DOC</w:t>
      </w:r>
      <w:r w:rsidRPr="00353653">
        <w:rPr>
          <w:rFonts w:ascii="Helvetica" w:hAnsi="Helvetica" w:cs="Helvetica"/>
          <w:b/>
          <w:color w:val="FF0000"/>
          <w:lang w:val="nl-NL"/>
        </w:rPr>
        <w:t>6.3]</w:t>
      </w:r>
      <w:r w:rsidRPr="00353653">
        <w:rPr>
          <w:rFonts w:ascii="Helvetica" w:hAnsi="Helvetica" w:cs="Helvetica"/>
          <w:color w:val="FF0000"/>
          <w:lang w:val="nl-NL"/>
        </w:rPr>
        <w:t xml:space="preserve"> </w:t>
      </w:r>
      <w:r w:rsidRPr="00353653">
        <w:rPr>
          <w:rStyle w:val="GeenA"/>
          <w:rFonts w:ascii="Helvetica" w:hAnsi="Helvetica" w:cs="Helvetica"/>
          <w:b/>
          <w:lang w:val="nl-NL"/>
        </w:rPr>
        <w:t xml:space="preserve">Multidisciplinaire richtlijn bipolaire stoornissen (2015) </w:t>
      </w:r>
      <w:r w:rsidRPr="00353653">
        <w:rPr>
          <w:rStyle w:val="GeenA"/>
          <w:rFonts w:ascii="Helvetica" w:hAnsi="Helvetica" w:cs="Helvetica"/>
          <w:color w:val="FF0000"/>
          <w:lang w:val="nl-NL"/>
        </w:rPr>
        <w:t>ook bij Ho 1</w:t>
      </w:r>
    </w:p>
    <w:p w:rsidR="00E663F4" w:rsidRPr="00353653" w:rsidRDefault="00E663F4" w:rsidP="00E663F4">
      <w:pPr>
        <w:spacing w:line="360" w:lineRule="auto"/>
        <w:rPr>
          <w:rFonts w:ascii="Helvetica" w:hAnsi="Helvetica" w:cs="Helvetica"/>
          <w:color w:val="000000" w:themeColor="text1"/>
          <w:sz w:val="20"/>
          <w:lang w:val="nl-NL"/>
        </w:rPr>
      </w:pPr>
      <w:r w:rsidRPr="00353653">
        <w:rPr>
          <w:rFonts w:ascii="Helvetica" w:hAnsi="Helvetica" w:cs="Helvetica"/>
          <w:color w:val="000000" w:themeColor="text1"/>
          <w:sz w:val="20"/>
          <w:lang w:val="nl-NL"/>
        </w:rPr>
        <w:t xml:space="preserve">Kupka, R., Goossens, P., Bendegem, M. van, Daemen, P., Daggenvoorde, T., Daniels, M., et al. (2015). </w:t>
      </w:r>
      <w:r w:rsidRPr="00353653">
        <w:rPr>
          <w:rFonts w:ascii="Helvetica" w:hAnsi="Helvetica" w:cs="Helvetica"/>
          <w:i/>
          <w:color w:val="000000" w:themeColor="text1"/>
          <w:sz w:val="20"/>
          <w:lang w:val="nl-NL"/>
        </w:rPr>
        <w:t>Multidisciplinaire richtlijn bipolaire stoornissen.</w:t>
      </w:r>
      <w:r w:rsidRPr="00353653">
        <w:rPr>
          <w:rFonts w:ascii="Helvetica" w:hAnsi="Helvetica" w:cs="Helvetica"/>
          <w:color w:val="000000" w:themeColor="text1"/>
          <w:sz w:val="20"/>
          <w:lang w:val="nl-NL"/>
        </w:rPr>
        <w:t xml:space="preserve"> (3e ed.). Utrecht: De Tijdstroom.</w:t>
      </w:r>
    </w:p>
    <w:p w:rsidR="00E663F4" w:rsidRPr="00353653" w:rsidRDefault="00E663F4" w:rsidP="00E663F4">
      <w:pPr>
        <w:spacing w:line="360" w:lineRule="auto"/>
        <w:rPr>
          <w:rFonts w:ascii="Helvetica" w:hAnsi="Helvetica" w:cs="Helvetica"/>
          <w:color w:val="000000" w:themeColor="text1"/>
          <w:lang w:val="nl-NL"/>
        </w:rPr>
      </w:pPr>
    </w:p>
    <w:p w:rsidR="00E663F4" w:rsidRPr="00353653" w:rsidRDefault="00E663F4" w:rsidP="00E663F4">
      <w:pPr>
        <w:spacing w:line="360" w:lineRule="auto"/>
        <w:rPr>
          <w:rFonts w:ascii="Helvetica" w:hAnsi="Helvetica" w:cs="Helvetica"/>
          <w:b/>
          <w:color w:val="FF0000"/>
          <w:lang w:val="nl-NL"/>
        </w:rPr>
      </w:pPr>
      <w:r w:rsidRPr="00353653">
        <w:rPr>
          <w:rFonts w:ascii="Helvetica" w:hAnsi="Helvetica" w:cs="Helvetica"/>
          <w:b/>
          <w:color w:val="FF0000"/>
          <w:lang w:val="nl-NL"/>
        </w:rPr>
        <w:t xml:space="preserve">[DOC6.4] </w:t>
      </w:r>
      <w:r w:rsidRPr="00353653">
        <w:rPr>
          <w:rFonts w:ascii="Helvetica" w:hAnsi="Helvetica" w:cs="Helvetica"/>
          <w:b/>
          <w:lang w:val="nl-NL"/>
        </w:rPr>
        <w:t xml:space="preserve">Life Chart </w:t>
      </w:r>
      <w:r w:rsidRPr="00353653">
        <w:rPr>
          <w:rFonts w:ascii="Helvetica" w:hAnsi="Helvetica" w:cs="Helvetica"/>
          <w:color w:val="FF0000"/>
          <w:lang w:val="nl-NL"/>
        </w:rPr>
        <w:t>ook bij Ho 2</w:t>
      </w:r>
    </w:p>
    <w:p w:rsidR="00E663F4" w:rsidRPr="00353653" w:rsidRDefault="00E663F4" w:rsidP="00E663F4">
      <w:pPr>
        <w:pStyle w:val="Tekstopmerking"/>
        <w:spacing w:line="360" w:lineRule="auto"/>
        <w:rPr>
          <w:rStyle w:val="GeenA"/>
          <w:rFonts w:ascii="Helvetica" w:hAnsi="Helvetica" w:cs="Helvetica"/>
          <w:sz w:val="22"/>
          <w:szCs w:val="22"/>
          <w:lang w:val="nl-NL"/>
        </w:rPr>
      </w:pPr>
      <w:r w:rsidRPr="00353653">
        <w:rPr>
          <w:rFonts w:ascii="Helvetica" w:hAnsi="Helvetica" w:cs="Helvetica"/>
          <w:sz w:val="22"/>
          <w:szCs w:val="22"/>
          <w:lang w:val="nl-NL"/>
        </w:rPr>
        <w:t>www.kenbis.nl</w:t>
      </w:r>
    </w:p>
    <w:p w:rsidR="00E663F4" w:rsidRPr="00353653" w:rsidRDefault="00E663F4" w:rsidP="00E663F4">
      <w:pPr>
        <w:pStyle w:val="Tekstopmerking"/>
        <w:spacing w:line="360" w:lineRule="auto"/>
        <w:rPr>
          <w:rStyle w:val="GeenA"/>
          <w:rFonts w:ascii="Helvetica" w:hAnsi="Helvetica" w:cs="Helvetica"/>
          <w:b/>
          <w:sz w:val="22"/>
          <w:szCs w:val="22"/>
          <w:lang w:val="nl-NL"/>
        </w:rPr>
      </w:pPr>
      <w:r w:rsidRPr="00353653">
        <w:rPr>
          <w:rStyle w:val="GeenA"/>
          <w:rFonts w:ascii="Helvetica" w:hAnsi="Helvetica" w:cs="Helvetica"/>
          <w:b/>
          <w:sz w:val="22"/>
          <w:szCs w:val="22"/>
          <w:lang w:val="nl-NL"/>
        </w:rPr>
        <w:t xml:space="preserve">bij paragraaf 6.7.2 </w:t>
      </w:r>
    </w:p>
    <w:p w:rsidR="00E663F4" w:rsidRPr="00353653" w:rsidRDefault="00E663F4" w:rsidP="00E663F4">
      <w:pPr>
        <w:pStyle w:val="Tekstopmerking"/>
        <w:spacing w:line="360" w:lineRule="auto"/>
        <w:rPr>
          <w:rFonts w:ascii="Helvetica" w:hAnsi="Helvetica" w:cs="Helvetica"/>
          <w:b/>
          <w:sz w:val="22"/>
          <w:szCs w:val="22"/>
          <w:lang w:val="nl-NL"/>
        </w:rPr>
      </w:pPr>
      <w:r w:rsidRPr="00353653">
        <w:rPr>
          <w:rStyle w:val="GeenA"/>
          <w:rFonts w:ascii="Helvetica" w:hAnsi="Helvetica" w:cs="Helvetica"/>
          <w:b/>
          <w:sz w:val="22"/>
          <w:szCs w:val="22"/>
          <w:lang w:val="nl-NL"/>
        </w:rPr>
        <w:t xml:space="preserve">bij opdracht </w:t>
      </w:r>
      <w:r w:rsidRPr="00353653">
        <w:rPr>
          <w:rStyle w:val="GeenA"/>
          <w:rFonts w:ascii="Helvetica" w:hAnsi="Helvetica" w:cs="Helvetica"/>
          <w:b/>
          <w:color w:val="0070C0"/>
          <w:sz w:val="22"/>
          <w:szCs w:val="22"/>
          <w:lang w:val="nl-NL"/>
        </w:rPr>
        <w:t>6.5</w:t>
      </w:r>
    </w:p>
    <w:p w:rsidR="00E663F4" w:rsidRPr="00353653" w:rsidRDefault="00E663F4" w:rsidP="00E663F4">
      <w:pPr>
        <w:spacing w:line="360" w:lineRule="auto"/>
        <w:rPr>
          <w:rFonts w:ascii="Helvetica" w:hAnsi="Helvetica" w:cs="Helvetica"/>
          <w:b/>
          <w:color w:val="499BC9" w:themeColor="accent1"/>
          <w:lang w:val="nl-NL"/>
        </w:rPr>
      </w:pPr>
    </w:p>
    <w:p w:rsidR="00E663F4" w:rsidRPr="00353653" w:rsidRDefault="00E663F4" w:rsidP="00E663F4">
      <w:pPr>
        <w:spacing w:line="360" w:lineRule="auto"/>
        <w:rPr>
          <w:rFonts w:ascii="Helvetica" w:hAnsi="Helvetica" w:cs="Helvetica"/>
          <w:b/>
          <w:lang w:val="nl-NL"/>
        </w:rPr>
      </w:pPr>
      <w:r w:rsidRPr="00353653">
        <w:rPr>
          <w:rFonts w:ascii="Helvetica" w:hAnsi="Helvetica" w:cs="Helvetica"/>
          <w:b/>
          <w:color w:val="FF0000"/>
          <w:lang w:val="nl-NL"/>
        </w:rPr>
        <w:t>[DOC6.5]</w:t>
      </w:r>
      <w:r w:rsidRPr="00353653">
        <w:rPr>
          <w:rFonts w:ascii="Helvetica" w:hAnsi="Helvetica" w:cs="Helvetica"/>
          <w:b/>
          <w:color w:val="499BC9" w:themeColor="accent1"/>
          <w:lang w:val="nl-NL"/>
        </w:rPr>
        <w:t xml:space="preserve"> </w:t>
      </w:r>
      <w:r w:rsidRPr="00353653">
        <w:rPr>
          <w:rFonts w:ascii="Helvetica" w:hAnsi="Helvetica" w:cs="Helvetica"/>
          <w:b/>
          <w:lang w:val="nl-NL"/>
        </w:rPr>
        <w:t xml:space="preserve">Behoeftenpeiling: Camberwell Assessment of Need (CAN) Nederlandse versie CAN/CANSAS – verkorte versie) </w:t>
      </w:r>
    </w:p>
    <w:p w:rsidR="00E663F4" w:rsidRPr="00353653" w:rsidRDefault="00E663F4" w:rsidP="00E663F4">
      <w:pPr>
        <w:pStyle w:val="Tekstopmerking"/>
        <w:spacing w:line="360" w:lineRule="auto"/>
        <w:rPr>
          <w:rStyle w:val="GeenA"/>
          <w:rFonts w:ascii="Helvetica" w:hAnsi="Helvetica" w:cs="Helvetica"/>
          <w:b/>
          <w:color w:val="0070C0"/>
          <w:sz w:val="22"/>
          <w:szCs w:val="22"/>
          <w:lang w:val="nl-NL"/>
        </w:rPr>
      </w:pPr>
      <w:r w:rsidRPr="00353653">
        <w:rPr>
          <w:rStyle w:val="GeenA"/>
          <w:rFonts w:ascii="Helvetica" w:hAnsi="Helvetica" w:cs="Helvetica"/>
          <w:b/>
          <w:sz w:val="22"/>
          <w:szCs w:val="22"/>
          <w:lang w:val="nl-NL"/>
        </w:rPr>
        <w:t xml:space="preserve">bij paragraaf </w:t>
      </w:r>
      <w:r w:rsidRPr="00353653">
        <w:rPr>
          <w:rStyle w:val="GeenA"/>
          <w:rFonts w:ascii="Helvetica" w:hAnsi="Helvetica" w:cs="Helvetica"/>
          <w:b/>
          <w:color w:val="0070C0"/>
          <w:sz w:val="22"/>
          <w:szCs w:val="22"/>
          <w:lang w:val="nl-NL"/>
        </w:rPr>
        <w:t xml:space="preserve">6.7.3 </w:t>
      </w:r>
    </w:p>
    <w:p w:rsidR="00E663F4" w:rsidRPr="00353653" w:rsidRDefault="00E663F4" w:rsidP="00E663F4">
      <w:pPr>
        <w:spacing w:line="360" w:lineRule="auto"/>
        <w:rPr>
          <w:rFonts w:ascii="Helvetica" w:hAnsi="Helvetica" w:cs="Helvetica"/>
          <w:b/>
          <w:color w:val="FF0000"/>
          <w:lang w:val="nl-NL"/>
        </w:rPr>
      </w:pPr>
    </w:p>
    <w:p w:rsidR="00E663F4" w:rsidRPr="00353653" w:rsidRDefault="00E663F4" w:rsidP="00E663F4">
      <w:pPr>
        <w:spacing w:line="360" w:lineRule="auto"/>
        <w:rPr>
          <w:rFonts w:ascii="Helvetica" w:hAnsi="Helvetica" w:cs="Helvetica"/>
          <w:b/>
          <w:lang w:val="nl-NL"/>
        </w:rPr>
      </w:pPr>
      <w:r w:rsidRPr="00353653">
        <w:rPr>
          <w:rFonts w:ascii="Helvetica" w:hAnsi="Helvetica" w:cs="Helvetica"/>
          <w:b/>
          <w:color w:val="FF0000"/>
          <w:lang w:val="nl-NL"/>
        </w:rPr>
        <w:t>[DOC6.6A]</w:t>
      </w:r>
      <w:r w:rsidRPr="00353653">
        <w:rPr>
          <w:rFonts w:ascii="Helvetica" w:hAnsi="Helvetica" w:cs="Helvetica"/>
          <w:color w:val="FF0000"/>
          <w:lang w:val="nl-NL"/>
        </w:rPr>
        <w:t xml:space="preserve"> </w:t>
      </w:r>
      <w:r w:rsidRPr="00353653">
        <w:rPr>
          <w:rFonts w:ascii="Helvetica" w:hAnsi="Helvetica" w:cs="Helvetica"/>
          <w:b/>
          <w:lang w:val="nl-NL"/>
        </w:rPr>
        <w:t xml:space="preserve">Signaleringsplan (Kenbis 2011) </w:t>
      </w:r>
    </w:p>
    <w:p w:rsidR="00E663F4" w:rsidRPr="00353653" w:rsidRDefault="00E663F4" w:rsidP="00E663F4">
      <w:pPr>
        <w:pStyle w:val="Tekstopmerking"/>
        <w:spacing w:line="360" w:lineRule="auto"/>
        <w:rPr>
          <w:rStyle w:val="GeenA"/>
          <w:rFonts w:ascii="Helvetica" w:hAnsi="Helvetica" w:cs="Helvetica"/>
          <w:szCs w:val="22"/>
          <w:lang w:val="nl-NL"/>
        </w:rPr>
      </w:pPr>
      <w:r w:rsidRPr="00353653">
        <w:rPr>
          <w:rFonts w:ascii="Helvetica" w:hAnsi="Helvetica" w:cs="Helvetica"/>
          <w:szCs w:val="22"/>
          <w:lang w:val="nl-NL"/>
        </w:rPr>
        <w:t>www.kenbis.nl</w:t>
      </w:r>
    </w:p>
    <w:p w:rsidR="00E663F4" w:rsidRPr="00353653" w:rsidRDefault="00E663F4" w:rsidP="00E663F4">
      <w:pPr>
        <w:spacing w:line="360" w:lineRule="auto"/>
        <w:rPr>
          <w:rFonts w:ascii="Helvetica" w:hAnsi="Helvetica" w:cs="Helvetica"/>
          <w:b/>
          <w:lang w:val="nl-NL"/>
        </w:rPr>
      </w:pPr>
      <w:r w:rsidRPr="00353653">
        <w:rPr>
          <w:rFonts w:ascii="Helvetica" w:hAnsi="Helvetica" w:cs="Helvetica"/>
          <w:b/>
          <w:color w:val="FF0000"/>
          <w:lang w:val="nl-NL"/>
        </w:rPr>
        <w:t>[DOC6.6B]</w:t>
      </w:r>
      <w:r w:rsidRPr="00353653">
        <w:rPr>
          <w:rFonts w:ascii="Helvetica" w:hAnsi="Helvetica" w:cs="Helvetica"/>
          <w:color w:val="FF0000"/>
          <w:lang w:val="nl-NL"/>
        </w:rPr>
        <w:t xml:space="preserve"> </w:t>
      </w:r>
      <w:r w:rsidRPr="00353653">
        <w:rPr>
          <w:rFonts w:ascii="Helvetica" w:hAnsi="Helvetica" w:cs="Helvetica"/>
          <w:b/>
          <w:lang w:val="nl-NL"/>
        </w:rPr>
        <w:t xml:space="preserve">Toelichting bij Signaleringsplan (Beentjes et al. 2011) </w:t>
      </w:r>
    </w:p>
    <w:p w:rsidR="00E663F4" w:rsidRPr="00353653" w:rsidRDefault="00E663F4" w:rsidP="00E663F4">
      <w:pPr>
        <w:spacing w:line="360" w:lineRule="auto"/>
        <w:rPr>
          <w:rFonts w:ascii="Helvetica" w:hAnsi="Helvetica" w:cs="Helvetica"/>
          <w:b/>
          <w:lang w:val="nl-NL"/>
        </w:rPr>
      </w:pPr>
      <w:r w:rsidRPr="00353653">
        <w:rPr>
          <w:rFonts w:ascii="Helvetica" w:hAnsi="Helvetica" w:cs="Helvetica"/>
          <w:b/>
          <w:color w:val="FF0000"/>
          <w:lang w:val="nl-NL"/>
        </w:rPr>
        <w:t>[DOC6.6C]</w:t>
      </w:r>
      <w:r w:rsidRPr="00353653">
        <w:rPr>
          <w:rFonts w:ascii="Helvetica" w:hAnsi="Helvetica" w:cs="Helvetica"/>
          <w:color w:val="FF0000"/>
          <w:lang w:val="nl-NL"/>
        </w:rPr>
        <w:t xml:space="preserve"> </w:t>
      </w:r>
      <w:r w:rsidRPr="00353653">
        <w:rPr>
          <w:rFonts w:ascii="Helvetica" w:hAnsi="Helvetica" w:cs="Helvetica"/>
          <w:b/>
          <w:lang w:val="nl-NL"/>
        </w:rPr>
        <w:t xml:space="preserve">Signaleringsplan artikel (Goossens et al. 2009) </w:t>
      </w:r>
    </w:p>
    <w:p w:rsidR="00E663F4" w:rsidRPr="00353653" w:rsidRDefault="00E663F4" w:rsidP="00E663F4">
      <w:pPr>
        <w:spacing w:line="360" w:lineRule="auto"/>
        <w:rPr>
          <w:rFonts w:ascii="Helvetica" w:hAnsi="Helvetica" w:cs="Helvetica"/>
          <w:color w:val="000000" w:themeColor="text1"/>
          <w:sz w:val="20"/>
          <w:lang w:val="nl-NL"/>
        </w:rPr>
      </w:pPr>
      <w:r w:rsidRPr="00353653">
        <w:rPr>
          <w:rFonts w:ascii="Helvetica" w:hAnsi="Helvetica" w:cs="Helvetica"/>
          <w:color w:val="000000" w:themeColor="text1"/>
          <w:sz w:val="20"/>
          <w:lang w:val="nl-NL"/>
        </w:rPr>
        <w:t xml:space="preserve">Goossens, P.J.J., Beentjes, T.A.A., Daemen, P. (2009). Het signaleringsplan als instrument voor zelfmanagement bij bipolaire stoornissen. </w:t>
      </w:r>
      <w:r w:rsidRPr="00353653">
        <w:rPr>
          <w:rFonts w:ascii="Helvetica" w:hAnsi="Helvetica" w:cs="Helvetica"/>
          <w:i/>
          <w:color w:val="000000" w:themeColor="text1"/>
          <w:sz w:val="20"/>
          <w:lang w:val="nl-NL"/>
        </w:rPr>
        <w:t>PsychoPraxis, 11</w:t>
      </w:r>
      <w:r w:rsidRPr="00353653">
        <w:rPr>
          <w:rFonts w:ascii="Helvetica" w:hAnsi="Helvetica" w:cs="Helvetica"/>
          <w:color w:val="000000" w:themeColor="text1"/>
          <w:sz w:val="20"/>
          <w:lang w:val="nl-NL"/>
        </w:rPr>
        <w:t>(1), 18-24.</w:t>
      </w:r>
    </w:p>
    <w:p w:rsidR="00E663F4" w:rsidRPr="00353653" w:rsidRDefault="00E663F4" w:rsidP="00E663F4">
      <w:pPr>
        <w:pStyle w:val="Tekstopmerking"/>
        <w:spacing w:line="360" w:lineRule="auto"/>
        <w:rPr>
          <w:rStyle w:val="GeenA"/>
          <w:rFonts w:ascii="Helvetica" w:hAnsi="Helvetica" w:cs="Helvetica"/>
          <w:b/>
          <w:color w:val="0070C0"/>
          <w:sz w:val="22"/>
          <w:szCs w:val="22"/>
          <w:lang w:val="nl-NL"/>
        </w:rPr>
      </w:pPr>
      <w:r w:rsidRPr="00353653">
        <w:rPr>
          <w:rStyle w:val="GeenA"/>
          <w:rFonts w:ascii="Helvetica" w:hAnsi="Helvetica" w:cs="Helvetica"/>
          <w:b/>
          <w:sz w:val="22"/>
          <w:szCs w:val="22"/>
          <w:lang w:val="nl-NL"/>
        </w:rPr>
        <w:t xml:space="preserve">bij paragraaf </w:t>
      </w:r>
      <w:r w:rsidRPr="00353653">
        <w:rPr>
          <w:rStyle w:val="GeenA"/>
          <w:rFonts w:ascii="Helvetica" w:hAnsi="Helvetica" w:cs="Helvetica"/>
          <w:b/>
          <w:color w:val="0070C0"/>
          <w:sz w:val="22"/>
          <w:szCs w:val="22"/>
          <w:lang w:val="nl-NL"/>
        </w:rPr>
        <w:t xml:space="preserve">6.7.4 </w:t>
      </w:r>
    </w:p>
    <w:p w:rsidR="00E663F4" w:rsidRPr="00353653" w:rsidRDefault="00E663F4" w:rsidP="00E663F4">
      <w:pPr>
        <w:pStyle w:val="Tekstopmerking"/>
        <w:spacing w:line="360" w:lineRule="auto"/>
        <w:rPr>
          <w:rStyle w:val="GeenA"/>
          <w:rFonts w:ascii="Helvetica" w:hAnsi="Helvetica" w:cs="Helvetica"/>
          <w:b/>
          <w:color w:val="0070C0"/>
          <w:sz w:val="22"/>
          <w:szCs w:val="22"/>
          <w:lang w:val="nl-NL"/>
        </w:rPr>
      </w:pPr>
      <w:r w:rsidRPr="00353653">
        <w:rPr>
          <w:rStyle w:val="GeenA"/>
          <w:rFonts w:ascii="Helvetica" w:hAnsi="Helvetica" w:cs="Helvetica"/>
          <w:b/>
          <w:sz w:val="22"/>
          <w:szCs w:val="22"/>
          <w:lang w:val="nl-NL"/>
        </w:rPr>
        <w:t xml:space="preserve">bij opdracht </w:t>
      </w:r>
      <w:r w:rsidRPr="00353653">
        <w:rPr>
          <w:rStyle w:val="GeenA"/>
          <w:rFonts w:ascii="Helvetica" w:hAnsi="Helvetica" w:cs="Helvetica"/>
          <w:b/>
          <w:color w:val="0070C0"/>
          <w:sz w:val="22"/>
          <w:szCs w:val="22"/>
          <w:lang w:val="nl-NL"/>
        </w:rPr>
        <w:t>6.6</w:t>
      </w:r>
    </w:p>
    <w:p w:rsidR="00E663F4" w:rsidRPr="00353653" w:rsidRDefault="00E663F4" w:rsidP="00E663F4">
      <w:pPr>
        <w:pStyle w:val="Tekstopmerking"/>
        <w:spacing w:line="360" w:lineRule="auto"/>
        <w:rPr>
          <w:rStyle w:val="GeenA"/>
          <w:rFonts w:ascii="Helvetica" w:hAnsi="Helvetica" w:cs="Helvetica"/>
          <w:b/>
          <w:sz w:val="22"/>
          <w:szCs w:val="22"/>
          <w:lang w:val="nl-NL"/>
        </w:rPr>
      </w:pPr>
    </w:p>
    <w:p w:rsidR="00E663F4" w:rsidRPr="00353653" w:rsidRDefault="00E663F4" w:rsidP="00E663F4">
      <w:pPr>
        <w:spacing w:line="360" w:lineRule="auto"/>
        <w:rPr>
          <w:rFonts w:ascii="Helvetica" w:hAnsi="Helvetica" w:cs="Helvetica"/>
          <w:b/>
          <w:lang w:val="nl-NL"/>
        </w:rPr>
      </w:pPr>
      <w:r w:rsidRPr="00353653">
        <w:rPr>
          <w:rFonts w:ascii="Helvetica" w:hAnsi="Helvetica" w:cs="Helvetica"/>
          <w:b/>
          <w:color w:val="FF0000"/>
          <w:lang w:val="nl-NL"/>
        </w:rPr>
        <w:lastRenderedPageBreak/>
        <w:t xml:space="preserve">[DOC6.7] </w:t>
      </w:r>
      <w:r w:rsidRPr="00353653">
        <w:rPr>
          <w:rFonts w:ascii="Helvetica" w:hAnsi="Helvetica" w:cs="Helvetica"/>
          <w:b/>
          <w:lang w:val="nl-NL"/>
        </w:rPr>
        <w:t xml:space="preserve">Crisiskaart GGZ </w:t>
      </w:r>
      <w:r w:rsidRPr="00353653">
        <w:rPr>
          <w:rFonts w:ascii="Helvetica" w:hAnsi="Helvetica" w:cs="Helvetica"/>
          <w:color w:val="FF0000"/>
          <w:lang w:val="nl-NL"/>
        </w:rPr>
        <w:t>ook bij Ho 2</w:t>
      </w:r>
    </w:p>
    <w:p w:rsidR="00E663F4" w:rsidRPr="00353653" w:rsidRDefault="00E663F4" w:rsidP="00E663F4">
      <w:pPr>
        <w:spacing w:line="360" w:lineRule="auto"/>
        <w:rPr>
          <w:rFonts w:ascii="Helvetica" w:hAnsi="Helvetica" w:cs="Helvetica"/>
          <w:lang w:val="nl-NL"/>
        </w:rPr>
      </w:pPr>
      <w:r w:rsidRPr="00353653">
        <w:rPr>
          <w:rFonts w:ascii="Helvetica" w:hAnsi="Helvetica" w:cs="Helvetica"/>
          <w:lang w:val="nl-NL"/>
        </w:rPr>
        <w:t>www.crisiskaartggz.nl</w:t>
      </w:r>
    </w:p>
    <w:p w:rsidR="00E663F4" w:rsidRPr="00353653" w:rsidRDefault="00E663F4" w:rsidP="00E663F4">
      <w:pPr>
        <w:pStyle w:val="Tekstopmerking"/>
        <w:spacing w:line="360" w:lineRule="auto"/>
        <w:rPr>
          <w:rStyle w:val="GeenA"/>
          <w:rFonts w:ascii="Helvetica" w:hAnsi="Helvetica" w:cs="Helvetica"/>
          <w:b/>
          <w:color w:val="0070C0"/>
          <w:sz w:val="22"/>
          <w:szCs w:val="22"/>
          <w:lang w:val="nl-NL"/>
        </w:rPr>
      </w:pPr>
      <w:r w:rsidRPr="00353653">
        <w:rPr>
          <w:rStyle w:val="GeenA"/>
          <w:rFonts w:ascii="Helvetica" w:hAnsi="Helvetica" w:cs="Helvetica"/>
          <w:b/>
          <w:sz w:val="22"/>
          <w:szCs w:val="22"/>
          <w:lang w:val="nl-NL"/>
        </w:rPr>
        <w:t xml:space="preserve">bij paragraaf </w:t>
      </w:r>
      <w:r w:rsidRPr="00353653">
        <w:rPr>
          <w:rStyle w:val="GeenA"/>
          <w:rFonts w:ascii="Helvetica" w:hAnsi="Helvetica" w:cs="Helvetica"/>
          <w:b/>
          <w:color w:val="0070C0"/>
          <w:sz w:val="22"/>
          <w:szCs w:val="22"/>
          <w:lang w:val="nl-NL"/>
        </w:rPr>
        <w:t xml:space="preserve">6.7.4 </w:t>
      </w:r>
    </w:p>
    <w:p w:rsidR="00E663F4" w:rsidRPr="00353653" w:rsidRDefault="00E663F4" w:rsidP="00E663F4">
      <w:pPr>
        <w:spacing w:line="360" w:lineRule="auto"/>
        <w:rPr>
          <w:rFonts w:ascii="Helvetica" w:hAnsi="Helvetica" w:cs="Helvetica"/>
          <w:b/>
          <w:color w:val="499BC9" w:themeColor="accent1"/>
          <w:lang w:val="nl-NL"/>
        </w:rPr>
      </w:pPr>
    </w:p>
    <w:p w:rsidR="00E663F4" w:rsidRPr="00353653" w:rsidRDefault="00E663F4" w:rsidP="00E663F4">
      <w:pPr>
        <w:spacing w:line="360" w:lineRule="auto"/>
        <w:rPr>
          <w:rStyle w:val="GeenA"/>
          <w:rFonts w:ascii="Helvetica" w:hAnsi="Helvetica" w:cs="Helvetica"/>
          <w:b/>
          <w:lang w:val="nl-NL"/>
        </w:rPr>
      </w:pPr>
      <w:r w:rsidRPr="00353653">
        <w:rPr>
          <w:rStyle w:val="GeenA"/>
          <w:rFonts w:ascii="Helvetica" w:hAnsi="Helvetica" w:cs="Helvetica"/>
          <w:b/>
          <w:color w:val="FF0000"/>
          <w:lang w:val="nl-NL"/>
        </w:rPr>
        <w:t>[DOC6.8]</w:t>
      </w:r>
      <w:r w:rsidRPr="00353653">
        <w:rPr>
          <w:rStyle w:val="GeenA"/>
          <w:rFonts w:ascii="Helvetica" w:hAnsi="Helvetica" w:cs="Helvetica"/>
          <w:color w:val="499BC9" w:themeColor="accent1"/>
          <w:lang w:val="nl-NL"/>
        </w:rPr>
        <w:t xml:space="preserve"> </w:t>
      </w:r>
      <w:r w:rsidRPr="00353653">
        <w:rPr>
          <w:rStyle w:val="GeenA"/>
          <w:rFonts w:ascii="Helvetica" w:hAnsi="Helvetica" w:cs="Helvetica"/>
          <w:b/>
          <w:lang w:val="nl-NL"/>
        </w:rPr>
        <w:t xml:space="preserve">Generieke Module Samenwerking en ondersteuning naasten (2016) </w:t>
      </w:r>
      <w:r w:rsidRPr="00353653">
        <w:rPr>
          <w:rStyle w:val="GeenA"/>
          <w:rFonts w:ascii="Helvetica" w:hAnsi="Helvetica" w:cs="Helvetica"/>
          <w:color w:val="FF0000"/>
          <w:lang w:val="nl-NL"/>
        </w:rPr>
        <w:t>ook bij Ho 15</w:t>
      </w:r>
    </w:p>
    <w:p w:rsidR="00E663F4" w:rsidRPr="00353653" w:rsidRDefault="00E663F4" w:rsidP="00E663F4">
      <w:pPr>
        <w:spacing w:line="360" w:lineRule="auto"/>
        <w:rPr>
          <w:rFonts w:ascii="Helvetica" w:hAnsi="Helvetica" w:cs="Helvetica"/>
          <w:color w:val="000000" w:themeColor="text1"/>
          <w:lang w:val="nl-NL"/>
        </w:rPr>
      </w:pPr>
      <w:r w:rsidRPr="00353653">
        <w:rPr>
          <w:rFonts w:ascii="Helvetica" w:hAnsi="Helvetica" w:cs="Helvetica"/>
          <w:color w:val="000000" w:themeColor="text1"/>
          <w:lang w:val="nl-NL"/>
        </w:rPr>
        <w:t xml:space="preserve">Netwerk kwaliteitsontwikkeling GGz. (2016). Generieke module Samenwerking en ondersteuning naasten van mensen met psychische problematiek. Geraadpleegd op: </w:t>
      </w:r>
      <w:hyperlink r:id="rId13" w:history="1">
        <w:r w:rsidRPr="00353653">
          <w:rPr>
            <w:rStyle w:val="Hyperlink"/>
            <w:rFonts w:ascii="Helvetica" w:hAnsi="Helvetica" w:cs="Helvetica"/>
            <w:lang w:val="nl-NL"/>
          </w:rPr>
          <w:t>www.kwaliteitsontwikkelingggz.nl‌/‌wp-content/‌uploads/2016/12/20161222-GM-Naasten.pdf</w:t>
        </w:r>
      </w:hyperlink>
    </w:p>
    <w:p w:rsidR="00E663F4" w:rsidRPr="00353653" w:rsidRDefault="00E663F4" w:rsidP="00E663F4">
      <w:pPr>
        <w:spacing w:line="360" w:lineRule="auto"/>
        <w:rPr>
          <w:rStyle w:val="GeenA"/>
          <w:rFonts w:ascii="Helvetica" w:hAnsi="Helvetica" w:cs="Helvetica"/>
          <w:b/>
          <w:color w:val="000000" w:themeColor="text1"/>
          <w:lang w:val="nl-NL"/>
        </w:rPr>
      </w:pPr>
    </w:p>
    <w:p w:rsidR="00E663F4" w:rsidRPr="00353653" w:rsidRDefault="00E663F4" w:rsidP="00E663F4">
      <w:pPr>
        <w:spacing w:line="360" w:lineRule="auto"/>
        <w:rPr>
          <w:rStyle w:val="GeenA"/>
          <w:rFonts w:ascii="Helvetica" w:hAnsi="Helvetica" w:cs="Helvetica"/>
          <w:b/>
          <w:lang w:val="nl-NL"/>
        </w:rPr>
      </w:pPr>
      <w:r w:rsidRPr="00353653">
        <w:rPr>
          <w:rStyle w:val="GeenA"/>
          <w:rFonts w:ascii="Helvetica" w:hAnsi="Helvetica" w:cs="Helvetica"/>
          <w:b/>
          <w:color w:val="FF0000"/>
          <w:lang w:val="nl-NL"/>
        </w:rPr>
        <w:t>[DOC6.9]</w:t>
      </w:r>
      <w:r w:rsidRPr="00353653">
        <w:rPr>
          <w:rStyle w:val="GeenA"/>
          <w:rFonts w:ascii="Helvetica" w:hAnsi="Helvetica" w:cs="Helvetica"/>
          <w:color w:val="499BC9" w:themeColor="accent1"/>
          <w:lang w:val="nl-NL"/>
        </w:rPr>
        <w:t xml:space="preserve"> </w:t>
      </w:r>
      <w:r w:rsidRPr="00353653">
        <w:rPr>
          <w:rFonts w:ascii="Helvetica" w:hAnsi="Helvetica" w:cs="Helvetica"/>
          <w:b/>
          <w:lang w:val="nl-NL"/>
        </w:rPr>
        <w:t xml:space="preserve">Publieksversie Naasten in Beeld (2016) </w:t>
      </w:r>
      <w:r w:rsidRPr="00353653">
        <w:rPr>
          <w:rStyle w:val="GeenA"/>
          <w:rFonts w:ascii="Helvetica" w:hAnsi="Helvetica" w:cs="Helvetica"/>
          <w:color w:val="FF0000"/>
          <w:lang w:val="nl-NL"/>
        </w:rPr>
        <w:t>ook bij Ho 15</w:t>
      </w:r>
    </w:p>
    <w:p w:rsidR="00E663F4" w:rsidRPr="00353653" w:rsidRDefault="00E663F4" w:rsidP="00E663F4">
      <w:pPr>
        <w:pStyle w:val="Tekstopmerking"/>
        <w:spacing w:line="360" w:lineRule="auto"/>
        <w:rPr>
          <w:rStyle w:val="GeenA"/>
          <w:rFonts w:ascii="Helvetica" w:hAnsi="Helvetica" w:cs="Helvetica"/>
          <w:b/>
          <w:color w:val="0070C0"/>
          <w:sz w:val="22"/>
          <w:szCs w:val="22"/>
          <w:lang w:val="nl-NL"/>
        </w:rPr>
      </w:pPr>
      <w:r w:rsidRPr="00353653">
        <w:rPr>
          <w:rStyle w:val="GeenA"/>
          <w:rFonts w:ascii="Helvetica" w:hAnsi="Helvetica" w:cs="Helvetica"/>
          <w:b/>
          <w:sz w:val="22"/>
          <w:szCs w:val="22"/>
          <w:lang w:val="nl-NL"/>
        </w:rPr>
        <w:t xml:space="preserve">bij paragraaf </w:t>
      </w:r>
      <w:r w:rsidRPr="00353653">
        <w:rPr>
          <w:rStyle w:val="GeenA"/>
          <w:rFonts w:ascii="Helvetica" w:hAnsi="Helvetica" w:cs="Helvetica"/>
          <w:b/>
          <w:color w:val="0070C0"/>
          <w:sz w:val="22"/>
          <w:szCs w:val="22"/>
          <w:lang w:val="nl-NL"/>
        </w:rPr>
        <w:t xml:space="preserve">6.7.5 </w:t>
      </w:r>
    </w:p>
    <w:p w:rsidR="00E663F4" w:rsidRPr="00353653" w:rsidRDefault="00E663F4" w:rsidP="00E663F4">
      <w:pPr>
        <w:pStyle w:val="Tekstopmerking"/>
        <w:spacing w:line="360" w:lineRule="auto"/>
        <w:rPr>
          <w:rFonts w:ascii="Helvetica" w:hAnsi="Helvetica" w:cs="Helvetica"/>
          <w:b/>
          <w:sz w:val="22"/>
          <w:szCs w:val="22"/>
          <w:lang w:val="nl-NL"/>
        </w:rPr>
      </w:pPr>
      <w:r w:rsidRPr="00353653">
        <w:rPr>
          <w:rStyle w:val="GeenA"/>
          <w:rFonts w:ascii="Helvetica" w:hAnsi="Helvetica" w:cs="Helvetica"/>
          <w:b/>
          <w:sz w:val="22"/>
          <w:szCs w:val="22"/>
          <w:lang w:val="nl-NL"/>
        </w:rPr>
        <w:t xml:space="preserve">bij opdracht </w:t>
      </w:r>
      <w:r w:rsidRPr="00353653">
        <w:rPr>
          <w:rStyle w:val="GeenA"/>
          <w:rFonts w:ascii="Helvetica" w:hAnsi="Helvetica" w:cs="Helvetica"/>
          <w:b/>
          <w:color w:val="0070C0"/>
          <w:sz w:val="22"/>
          <w:szCs w:val="22"/>
          <w:lang w:val="nl-NL"/>
        </w:rPr>
        <w:t>6.3</w:t>
      </w:r>
    </w:p>
    <w:p w:rsidR="00E663F4" w:rsidRPr="00353653" w:rsidRDefault="00E663F4" w:rsidP="00E663F4">
      <w:pPr>
        <w:spacing w:line="360" w:lineRule="auto"/>
        <w:rPr>
          <w:rStyle w:val="GeenA"/>
          <w:rFonts w:ascii="Helvetica" w:hAnsi="Helvetica" w:cs="Helvetica"/>
          <w:b/>
          <w:color w:val="499BC9" w:themeColor="accent1"/>
          <w:lang w:val="nl-NL"/>
        </w:rPr>
      </w:pPr>
    </w:p>
    <w:p w:rsidR="00E663F4" w:rsidRPr="00353653" w:rsidRDefault="00E663F4" w:rsidP="00E663F4">
      <w:pPr>
        <w:spacing w:line="360" w:lineRule="auto"/>
        <w:rPr>
          <w:rFonts w:ascii="Helvetica" w:hAnsi="Helvetica" w:cs="Helvetica"/>
          <w:color w:val="FF0000"/>
          <w:lang w:val="nl-NL"/>
        </w:rPr>
      </w:pPr>
      <w:r w:rsidRPr="00353653">
        <w:rPr>
          <w:rStyle w:val="GeenA"/>
          <w:rFonts w:ascii="Helvetica" w:hAnsi="Helvetica" w:cs="Helvetica"/>
          <w:b/>
          <w:color w:val="FF0000"/>
          <w:lang w:val="nl-NL"/>
        </w:rPr>
        <w:t>[DOC6.10]</w:t>
      </w:r>
      <w:r w:rsidRPr="00353653">
        <w:rPr>
          <w:rStyle w:val="GeenA"/>
          <w:rFonts w:ascii="Helvetica" w:hAnsi="Helvetica" w:cs="Helvetica"/>
          <w:color w:val="499BC9" w:themeColor="accent1"/>
          <w:lang w:val="nl-NL"/>
        </w:rPr>
        <w:t xml:space="preserve"> </w:t>
      </w:r>
      <w:r w:rsidRPr="00353653">
        <w:rPr>
          <w:rFonts w:ascii="Helvetica" w:hAnsi="Helvetica" w:cs="Helvetica"/>
          <w:b/>
          <w:lang w:val="nl-NL"/>
        </w:rPr>
        <w:t xml:space="preserve">Triadekaart (Ypsilon 2015) </w:t>
      </w:r>
      <w:r w:rsidRPr="00353653">
        <w:rPr>
          <w:rFonts w:ascii="Helvetica" w:hAnsi="Helvetica" w:cs="Helvetica"/>
          <w:color w:val="FF0000"/>
          <w:lang w:val="nl-NL"/>
        </w:rPr>
        <w:t>ook bij Ho 15</w:t>
      </w:r>
    </w:p>
    <w:p w:rsidR="00E663F4" w:rsidRPr="00353653" w:rsidRDefault="00E663F4" w:rsidP="00E663F4">
      <w:pPr>
        <w:pStyle w:val="Tekstopmerking"/>
        <w:spacing w:line="360" w:lineRule="auto"/>
        <w:rPr>
          <w:rStyle w:val="GeenA"/>
          <w:rFonts w:ascii="Helvetica" w:hAnsi="Helvetica" w:cs="Helvetica"/>
          <w:b/>
          <w:color w:val="0070C0"/>
          <w:sz w:val="22"/>
          <w:szCs w:val="22"/>
          <w:lang w:val="nl-NL"/>
        </w:rPr>
      </w:pPr>
      <w:r w:rsidRPr="00353653">
        <w:rPr>
          <w:rStyle w:val="GeenA"/>
          <w:rFonts w:ascii="Helvetica" w:hAnsi="Helvetica" w:cs="Helvetica"/>
          <w:b/>
          <w:sz w:val="22"/>
          <w:szCs w:val="22"/>
          <w:lang w:val="nl-NL"/>
        </w:rPr>
        <w:t xml:space="preserve">bij paragraaf </w:t>
      </w:r>
      <w:r w:rsidRPr="00353653">
        <w:rPr>
          <w:rStyle w:val="GeenA"/>
          <w:rFonts w:ascii="Helvetica" w:hAnsi="Helvetica" w:cs="Helvetica"/>
          <w:b/>
          <w:color w:val="0070C0"/>
          <w:sz w:val="22"/>
          <w:szCs w:val="22"/>
          <w:lang w:val="nl-NL"/>
        </w:rPr>
        <w:t xml:space="preserve">6.7.5 </w:t>
      </w:r>
    </w:p>
    <w:p w:rsidR="00E663F4" w:rsidRPr="00353653" w:rsidRDefault="00E663F4" w:rsidP="00E663F4">
      <w:pPr>
        <w:spacing w:line="360" w:lineRule="auto"/>
        <w:rPr>
          <w:rFonts w:ascii="Helvetica" w:hAnsi="Helvetica" w:cs="Helvetica"/>
          <w:color w:val="000000" w:themeColor="text1"/>
          <w:lang w:val="nl-NL"/>
        </w:rPr>
      </w:pPr>
    </w:p>
    <w:p w:rsidR="00E663F4" w:rsidRPr="00353653" w:rsidRDefault="00E663F4" w:rsidP="00E663F4">
      <w:pPr>
        <w:spacing w:line="360" w:lineRule="auto"/>
        <w:rPr>
          <w:rFonts w:ascii="Helvetica" w:eastAsia="Calibri" w:hAnsi="Helvetica" w:cs="Helvetica"/>
          <w:b/>
          <w:szCs w:val="20"/>
          <w:lang w:val="nl-NL"/>
        </w:rPr>
      </w:pPr>
      <w:r w:rsidRPr="00353653">
        <w:rPr>
          <w:rFonts w:ascii="Helvetica" w:hAnsi="Helvetica" w:cs="Helvetica"/>
          <w:b/>
          <w:color w:val="FF0000"/>
          <w:lang w:val="nl-NL"/>
        </w:rPr>
        <w:t>[DOC6.11A]</w:t>
      </w:r>
      <w:r w:rsidRPr="00353653">
        <w:rPr>
          <w:rFonts w:ascii="Helvetica" w:hAnsi="Helvetica" w:cs="Helvetica"/>
          <w:color w:val="FF0000"/>
          <w:lang w:val="nl-NL"/>
        </w:rPr>
        <w:t xml:space="preserve"> </w:t>
      </w:r>
      <w:r w:rsidRPr="00353653">
        <w:rPr>
          <w:rFonts w:ascii="Helvetica" w:eastAsia="Calibri" w:hAnsi="Helvetica" w:cs="Helvetica"/>
          <w:b/>
          <w:szCs w:val="20"/>
          <w:lang w:val="nl-NL"/>
        </w:rPr>
        <w:t xml:space="preserve">Ecogram (Expertisecentrum Mantelzorg) </w:t>
      </w:r>
      <w:r w:rsidRPr="00353653">
        <w:rPr>
          <w:rFonts w:ascii="Helvetica" w:eastAsia="Calibri" w:hAnsi="Helvetica" w:cs="Helvetica"/>
          <w:color w:val="FF0000"/>
          <w:szCs w:val="20"/>
          <w:lang w:val="nl-NL"/>
        </w:rPr>
        <w:t>ook bij Ho 5 en 15</w:t>
      </w:r>
    </w:p>
    <w:p w:rsidR="00E663F4" w:rsidRPr="00353653" w:rsidRDefault="00E663F4" w:rsidP="00E663F4">
      <w:pPr>
        <w:spacing w:line="360" w:lineRule="auto"/>
        <w:rPr>
          <w:rFonts w:ascii="Helvetica" w:eastAsia="Calibri" w:hAnsi="Helvetica" w:cs="Helvetica"/>
          <w:b/>
          <w:szCs w:val="20"/>
          <w:lang w:val="nl-NL"/>
        </w:rPr>
      </w:pPr>
      <w:r w:rsidRPr="00353653">
        <w:rPr>
          <w:rFonts w:ascii="Helvetica" w:hAnsi="Helvetica" w:cs="Helvetica"/>
          <w:b/>
          <w:color w:val="FF0000"/>
          <w:lang w:val="nl-NL"/>
        </w:rPr>
        <w:t>[DOC6.11B]</w:t>
      </w:r>
      <w:r w:rsidRPr="00353653">
        <w:rPr>
          <w:rFonts w:ascii="Helvetica" w:hAnsi="Helvetica" w:cs="Helvetica"/>
          <w:color w:val="FF0000"/>
          <w:lang w:val="nl-NL"/>
        </w:rPr>
        <w:t xml:space="preserve"> </w:t>
      </w:r>
      <w:r w:rsidRPr="00353653">
        <w:rPr>
          <w:rFonts w:ascii="Helvetica" w:eastAsia="Calibri" w:hAnsi="Helvetica" w:cs="Helvetica"/>
          <w:b/>
          <w:szCs w:val="20"/>
          <w:lang w:val="nl-NL"/>
        </w:rPr>
        <w:t xml:space="preserve">Ecogram Instructie + leeg formulier </w:t>
      </w:r>
    </w:p>
    <w:p w:rsidR="00E663F4" w:rsidRPr="00353653" w:rsidRDefault="00E663F4" w:rsidP="00E663F4">
      <w:pPr>
        <w:spacing w:line="360" w:lineRule="auto"/>
        <w:rPr>
          <w:rFonts w:ascii="Helvetica" w:eastAsia="Calibri" w:hAnsi="Helvetica" w:cs="Helvetica"/>
          <w:b/>
          <w:szCs w:val="20"/>
          <w:lang w:val="nl-NL"/>
        </w:rPr>
      </w:pPr>
      <w:r w:rsidRPr="00353653">
        <w:rPr>
          <w:rFonts w:ascii="Helvetica" w:eastAsia="Calibri" w:hAnsi="Helvetica" w:cs="Helvetica"/>
          <w:b/>
          <w:szCs w:val="20"/>
          <w:lang w:val="nl-NL"/>
        </w:rPr>
        <w:t xml:space="preserve">bij opdracht </w:t>
      </w:r>
      <w:r w:rsidRPr="00353653">
        <w:rPr>
          <w:rFonts w:ascii="Helvetica" w:eastAsia="Calibri" w:hAnsi="Helvetica" w:cs="Helvetica"/>
          <w:b/>
          <w:color w:val="0070C0"/>
          <w:szCs w:val="20"/>
          <w:lang w:val="nl-NL"/>
        </w:rPr>
        <w:t>6.3</w:t>
      </w:r>
    </w:p>
    <w:p w:rsidR="00E663F4" w:rsidRPr="00353653" w:rsidRDefault="00E663F4" w:rsidP="00E663F4">
      <w:pPr>
        <w:spacing w:line="360" w:lineRule="auto"/>
        <w:rPr>
          <w:rFonts w:ascii="Helvetica" w:hAnsi="Helvetica" w:cs="Helvetica"/>
          <w:color w:val="000000" w:themeColor="text1"/>
          <w:lang w:val="nl-NL"/>
        </w:rPr>
      </w:pPr>
    </w:p>
    <w:p w:rsidR="00E663F4" w:rsidRPr="00353653" w:rsidRDefault="00E663F4" w:rsidP="00E663F4">
      <w:pPr>
        <w:spacing w:line="360" w:lineRule="auto"/>
        <w:rPr>
          <w:rFonts w:ascii="Helvetica" w:hAnsi="Helvetica" w:cs="Helvetica"/>
          <w:b/>
          <w:lang w:val="nl-NL"/>
        </w:rPr>
      </w:pPr>
      <w:r w:rsidRPr="00353653">
        <w:rPr>
          <w:rFonts w:ascii="Helvetica" w:hAnsi="Helvetica" w:cs="Helvetica"/>
          <w:b/>
          <w:color w:val="FF0000"/>
          <w:lang w:val="nl-NL"/>
        </w:rPr>
        <w:t>[DOC6.12]</w:t>
      </w:r>
      <w:r w:rsidRPr="00353653">
        <w:rPr>
          <w:rFonts w:ascii="Helvetica" w:hAnsi="Helvetica" w:cs="Helvetica"/>
          <w:color w:val="FF0000"/>
          <w:lang w:val="nl-NL"/>
        </w:rPr>
        <w:t xml:space="preserve"> </w:t>
      </w:r>
      <w:r w:rsidRPr="00353653">
        <w:rPr>
          <w:rFonts w:ascii="Helvetica" w:hAnsi="Helvetica" w:cs="Helvetica"/>
          <w:b/>
          <w:lang w:val="nl-NL"/>
        </w:rPr>
        <w:t xml:space="preserve">Ik ben een neppersoon (NRC Next 29-4-2017) </w:t>
      </w:r>
    </w:p>
    <w:p w:rsidR="00E663F4" w:rsidRPr="00353653" w:rsidRDefault="00E663F4" w:rsidP="00E663F4">
      <w:pPr>
        <w:pStyle w:val="Tekstopmerking"/>
        <w:spacing w:line="360" w:lineRule="auto"/>
        <w:rPr>
          <w:rFonts w:ascii="Helvetica" w:hAnsi="Helvetica" w:cs="Helvetica"/>
          <w:b/>
          <w:sz w:val="22"/>
          <w:szCs w:val="22"/>
          <w:lang w:val="nl-NL"/>
        </w:rPr>
      </w:pPr>
      <w:r w:rsidRPr="00353653">
        <w:rPr>
          <w:rStyle w:val="GeenA"/>
          <w:rFonts w:ascii="Helvetica" w:hAnsi="Helvetica" w:cs="Helvetica"/>
          <w:b/>
          <w:sz w:val="22"/>
          <w:szCs w:val="22"/>
          <w:lang w:val="nl-NL"/>
        </w:rPr>
        <w:t xml:space="preserve">bij opdracht </w:t>
      </w:r>
      <w:r w:rsidRPr="00353653">
        <w:rPr>
          <w:rStyle w:val="GeenA"/>
          <w:rFonts w:ascii="Helvetica" w:hAnsi="Helvetica" w:cs="Helvetica"/>
          <w:b/>
          <w:color w:val="0070C0"/>
          <w:sz w:val="22"/>
          <w:szCs w:val="22"/>
          <w:lang w:val="nl-NL"/>
        </w:rPr>
        <w:t>6.7</w:t>
      </w:r>
    </w:p>
    <w:p w:rsidR="00E663F4" w:rsidRPr="00353653" w:rsidRDefault="00E663F4" w:rsidP="00E663F4">
      <w:pPr>
        <w:spacing w:line="360" w:lineRule="auto"/>
        <w:rPr>
          <w:rFonts w:ascii="Helvetica" w:hAnsi="Helvetica" w:cs="Helvetica"/>
          <w:b/>
          <w:color w:val="000000" w:themeColor="text1"/>
          <w:lang w:val="nl-NL"/>
        </w:rPr>
      </w:pPr>
    </w:p>
    <w:p w:rsidR="00E663F4" w:rsidRPr="00353653" w:rsidRDefault="00E663F4" w:rsidP="00E663F4">
      <w:pPr>
        <w:spacing w:line="360" w:lineRule="auto"/>
        <w:rPr>
          <w:rFonts w:ascii="Helvetica" w:hAnsi="Helvetica" w:cs="Helvetica"/>
          <w:b/>
          <w:color w:val="000000" w:themeColor="text1"/>
          <w:lang w:val="nl-NL"/>
        </w:rPr>
      </w:pPr>
    </w:p>
    <w:p w:rsidR="00E663F4" w:rsidRPr="00353653" w:rsidRDefault="00E663F4" w:rsidP="00E663F4">
      <w:pPr>
        <w:spacing w:line="360" w:lineRule="auto"/>
        <w:rPr>
          <w:rFonts w:ascii="Helvetica" w:hAnsi="Helvetica" w:cs="Helvetica"/>
          <w:b/>
          <w:color w:val="000000" w:themeColor="text1"/>
          <w:lang w:val="nl-NL"/>
        </w:rPr>
      </w:pPr>
    </w:p>
    <w:p w:rsidR="00E663F4" w:rsidRPr="00353653" w:rsidRDefault="00E663F4" w:rsidP="00E663F4">
      <w:pPr>
        <w:spacing w:line="360" w:lineRule="auto"/>
        <w:rPr>
          <w:rFonts w:ascii="Helvetica" w:hAnsi="Helvetica" w:cs="Helvetica"/>
          <w:b/>
          <w:color w:val="000000" w:themeColor="text1"/>
          <w:lang w:val="nl-NL"/>
        </w:rPr>
      </w:pPr>
    </w:p>
    <w:p w:rsidR="00E663F4" w:rsidRPr="00353653" w:rsidRDefault="00E663F4">
      <w:pPr>
        <w:rPr>
          <w:rFonts w:ascii="Helvetica" w:hAnsi="Helvetica" w:cs="Helvetica"/>
          <w:b/>
          <w:color w:val="000000" w:themeColor="text1"/>
          <w:lang w:val="nl-NL"/>
        </w:rPr>
      </w:pPr>
      <w:r w:rsidRPr="00353653">
        <w:rPr>
          <w:rFonts w:ascii="Helvetica" w:hAnsi="Helvetica" w:cs="Helvetica"/>
          <w:b/>
          <w:color w:val="000000" w:themeColor="text1"/>
          <w:lang w:val="nl-NL"/>
        </w:rPr>
        <w:br w:type="page"/>
      </w:r>
    </w:p>
    <w:p w:rsidR="00E663F4" w:rsidRPr="00353653" w:rsidRDefault="00E663F4" w:rsidP="00E663F4">
      <w:pPr>
        <w:spacing w:line="360" w:lineRule="auto"/>
        <w:rPr>
          <w:rFonts w:ascii="Helvetica" w:hAnsi="Helvetica" w:cs="Helvetica"/>
          <w:b/>
          <w:color w:val="000000" w:themeColor="text1"/>
          <w:lang w:val="nl-NL"/>
        </w:rPr>
      </w:pPr>
      <w:r w:rsidRPr="00353653">
        <w:rPr>
          <w:rFonts w:ascii="Helvetica" w:hAnsi="Helvetica" w:cs="Helvetica"/>
          <w:b/>
          <w:color w:val="000000" w:themeColor="text1"/>
          <w:lang w:val="nl-NL"/>
        </w:rPr>
        <w:lastRenderedPageBreak/>
        <w:t>VIDEO’S (de meeste video’s zijn auteursrechtelijk beschermd en alleen toegankelijk via de website van BSL)</w:t>
      </w:r>
    </w:p>
    <w:p w:rsidR="00E663F4" w:rsidRPr="00353653" w:rsidRDefault="00E663F4" w:rsidP="00E663F4">
      <w:pPr>
        <w:spacing w:line="360" w:lineRule="auto"/>
        <w:rPr>
          <w:rFonts w:ascii="Helvetica" w:hAnsi="Helvetica" w:cs="Helvetica"/>
          <w:b/>
          <w:color w:val="000000" w:themeColor="text1"/>
          <w:lang w:val="nl-NL"/>
        </w:rPr>
      </w:pPr>
    </w:p>
    <w:p w:rsidR="00E663F4" w:rsidRPr="00353653" w:rsidRDefault="00E663F4" w:rsidP="00E663F4">
      <w:pPr>
        <w:spacing w:line="360" w:lineRule="auto"/>
        <w:rPr>
          <w:rFonts w:ascii="Helvetica" w:hAnsi="Helvetica" w:cs="Helvetica"/>
          <w:b/>
          <w:color w:val="000000" w:themeColor="text1"/>
          <w:lang w:val="nl-NL"/>
        </w:rPr>
      </w:pPr>
    </w:p>
    <w:p w:rsidR="00E663F4" w:rsidRPr="00353653" w:rsidRDefault="00E663F4" w:rsidP="00E663F4">
      <w:pPr>
        <w:spacing w:line="360" w:lineRule="auto"/>
        <w:rPr>
          <w:rFonts w:ascii="Helvetica" w:eastAsia="Helvetica" w:hAnsi="Helvetica" w:cs="Helvetica"/>
          <w:color w:val="FF0000"/>
          <w:u w:color="231F20"/>
          <w:lang w:val="nl-NL" w:eastAsia="nl-NL"/>
        </w:rPr>
      </w:pPr>
      <w:r w:rsidRPr="00353653">
        <w:rPr>
          <w:rFonts w:ascii="Helvetica" w:eastAsia="Helvetica" w:hAnsi="Helvetica" w:cs="Helvetica"/>
          <w:b/>
          <w:color w:val="0070C0"/>
          <w:u w:color="231F20"/>
          <w:lang w:val="nl-NL" w:eastAsia="nl-NL"/>
        </w:rPr>
        <w:t xml:space="preserve">Video: </w:t>
      </w:r>
      <w:r w:rsidRPr="00353653">
        <w:rPr>
          <w:rFonts w:ascii="Helvetica" w:eastAsia="Helvetica" w:hAnsi="Helvetica" w:cs="Helvetica"/>
          <w:color w:val="0070C0"/>
          <w:u w:color="231F20"/>
          <w:lang w:val="nl-NL" w:eastAsia="nl-NL"/>
        </w:rPr>
        <w:t>‘Jeanne’</w:t>
      </w:r>
      <w:r w:rsidRPr="00353653">
        <w:rPr>
          <w:rFonts w:ascii="Helvetica" w:eastAsia="Helvetica" w:hAnsi="Helvetica" w:cs="Helvetica"/>
          <w:color w:val="FF0000"/>
          <w:u w:color="231F20"/>
          <w:lang w:val="nl-NL" w:eastAsia="nl-NL"/>
        </w:rPr>
        <w:t xml:space="preserve"> ook bij Ho 15</w:t>
      </w:r>
    </w:p>
    <w:p w:rsidR="00E663F4" w:rsidRPr="00353653" w:rsidRDefault="00E663F4" w:rsidP="00E663F4">
      <w:pPr>
        <w:pStyle w:val="Tekstopmerking"/>
        <w:spacing w:line="360" w:lineRule="auto"/>
        <w:rPr>
          <w:rFonts w:ascii="Helvetica" w:hAnsi="Helvetica" w:cs="Helvetica"/>
          <w:sz w:val="22"/>
          <w:szCs w:val="22"/>
          <w:lang w:val="nl-NL"/>
        </w:rPr>
      </w:pPr>
      <w:r w:rsidRPr="00353653">
        <w:rPr>
          <w:rFonts w:ascii="Helvetica" w:hAnsi="Helvetica" w:cs="Helvetica"/>
          <w:sz w:val="22"/>
          <w:szCs w:val="22"/>
          <w:lang w:val="nl-NL"/>
        </w:rPr>
        <w:t xml:space="preserve">Documentaire (Olympic films / NCRV 2010) </w:t>
      </w:r>
    </w:p>
    <w:p w:rsidR="00E663F4" w:rsidRPr="00353653" w:rsidRDefault="00E663F4" w:rsidP="00E663F4">
      <w:pPr>
        <w:pStyle w:val="Tekstopmerking"/>
        <w:spacing w:line="360" w:lineRule="auto"/>
        <w:rPr>
          <w:rStyle w:val="GeenA"/>
          <w:rFonts w:ascii="Helvetica" w:hAnsi="Helvetica" w:cs="Helvetica"/>
          <w:b/>
          <w:color w:val="0070C0"/>
          <w:sz w:val="22"/>
          <w:szCs w:val="22"/>
          <w:lang w:val="nl-NL"/>
        </w:rPr>
      </w:pPr>
      <w:r w:rsidRPr="00353653">
        <w:rPr>
          <w:rStyle w:val="GeenA"/>
          <w:rFonts w:ascii="Helvetica" w:hAnsi="Helvetica" w:cs="Helvetica"/>
          <w:b/>
          <w:sz w:val="22"/>
          <w:szCs w:val="22"/>
          <w:lang w:val="nl-NL"/>
        </w:rPr>
        <w:t xml:space="preserve">bij opdracht </w:t>
      </w:r>
      <w:r w:rsidRPr="00353653">
        <w:rPr>
          <w:rStyle w:val="GeenA"/>
          <w:rFonts w:ascii="Helvetica" w:hAnsi="Helvetica" w:cs="Helvetica"/>
          <w:b/>
          <w:color w:val="0070C0"/>
          <w:sz w:val="22"/>
          <w:szCs w:val="22"/>
          <w:lang w:val="nl-NL"/>
        </w:rPr>
        <w:t>6.2 // 6.3 // 6.8</w:t>
      </w:r>
    </w:p>
    <w:p w:rsidR="00E663F4" w:rsidRPr="00353653" w:rsidRDefault="00E663F4" w:rsidP="00E663F4">
      <w:pPr>
        <w:pStyle w:val="Tekstopmerking"/>
        <w:spacing w:line="360" w:lineRule="auto"/>
        <w:rPr>
          <w:rFonts w:ascii="Helvetica" w:hAnsi="Helvetica" w:cs="Helvetica"/>
          <w:b/>
          <w:sz w:val="22"/>
          <w:szCs w:val="22"/>
          <w:lang w:val="nl-NL"/>
        </w:rPr>
      </w:pPr>
    </w:p>
    <w:p w:rsidR="00E663F4" w:rsidRPr="00353653" w:rsidRDefault="00E663F4" w:rsidP="00E663F4">
      <w:pPr>
        <w:pStyle w:val="Tekstopmerking"/>
        <w:spacing w:line="360" w:lineRule="auto"/>
        <w:rPr>
          <w:rFonts w:ascii="Helvetica" w:hAnsi="Helvetica" w:cs="Helvetica"/>
          <w:color w:val="0070C0"/>
          <w:sz w:val="22"/>
          <w:szCs w:val="22"/>
          <w:lang w:val="nl-NL"/>
        </w:rPr>
      </w:pPr>
      <w:r w:rsidRPr="00353653">
        <w:rPr>
          <w:rFonts w:ascii="Helvetica" w:hAnsi="Helvetica" w:cs="Helvetica"/>
          <w:b/>
          <w:color w:val="0070C0"/>
          <w:sz w:val="22"/>
          <w:szCs w:val="22"/>
          <w:lang w:val="nl-NL"/>
        </w:rPr>
        <w:t>Video:</w:t>
      </w:r>
      <w:r w:rsidRPr="00353653">
        <w:rPr>
          <w:rFonts w:ascii="Helvetica" w:hAnsi="Helvetica" w:cs="Helvetica"/>
          <w:color w:val="0070C0"/>
          <w:sz w:val="22"/>
          <w:szCs w:val="22"/>
          <w:lang w:val="nl-NL"/>
        </w:rPr>
        <w:t xml:space="preserve"> ‘Focusgroep Bipolaire Stoornis’</w:t>
      </w:r>
      <w:r w:rsidRPr="00353653">
        <w:rPr>
          <w:rFonts w:ascii="Helvetica" w:hAnsi="Helvetica" w:cs="Helvetica"/>
          <w:color w:val="0070C0"/>
          <w:sz w:val="22"/>
          <w:szCs w:val="22"/>
          <w:lang w:val="nl-NL"/>
        </w:rPr>
        <w:tab/>
      </w:r>
    </w:p>
    <w:p w:rsidR="00E663F4" w:rsidRPr="00353653" w:rsidRDefault="00E663F4" w:rsidP="00E663F4">
      <w:pPr>
        <w:pStyle w:val="Tekstopmerking"/>
        <w:spacing w:line="360" w:lineRule="auto"/>
        <w:rPr>
          <w:rFonts w:ascii="Helvetica" w:hAnsi="Helvetica" w:cs="Helvetica"/>
          <w:sz w:val="22"/>
          <w:szCs w:val="22"/>
          <w:lang w:val="nl-NL"/>
        </w:rPr>
      </w:pPr>
      <w:r w:rsidRPr="00353653">
        <w:rPr>
          <w:rFonts w:ascii="Helvetica" w:hAnsi="Helvetica" w:cs="Helvetica"/>
          <w:sz w:val="22"/>
          <w:szCs w:val="22"/>
          <w:lang w:val="nl-NL"/>
        </w:rPr>
        <w:t>Focusgroep (Flicks 2017)</w:t>
      </w:r>
    </w:p>
    <w:p w:rsidR="00E663F4" w:rsidRPr="00353653" w:rsidRDefault="00E663F4" w:rsidP="00E663F4">
      <w:pPr>
        <w:pStyle w:val="Tekstopmerking"/>
        <w:spacing w:line="360" w:lineRule="auto"/>
        <w:rPr>
          <w:rFonts w:ascii="Helvetica" w:hAnsi="Helvetica" w:cs="Helvetica"/>
          <w:b/>
          <w:sz w:val="22"/>
          <w:szCs w:val="22"/>
          <w:lang w:val="nl-NL"/>
        </w:rPr>
      </w:pPr>
      <w:r w:rsidRPr="00353653">
        <w:rPr>
          <w:rStyle w:val="GeenA"/>
          <w:rFonts w:ascii="Helvetica" w:hAnsi="Helvetica" w:cs="Helvetica"/>
          <w:b/>
          <w:sz w:val="22"/>
          <w:szCs w:val="22"/>
          <w:lang w:val="nl-NL"/>
        </w:rPr>
        <w:t xml:space="preserve">bij opdracht </w:t>
      </w:r>
      <w:r w:rsidRPr="00353653">
        <w:rPr>
          <w:rStyle w:val="GeenA"/>
          <w:rFonts w:ascii="Helvetica" w:hAnsi="Helvetica" w:cs="Helvetica"/>
          <w:b/>
          <w:color w:val="0070C0"/>
          <w:sz w:val="22"/>
          <w:szCs w:val="22"/>
          <w:lang w:val="nl-NL"/>
        </w:rPr>
        <w:t>6.8</w:t>
      </w:r>
    </w:p>
    <w:p w:rsidR="00E663F4" w:rsidRPr="00353653" w:rsidRDefault="00E663F4" w:rsidP="00E663F4">
      <w:pPr>
        <w:pStyle w:val="Tekstopmerking"/>
        <w:spacing w:line="360" w:lineRule="auto"/>
        <w:rPr>
          <w:rFonts w:ascii="Helvetica" w:hAnsi="Helvetica" w:cs="Helvetica"/>
          <w:sz w:val="22"/>
          <w:szCs w:val="22"/>
          <w:lang w:val="nl-NL"/>
        </w:rPr>
      </w:pPr>
    </w:p>
    <w:p w:rsidR="00E663F4" w:rsidRPr="00353653" w:rsidRDefault="00E663F4" w:rsidP="00E663F4">
      <w:pPr>
        <w:spacing w:line="360" w:lineRule="auto"/>
        <w:rPr>
          <w:rFonts w:ascii="Helvetica" w:eastAsia="Helvetica" w:hAnsi="Helvetica" w:cs="Helvetica"/>
          <w:color w:val="0070C0"/>
          <w:u w:color="231F20"/>
          <w:lang w:val="nl-NL" w:eastAsia="nl-NL"/>
        </w:rPr>
      </w:pPr>
      <w:r w:rsidRPr="00353653">
        <w:rPr>
          <w:rFonts w:ascii="Helvetica" w:eastAsia="Helvetica" w:hAnsi="Helvetica" w:cs="Helvetica"/>
          <w:b/>
          <w:color w:val="0070C0"/>
          <w:u w:color="231F20"/>
          <w:lang w:val="nl-NL" w:eastAsia="nl-NL"/>
        </w:rPr>
        <w:t xml:space="preserve">Video: </w:t>
      </w:r>
      <w:r w:rsidRPr="00353653">
        <w:rPr>
          <w:rFonts w:ascii="Helvetica" w:eastAsia="Helvetica" w:hAnsi="Helvetica" w:cs="Helvetica"/>
          <w:color w:val="0070C0"/>
          <w:u w:color="231F20"/>
          <w:lang w:val="nl-NL" w:eastAsia="nl-NL"/>
        </w:rPr>
        <w:t xml:space="preserve">‘John Knappers’ </w:t>
      </w:r>
    </w:p>
    <w:p w:rsidR="00E663F4" w:rsidRPr="00353653" w:rsidRDefault="00E663F4" w:rsidP="00E663F4">
      <w:pPr>
        <w:spacing w:line="360" w:lineRule="auto"/>
        <w:rPr>
          <w:rFonts w:ascii="Helvetica" w:eastAsia="Helvetica" w:hAnsi="Helvetica" w:cs="Helvetica"/>
          <w:u w:color="231F20"/>
          <w:lang w:val="nl-NL" w:eastAsia="nl-NL"/>
        </w:rPr>
      </w:pPr>
      <w:r w:rsidRPr="00353653">
        <w:rPr>
          <w:rFonts w:ascii="Helvetica" w:eastAsia="Helvetica" w:hAnsi="Helvetica" w:cs="Helvetica"/>
          <w:u w:color="231F20"/>
          <w:lang w:val="nl-NL" w:eastAsia="nl-NL"/>
        </w:rPr>
        <w:t>John Knappers (2016)</w:t>
      </w:r>
    </w:p>
    <w:p w:rsidR="00E663F4" w:rsidRPr="00353653" w:rsidRDefault="00E663F4" w:rsidP="00E663F4">
      <w:pPr>
        <w:spacing w:line="360" w:lineRule="auto"/>
        <w:rPr>
          <w:rFonts w:ascii="Helvetica" w:eastAsia="Helvetica" w:hAnsi="Helvetica" w:cs="Helvetica"/>
          <w:u w:color="231F20"/>
          <w:lang w:val="nl-NL" w:eastAsia="nl-NL"/>
        </w:rPr>
      </w:pPr>
      <w:r w:rsidRPr="00353653">
        <w:rPr>
          <w:rFonts w:ascii="Helvetica" w:eastAsia="Helvetica" w:hAnsi="Helvetica" w:cs="Helvetica"/>
          <w:u w:color="231F20"/>
          <w:lang w:val="nl-NL" w:eastAsia="nl-NL"/>
        </w:rPr>
        <w:t>Documentaire (Fonds Psychische Gezondheid)</w:t>
      </w:r>
    </w:p>
    <w:p w:rsidR="00E663F4" w:rsidRPr="00353653" w:rsidRDefault="00E663F4" w:rsidP="00E663F4">
      <w:pPr>
        <w:pStyle w:val="Tekstopmerking"/>
        <w:spacing w:line="360" w:lineRule="auto"/>
        <w:rPr>
          <w:rStyle w:val="GeenA"/>
          <w:rFonts w:ascii="Helvetica" w:hAnsi="Helvetica" w:cs="Helvetica"/>
          <w:b/>
          <w:color w:val="0070C0"/>
          <w:sz w:val="22"/>
          <w:szCs w:val="22"/>
          <w:lang w:val="nl-NL"/>
        </w:rPr>
      </w:pPr>
      <w:r w:rsidRPr="00353653">
        <w:rPr>
          <w:rStyle w:val="GeenA"/>
          <w:rFonts w:ascii="Helvetica" w:hAnsi="Helvetica" w:cs="Helvetica"/>
          <w:b/>
          <w:sz w:val="22"/>
          <w:szCs w:val="22"/>
          <w:lang w:val="nl-NL"/>
        </w:rPr>
        <w:t xml:space="preserve">bij opdracht </w:t>
      </w:r>
      <w:r w:rsidRPr="00353653">
        <w:rPr>
          <w:rStyle w:val="GeenA"/>
          <w:rFonts w:ascii="Helvetica" w:hAnsi="Helvetica" w:cs="Helvetica"/>
          <w:b/>
          <w:color w:val="0070C0"/>
          <w:sz w:val="22"/>
          <w:szCs w:val="22"/>
          <w:lang w:val="nl-NL"/>
        </w:rPr>
        <w:t>6.6</w:t>
      </w:r>
    </w:p>
    <w:p w:rsidR="00E663F4" w:rsidRPr="00353653" w:rsidRDefault="00E663F4" w:rsidP="00E663F4">
      <w:pPr>
        <w:spacing w:line="360" w:lineRule="auto"/>
        <w:rPr>
          <w:rFonts w:ascii="Helvetica" w:eastAsia="Helvetica" w:hAnsi="Helvetica" w:cs="Helvetica"/>
          <w:b/>
          <w:color w:val="0070C0"/>
          <w:u w:color="231F20"/>
          <w:lang w:val="nl-NL" w:eastAsia="nl-NL"/>
        </w:rPr>
      </w:pPr>
    </w:p>
    <w:p w:rsidR="00E663F4" w:rsidRPr="00353653" w:rsidRDefault="00E663F4" w:rsidP="00E663F4">
      <w:pPr>
        <w:spacing w:line="360" w:lineRule="auto"/>
        <w:rPr>
          <w:rFonts w:ascii="Helvetica" w:eastAsia="Helvetica" w:hAnsi="Helvetica" w:cs="Helvetica"/>
          <w:color w:val="0070C0"/>
          <w:u w:color="231F20"/>
          <w:lang w:val="nl-NL" w:eastAsia="nl-NL"/>
        </w:rPr>
      </w:pPr>
      <w:r w:rsidRPr="00353653">
        <w:rPr>
          <w:rFonts w:ascii="Helvetica" w:eastAsia="Helvetica" w:hAnsi="Helvetica" w:cs="Helvetica"/>
          <w:b/>
          <w:color w:val="0070C0"/>
          <w:u w:color="231F20"/>
          <w:lang w:val="nl-NL" w:eastAsia="nl-NL"/>
        </w:rPr>
        <w:t xml:space="preserve">Video: </w:t>
      </w:r>
      <w:r w:rsidRPr="00353653">
        <w:rPr>
          <w:rFonts w:ascii="Helvetica" w:eastAsia="Helvetica" w:hAnsi="Helvetica" w:cs="Helvetica"/>
          <w:color w:val="0070C0"/>
          <w:u w:color="231F20"/>
          <w:lang w:val="nl-NL" w:eastAsia="nl-NL"/>
        </w:rPr>
        <w:t>‘Doe even normaal’</w:t>
      </w:r>
    </w:p>
    <w:p w:rsidR="00E663F4" w:rsidRPr="00353653" w:rsidRDefault="00E663F4" w:rsidP="00E663F4">
      <w:pPr>
        <w:spacing w:line="360" w:lineRule="auto"/>
        <w:rPr>
          <w:rFonts w:ascii="Helvetica" w:eastAsia="Helvetica" w:hAnsi="Helvetica" w:cs="Helvetica"/>
          <w:u w:color="231F20"/>
          <w:lang w:val="nl-NL" w:eastAsia="nl-NL"/>
        </w:rPr>
      </w:pPr>
      <w:r w:rsidRPr="00353653">
        <w:rPr>
          <w:rFonts w:ascii="Helvetica" w:eastAsia="Helvetica" w:hAnsi="Helvetica" w:cs="Helvetica"/>
          <w:u w:color="231F20"/>
          <w:lang w:val="nl-NL" w:eastAsia="nl-NL"/>
        </w:rPr>
        <w:t>Johan Overdevest interviewt Tine Quadens, huisarts, in de documentaire ‘Doe even normaal’ (Interakt/NTR 2014)</w:t>
      </w:r>
    </w:p>
    <w:p w:rsidR="00E663F4" w:rsidRPr="00353653" w:rsidRDefault="00E663F4" w:rsidP="00E663F4">
      <w:pPr>
        <w:pStyle w:val="Tekstopmerking"/>
        <w:spacing w:line="360" w:lineRule="auto"/>
        <w:rPr>
          <w:rFonts w:ascii="Helvetica" w:hAnsi="Helvetica" w:cs="Helvetica"/>
          <w:sz w:val="22"/>
          <w:szCs w:val="22"/>
          <w:lang w:val="nl-NL"/>
        </w:rPr>
      </w:pPr>
    </w:p>
    <w:p w:rsidR="00E663F4" w:rsidRPr="00353653" w:rsidRDefault="00E663F4" w:rsidP="00E663F4">
      <w:pPr>
        <w:pStyle w:val="Tekstopmerking"/>
        <w:spacing w:line="360" w:lineRule="auto"/>
        <w:rPr>
          <w:rFonts w:ascii="Helvetica" w:hAnsi="Helvetica" w:cs="Helvetica"/>
          <w:b/>
          <w:sz w:val="22"/>
          <w:szCs w:val="22"/>
          <w:lang w:val="nl-NL"/>
        </w:rPr>
      </w:pPr>
    </w:p>
    <w:p w:rsidR="008A6330" w:rsidRDefault="008A6330">
      <w:pPr>
        <w:rPr>
          <w:rFonts w:ascii="Helvetica" w:hAnsi="Helvetica" w:cs="Arial Unicode MS"/>
          <w:color w:val="000000"/>
          <w:sz w:val="22"/>
          <w:szCs w:val="22"/>
          <w:u w:color="000000"/>
          <w:lang w:val="nl-NL" w:eastAsia="nl-NL"/>
        </w:rPr>
      </w:pPr>
    </w:p>
    <w:sectPr w:rsidR="008A6330" w:rsidSect="003F71D7">
      <w:footerReference w:type="default" r:id="rId14"/>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643" w:rsidRDefault="00380643">
      <w:r>
        <w:separator/>
      </w:r>
    </w:p>
  </w:endnote>
  <w:endnote w:type="continuationSeparator" w:id="0">
    <w:p w:rsidR="00380643" w:rsidRDefault="00380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yriad Pro"/>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D2" w:rsidRPr="00B0484A" w:rsidRDefault="008A6330" w:rsidP="008A6330">
    <w:pPr>
      <w:pStyle w:val="Voettekst"/>
      <w:jc w:val="center"/>
      <w:rPr>
        <w:lang w:val="nl-NL"/>
      </w:rPr>
    </w:pPr>
    <w:r>
      <w:rPr>
        <w:noProof/>
        <w:lang w:val="nl-NL"/>
      </w:rPr>
      <w:drawing>
        <wp:anchor distT="0" distB="0" distL="114300" distR="114300" simplePos="0" relativeHeight="251658240" behindDoc="0" locked="0" layoutInCell="1" allowOverlap="1" wp14:anchorId="14466D7F" wp14:editId="6CE35330">
          <wp:simplePos x="0" y="0"/>
          <wp:positionH relativeFrom="margin">
            <wp:align>left</wp:align>
          </wp:positionH>
          <wp:positionV relativeFrom="paragraph">
            <wp:posOffset>68580</wp:posOffset>
          </wp:positionV>
          <wp:extent cx="1532890" cy="510540"/>
          <wp:effectExtent l="0" t="0" r="0" b="3810"/>
          <wp:wrapSquare wrapText="bothSides"/>
          <wp:docPr id="3" name="Afbeelding 3" descr="Image result for hogeschool rotterdam zorginnov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geschool rotterdam zorginnov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89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84A">
      <w:ptab w:relativeTo="margin" w:alignment="center" w:leader="none"/>
    </w:r>
    <w:r w:rsidR="00B0484A" w:rsidRPr="008A6330">
      <w:rPr>
        <w:sz w:val="20"/>
        <w:szCs w:val="20"/>
      </w:rPr>
      <w:t xml:space="preserve">Pagina </w:t>
    </w:r>
    <w:r w:rsidR="00B0484A" w:rsidRPr="008A6330">
      <w:rPr>
        <w:sz w:val="20"/>
        <w:szCs w:val="20"/>
      </w:rPr>
      <w:fldChar w:fldCharType="begin"/>
    </w:r>
    <w:r w:rsidR="00B0484A" w:rsidRPr="008A6330">
      <w:rPr>
        <w:sz w:val="20"/>
        <w:szCs w:val="20"/>
      </w:rPr>
      <w:instrText xml:space="preserve"> PAGE   \* MERGEFORMAT </w:instrText>
    </w:r>
    <w:r w:rsidR="00B0484A" w:rsidRPr="008A6330">
      <w:rPr>
        <w:sz w:val="20"/>
        <w:szCs w:val="20"/>
      </w:rPr>
      <w:fldChar w:fldCharType="separate"/>
    </w:r>
    <w:r w:rsidR="00353653">
      <w:rPr>
        <w:noProof/>
        <w:sz w:val="20"/>
        <w:szCs w:val="20"/>
      </w:rPr>
      <w:t>12</w:t>
    </w:r>
    <w:r w:rsidR="00B0484A" w:rsidRPr="008A6330">
      <w:rPr>
        <w:sz w:val="20"/>
        <w:szCs w:val="20"/>
      </w:rPr>
      <w:fldChar w:fldCharType="end"/>
    </w:r>
    <w:r w:rsidR="00B0484A" w:rsidRPr="008A6330">
      <w:rPr>
        <w:sz w:val="20"/>
        <w:szCs w:val="20"/>
      </w:rPr>
      <w:t xml:space="preserve"> van </w:t>
    </w:r>
    <w:r w:rsidR="00B0484A" w:rsidRPr="008A6330">
      <w:rPr>
        <w:sz w:val="20"/>
        <w:szCs w:val="20"/>
      </w:rPr>
      <w:fldChar w:fldCharType="begin"/>
    </w:r>
    <w:r w:rsidR="00B0484A" w:rsidRPr="008A6330">
      <w:rPr>
        <w:sz w:val="20"/>
        <w:szCs w:val="20"/>
      </w:rPr>
      <w:instrText xml:space="preserve"> NUMPAGES   \* MERGEFORMAT </w:instrText>
    </w:r>
    <w:r w:rsidR="00B0484A" w:rsidRPr="008A6330">
      <w:rPr>
        <w:sz w:val="20"/>
        <w:szCs w:val="20"/>
      </w:rPr>
      <w:fldChar w:fldCharType="separate"/>
    </w:r>
    <w:r w:rsidR="00353653">
      <w:rPr>
        <w:noProof/>
        <w:sz w:val="20"/>
        <w:szCs w:val="20"/>
      </w:rPr>
      <w:t>13</w:t>
    </w:r>
    <w:r w:rsidR="00B0484A" w:rsidRPr="008A6330">
      <w:rPr>
        <w:sz w:val="20"/>
        <w:szCs w:val="20"/>
      </w:rPr>
      <w:fldChar w:fldCharType="end"/>
    </w:r>
    <w:r w:rsidR="00B0484A">
      <w:ptab w:relativeTo="margin" w:alignment="right" w:leader="none"/>
    </w:r>
    <w:r w:rsidR="00B0484A">
      <w:rPr>
        <w:noProof/>
        <w:lang w:val="nl-NL"/>
      </w:rPr>
      <w:drawing>
        <wp:inline distT="0" distB="0" distL="0" distR="0" wp14:anchorId="7BDA7E8E" wp14:editId="0836131D">
          <wp:extent cx="1617272" cy="749935"/>
          <wp:effectExtent l="0" t="0" r="2540" b="0"/>
          <wp:docPr id="2" name="Afbeelding 2" descr="Image result for hogeschool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geschool rot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605" cy="7551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643" w:rsidRDefault="00380643">
      <w:r>
        <w:separator/>
      </w:r>
    </w:p>
  </w:footnote>
  <w:footnote w:type="continuationSeparator" w:id="0">
    <w:p w:rsidR="00380643" w:rsidRDefault="003806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32A5F"/>
    <w:multiLevelType w:val="hybridMultilevel"/>
    <w:tmpl w:val="A4E09BC8"/>
    <w:numStyleLink w:val="Gemporteerdestijl1"/>
  </w:abstractNum>
  <w:abstractNum w:abstractNumId="1" w15:restartNumberingAfterBreak="0">
    <w:nsid w:val="0C4F53D9"/>
    <w:multiLevelType w:val="hybridMultilevel"/>
    <w:tmpl w:val="FB4408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F37EA8"/>
    <w:multiLevelType w:val="hybridMultilevel"/>
    <w:tmpl w:val="C8F636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357C1E"/>
    <w:multiLevelType w:val="hybridMultilevel"/>
    <w:tmpl w:val="197AC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2E1F35"/>
    <w:multiLevelType w:val="hybridMultilevel"/>
    <w:tmpl w:val="D464C0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B572E2"/>
    <w:multiLevelType w:val="hybridMultilevel"/>
    <w:tmpl w:val="1A30F25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24550121"/>
    <w:multiLevelType w:val="hybridMultilevel"/>
    <w:tmpl w:val="043019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9804C0"/>
    <w:multiLevelType w:val="hybridMultilevel"/>
    <w:tmpl w:val="BD282002"/>
    <w:lvl w:ilvl="0" w:tplc="04130005">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902AFF22">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D66AE06">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E7AA63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892C03C">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2363F0A">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64A35BA">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8F8CCC2">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36F6C0">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 w15:restartNumberingAfterBreak="0">
    <w:nsid w:val="2CD81CF1"/>
    <w:multiLevelType w:val="hybridMultilevel"/>
    <w:tmpl w:val="EFC03868"/>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929EC"/>
    <w:multiLevelType w:val="hybridMultilevel"/>
    <w:tmpl w:val="B992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C73553"/>
    <w:multiLevelType w:val="hybridMultilevel"/>
    <w:tmpl w:val="DBAE5C1C"/>
    <w:lvl w:ilvl="0" w:tplc="0413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0C82276"/>
    <w:multiLevelType w:val="hybridMultilevel"/>
    <w:tmpl w:val="984875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6D4F9B"/>
    <w:multiLevelType w:val="hybridMultilevel"/>
    <w:tmpl w:val="5A9C85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7E57AEA"/>
    <w:multiLevelType w:val="hybridMultilevel"/>
    <w:tmpl w:val="5B72AF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A8604F"/>
    <w:multiLevelType w:val="hybridMultilevel"/>
    <w:tmpl w:val="F61AC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9A7B17"/>
    <w:multiLevelType w:val="hybridMultilevel"/>
    <w:tmpl w:val="03203824"/>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720B8"/>
    <w:multiLevelType w:val="hybridMultilevel"/>
    <w:tmpl w:val="FAB20B08"/>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97629"/>
    <w:multiLevelType w:val="hybridMultilevel"/>
    <w:tmpl w:val="9CAA9364"/>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4" w:hanging="174"/>
      </w:pPr>
      <w:rPr>
        <w:rFonts w:ascii="Wingdings" w:hAnsi="Wingdings" w:hint="default"/>
        <w:caps w:val="0"/>
        <w:smallCaps w:val="0"/>
        <w:strike w:val="0"/>
        <w:dstrike w:val="0"/>
        <w:spacing w:val="0"/>
        <w:w w:val="100"/>
        <w:kern w:val="0"/>
        <w:position w:val="0"/>
        <w:highlight w:val="none"/>
        <w:vertAlign w:val="baseline"/>
      </w:rPr>
    </w:lvl>
    <w:lvl w:ilvl="1" w:tplc="B10819A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74" w:hanging="174"/>
      </w:pPr>
      <w:rPr>
        <w:rFonts w:hAnsi="Arial Unicode MS"/>
        <w:caps w:val="0"/>
        <w:smallCaps w:val="0"/>
        <w:strike w:val="0"/>
        <w:dstrike w:val="0"/>
        <w:spacing w:val="0"/>
        <w:w w:val="100"/>
        <w:kern w:val="0"/>
        <w:position w:val="0"/>
        <w:highlight w:val="none"/>
        <w:vertAlign w:val="baseline"/>
      </w:rPr>
    </w:lvl>
    <w:lvl w:ilvl="2" w:tplc="22F6BD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74" w:hanging="174"/>
      </w:pPr>
      <w:rPr>
        <w:rFonts w:hAnsi="Arial Unicode MS"/>
        <w:caps w:val="0"/>
        <w:smallCaps w:val="0"/>
        <w:strike w:val="0"/>
        <w:dstrike w:val="0"/>
        <w:spacing w:val="0"/>
        <w:w w:val="100"/>
        <w:kern w:val="0"/>
        <w:position w:val="0"/>
        <w:highlight w:val="none"/>
        <w:vertAlign w:val="baseline"/>
      </w:rPr>
    </w:lvl>
    <w:lvl w:ilvl="3" w:tplc="798C50F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74" w:hanging="174"/>
      </w:pPr>
      <w:rPr>
        <w:rFonts w:hAnsi="Arial Unicode MS"/>
        <w:caps w:val="0"/>
        <w:smallCaps w:val="0"/>
        <w:strike w:val="0"/>
        <w:dstrike w:val="0"/>
        <w:spacing w:val="0"/>
        <w:w w:val="100"/>
        <w:kern w:val="0"/>
        <w:position w:val="0"/>
        <w:highlight w:val="none"/>
        <w:vertAlign w:val="baseline"/>
      </w:rPr>
    </w:lvl>
    <w:lvl w:ilvl="4" w:tplc="8D2C65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74" w:hanging="174"/>
      </w:pPr>
      <w:rPr>
        <w:rFonts w:hAnsi="Arial Unicode MS"/>
        <w:caps w:val="0"/>
        <w:smallCaps w:val="0"/>
        <w:strike w:val="0"/>
        <w:dstrike w:val="0"/>
        <w:spacing w:val="0"/>
        <w:w w:val="100"/>
        <w:kern w:val="0"/>
        <w:position w:val="0"/>
        <w:highlight w:val="none"/>
        <w:vertAlign w:val="baseline"/>
      </w:rPr>
    </w:lvl>
    <w:lvl w:ilvl="5" w:tplc="4FFAAC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174" w:hanging="174"/>
      </w:pPr>
      <w:rPr>
        <w:rFonts w:hAnsi="Arial Unicode MS"/>
        <w:caps w:val="0"/>
        <w:smallCaps w:val="0"/>
        <w:strike w:val="0"/>
        <w:dstrike w:val="0"/>
        <w:spacing w:val="0"/>
        <w:w w:val="100"/>
        <w:kern w:val="0"/>
        <w:position w:val="0"/>
        <w:highlight w:val="none"/>
        <w:vertAlign w:val="baseline"/>
      </w:rPr>
    </w:lvl>
    <w:lvl w:ilvl="6" w:tplc="EAA08A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74" w:hanging="174"/>
      </w:pPr>
      <w:rPr>
        <w:rFonts w:hAnsi="Arial Unicode MS"/>
        <w:caps w:val="0"/>
        <w:smallCaps w:val="0"/>
        <w:strike w:val="0"/>
        <w:dstrike w:val="0"/>
        <w:spacing w:val="0"/>
        <w:w w:val="100"/>
        <w:kern w:val="0"/>
        <w:position w:val="0"/>
        <w:highlight w:val="none"/>
        <w:vertAlign w:val="baseline"/>
      </w:rPr>
    </w:lvl>
    <w:lvl w:ilvl="7" w:tplc="7E085A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74" w:hanging="174"/>
      </w:pPr>
      <w:rPr>
        <w:rFonts w:hAnsi="Arial Unicode MS"/>
        <w:caps w:val="0"/>
        <w:smallCaps w:val="0"/>
        <w:strike w:val="0"/>
        <w:dstrike w:val="0"/>
        <w:spacing w:val="0"/>
        <w:w w:val="100"/>
        <w:kern w:val="0"/>
        <w:position w:val="0"/>
        <w:highlight w:val="none"/>
        <w:vertAlign w:val="baseline"/>
      </w:rPr>
    </w:lvl>
    <w:lvl w:ilvl="8" w:tplc="3C30916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132"/>
        </w:tabs>
        <w:ind w:left="4974" w:hanging="174"/>
      </w:pPr>
      <w:rPr>
        <w:rFonts w:hAnsi="Arial Unicode MS"/>
        <w:caps w:val="0"/>
        <w:smallCaps w:val="0"/>
        <w:strike w:val="0"/>
        <w:dstrike w:val="0"/>
        <w:spacing w:val="0"/>
        <w:w w:val="100"/>
        <w:kern w:val="0"/>
        <w:position w:val="0"/>
        <w:highlight w:val="none"/>
        <w:vertAlign w:val="baseline"/>
      </w:rPr>
    </w:lvl>
  </w:abstractNum>
  <w:abstractNum w:abstractNumId="18" w15:restartNumberingAfterBreak="0">
    <w:nsid w:val="489C51DE"/>
    <w:multiLevelType w:val="hybridMultilevel"/>
    <w:tmpl w:val="CD141932"/>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423FC9"/>
    <w:multiLevelType w:val="hybridMultilevel"/>
    <w:tmpl w:val="A4E09BC8"/>
    <w:styleLink w:val="Gemporteerdestijl1"/>
    <w:lvl w:ilvl="0" w:tplc="B6C646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E85D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F06EA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A328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18BD9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CA934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C088A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A7BB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A0F72C">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AA77282"/>
    <w:multiLevelType w:val="hybridMultilevel"/>
    <w:tmpl w:val="733A0D28"/>
    <w:styleLink w:val="Gemporteerdestijl10"/>
    <w:lvl w:ilvl="0" w:tplc="0F94E6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DEF09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74E26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B25E2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CDEF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DE63F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5A415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D8123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69E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BE0586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FD53941"/>
    <w:multiLevelType w:val="hybridMultilevel"/>
    <w:tmpl w:val="58F62786"/>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F146AAD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57208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E8C18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FC6A7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FEE3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71C39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169DF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C3EA6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3" w15:restartNumberingAfterBreak="0">
    <w:nsid w:val="63B55E9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DDC4FEA"/>
    <w:multiLevelType w:val="hybridMultilevel"/>
    <w:tmpl w:val="49A22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705B3C"/>
    <w:multiLevelType w:val="hybridMultilevel"/>
    <w:tmpl w:val="B76E6784"/>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C24FDA"/>
    <w:multiLevelType w:val="hybridMultilevel"/>
    <w:tmpl w:val="43A6C67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BE2456"/>
    <w:multiLevelType w:val="hybridMultilevel"/>
    <w:tmpl w:val="791C89C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776C2C90"/>
    <w:multiLevelType w:val="hybridMultilevel"/>
    <w:tmpl w:val="94AE6A3A"/>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1C7720"/>
    <w:multiLevelType w:val="hybridMultilevel"/>
    <w:tmpl w:val="927C2F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B9D7A1F"/>
    <w:multiLevelType w:val="hybridMultilevel"/>
    <w:tmpl w:val="733A0D28"/>
    <w:numStyleLink w:val="Gemporteerdestijl10"/>
  </w:abstractNum>
  <w:abstractNum w:abstractNumId="31" w15:restartNumberingAfterBreak="0">
    <w:nsid w:val="7E990BB8"/>
    <w:multiLevelType w:val="hybridMultilevel"/>
    <w:tmpl w:val="235830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F0415B4"/>
    <w:multiLevelType w:val="hybridMultilevel"/>
    <w:tmpl w:val="FD6CB138"/>
    <w:lvl w:ilvl="0" w:tplc="2BBC29F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0"/>
  </w:num>
  <w:num w:numId="4">
    <w:abstractNumId w:val="30"/>
  </w:num>
  <w:num w:numId="5">
    <w:abstractNumId w:val="14"/>
  </w:num>
  <w:num w:numId="6">
    <w:abstractNumId w:val="26"/>
  </w:num>
  <w:num w:numId="7">
    <w:abstractNumId w:val="4"/>
  </w:num>
  <w:num w:numId="8">
    <w:abstractNumId w:val="22"/>
  </w:num>
  <w:num w:numId="9">
    <w:abstractNumId w:val="11"/>
  </w:num>
  <w:num w:numId="10">
    <w:abstractNumId w:val="23"/>
  </w:num>
  <w:num w:numId="11">
    <w:abstractNumId w:val="21"/>
  </w:num>
  <w:num w:numId="12">
    <w:abstractNumId w:val="7"/>
  </w:num>
  <w:num w:numId="13">
    <w:abstractNumId w:val="32"/>
  </w:num>
  <w:num w:numId="14">
    <w:abstractNumId w:val="12"/>
  </w:num>
  <w:num w:numId="15">
    <w:abstractNumId w:val="29"/>
  </w:num>
  <w:num w:numId="16">
    <w:abstractNumId w:val="17"/>
  </w:num>
  <w:num w:numId="17">
    <w:abstractNumId w:val="6"/>
  </w:num>
  <w:num w:numId="18">
    <w:abstractNumId w:val="27"/>
  </w:num>
  <w:num w:numId="19">
    <w:abstractNumId w:val="3"/>
  </w:num>
  <w:num w:numId="20">
    <w:abstractNumId w:val="13"/>
  </w:num>
  <w:num w:numId="21">
    <w:abstractNumId w:val="9"/>
  </w:num>
  <w:num w:numId="22">
    <w:abstractNumId w:val="31"/>
  </w:num>
  <w:num w:numId="23">
    <w:abstractNumId w:val="28"/>
  </w:num>
  <w:num w:numId="24">
    <w:abstractNumId w:val="15"/>
  </w:num>
  <w:num w:numId="25">
    <w:abstractNumId w:val="1"/>
  </w:num>
  <w:num w:numId="26">
    <w:abstractNumId w:val="10"/>
  </w:num>
  <w:num w:numId="27">
    <w:abstractNumId w:val="16"/>
  </w:num>
  <w:num w:numId="28">
    <w:abstractNumId w:val="8"/>
  </w:num>
  <w:num w:numId="29">
    <w:abstractNumId w:val="25"/>
  </w:num>
  <w:num w:numId="30">
    <w:abstractNumId w:val="18"/>
  </w:num>
  <w:num w:numId="31">
    <w:abstractNumId w:val="24"/>
  </w:num>
  <w:num w:numId="32">
    <w:abstractNumId w:val="5"/>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DD2"/>
    <w:rsid w:val="000C12E0"/>
    <w:rsid w:val="001A5AA0"/>
    <w:rsid w:val="00353653"/>
    <w:rsid w:val="00380643"/>
    <w:rsid w:val="003F71D7"/>
    <w:rsid w:val="0047761A"/>
    <w:rsid w:val="006D20C2"/>
    <w:rsid w:val="008A6330"/>
    <w:rsid w:val="009C415F"/>
    <w:rsid w:val="009D4EF8"/>
    <w:rsid w:val="00B0484A"/>
    <w:rsid w:val="00E663F4"/>
    <w:rsid w:val="00F95DD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0636959-88C8-4502-BE22-38CB9E71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Voettekst">
    <w:name w:val="footer"/>
    <w:link w:val="VoettekstChar"/>
    <w:uiPriority w:val="99"/>
    <w:pPr>
      <w:tabs>
        <w:tab w:val="center" w:pos="4536"/>
        <w:tab w:val="right" w:pos="9072"/>
      </w:tabs>
    </w:pPr>
    <w:rPr>
      <w:rFonts w:cs="Arial Unicode MS"/>
      <w:color w:val="000000"/>
      <w:sz w:val="24"/>
      <w:szCs w:val="24"/>
      <w:u w:color="000000"/>
      <w:lang w:val="en-US"/>
    </w:rPr>
  </w:style>
  <w:style w:type="paragraph" w:customStyle="1" w:styleId="HoofdtekstA">
    <w:name w:val="Hoofdtekst A"/>
    <w:rPr>
      <w:rFonts w:ascii="Helvetica" w:hAnsi="Helvetica" w:cs="Arial Unicode MS"/>
      <w:color w:val="000000"/>
      <w:sz w:val="22"/>
      <w:szCs w:val="22"/>
      <w:u w:color="000000"/>
      <w:lang w:val="en-US"/>
    </w:rPr>
  </w:style>
  <w:style w:type="numbering" w:customStyle="1" w:styleId="Gemporteerdestijl1">
    <w:name w:val="Geïmporteerde stijl 1"/>
    <w:pPr>
      <w:numPr>
        <w:numId w:val="1"/>
      </w:numPr>
    </w:pPr>
  </w:style>
  <w:style w:type="paragraph" w:customStyle="1" w:styleId="HoofdtekstAA">
    <w:name w:val="Hoofdtekst A A"/>
    <w:rPr>
      <w:rFonts w:ascii="Helvetica" w:hAnsi="Helvetica" w:cs="Arial Unicode MS"/>
      <w:color w:val="000000"/>
      <w:sz w:val="22"/>
      <w:szCs w:val="22"/>
      <w:u w:color="000000"/>
      <w:lang w:val="en-US"/>
    </w:rPr>
  </w:style>
  <w:style w:type="numbering" w:customStyle="1" w:styleId="Gemporteerdestijl10">
    <w:name w:val="Geïmporteerde stijl 1.0"/>
    <w:pPr>
      <w:numPr>
        <w:numId w:val="3"/>
      </w:numPr>
    </w:pPr>
  </w:style>
  <w:style w:type="paragraph" w:customStyle="1" w:styleId="Standaard1">
    <w:name w:val="Standaard1"/>
    <w:rPr>
      <w:rFonts w:ascii="Helvetica" w:hAnsi="Helvetica" w:cs="Arial Unicode MS"/>
      <w:color w:val="000000"/>
      <w:sz w:val="22"/>
      <w:szCs w:val="22"/>
      <w:u w:color="000000"/>
      <w:lang w:val="en-US"/>
    </w:rPr>
  </w:style>
  <w:style w:type="character" w:customStyle="1" w:styleId="Hyperlink0">
    <w:name w:val="Hyperlink.0"/>
    <w:basedOn w:val="Hyperlink"/>
    <w:rPr>
      <w:color w:val="0000FF"/>
      <w:u w:val="single" w:color="0000FF"/>
    </w:rPr>
  </w:style>
  <w:style w:type="paragraph" w:styleId="Tekstopmerking">
    <w:name w:val="annotation text"/>
    <w:basedOn w:val="Standaard"/>
    <w:link w:val="TekstopmerkingChar"/>
    <w:uiPriority w:val="99"/>
    <w:unhideWhenUsed/>
  </w:style>
  <w:style w:type="character" w:customStyle="1" w:styleId="TekstopmerkingChar">
    <w:name w:val="Tekst opmerking Char"/>
    <w:basedOn w:val="Standaardalinea-lettertype"/>
    <w:link w:val="Tekstopmerking"/>
    <w:uiPriority w:val="99"/>
    <w:rPr>
      <w:sz w:val="24"/>
      <w:szCs w:val="24"/>
      <w:lang w:val="en-US" w:eastAsia="en-US"/>
    </w:rPr>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Standaard"/>
    <w:link w:val="BallontekstChar"/>
    <w:uiPriority w:val="99"/>
    <w:semiHidden/>
    <w:unhideWhenUsed/>
    <w:rsid w:val="001A5AA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A5AA0"/>
    <w:rPr>
      <w:rFonts w:ascii="Lucida Grande" w:hAnsi="Lucida Grande" w:cs="Lucida Grande"/>
      <w:sz w:val="18"/>
      <w:szCs w:val="18"/>
      <w:lang w:val="en-US" w:eastAsia="en-US"/>
    </w:rPr>
  </w:style>
  <w:style w:type="paragraph" w:styleId="Koptekst">
    <w:name w:val="header"/>
    <w:basedOn w:val="Standaard"/>
    <w:link w:val="KoptekstChar"/>
    <w:uiPriority w:val="99"/>
    <w:unhideWhenUsed/>
    <w:rsid w:val="00B0484A"/>
    <w:pPr>
      <w:tabs>
        <w:tab w:val="center" w:pos="4536"/>
        <w:tab w:val="right" w:pos="9072"/>
      </w:tabs>
    </w:pPr>
  </w:style>
  <w:style w:type="character" w:customStyle="1" w:styleId="KoptekstChar">
    <w:name w:val="Koptekst Char"/>
    <w:basedOn w:val="Standaardalinea-lettertype"/>
    <w:link w:val="Koptekst"/>
    <w:uiPriority w:val="99"/>
    <w:rsid w:val="00B0484A"/>
    <w:rPr>
      <w:sz w:val="24"/>
      <w:szCs w:val="24"/>
      <w:lang w:val="en-US" w:eastAsia="en-US"/>
    </w:rPr>
  </w:style>
  <w:style w:type="paragraph" w:styleId="Titel">
    <w:name w:val="Title"/>
    <w:basedOn w:val="Standaard"/>
    <w:next w:val="Standaard"/>
    <w:link w:val="TitelChar"/>
    <w:uiPriority w:val="10"/>
    <w:qFormat/>
    <w:rsid w:val="0047761A"/>
    <w:pPr>
      <w:pBdr>
        <w:top w:val="none" w:sz="0" w:space="0" w:color="auto"/>
        <w:left w:val="none" w:sz="0" w:space="0" w:color="auto"/>
        <w:bottom w:val="single" w:sz="8" w:space="4" w:color="499BC9" w:themeColor="accent1"/>
        <w:right w:val="none" w:sz="0" w:space="0" w:color="auto"/>
        <w:between w:val="none" w:sz="0" w:space="0" w:color="auto"/>
        <w:bar w:val="none" w:sz="0" w:color="auto"/>
      </w:pBdr>
      <w:spacing w:after="300"/>
      <w:contextualSpacing/>
    </w:pPr>
    <w:rPr>
      <w:rFonts w:asciiTheme="majorHAnsi" w:eastAsiaTheme="majorEastAsia" w:hAnsiTheme="majorHAnsi" w:cstheme="majorBidi"/>
      <w:color w:val="7D7D7D" w:themeColor="text2" w:themeShade="BF"/>
      <w:spacing w:val="5"/>
      <w:kern w:val="28"/>
      <w:sz w:val="52"/>
      <w:szCs w:val="52"/>
      <w:bdr w:val="none" w:sz="0" w:space="0" w:color="auto"/>
      <w:lang w:val="nl-NL"/>
    </w:rPr>
  </w:style>
  <w:style w:type="character" w:customStyle="1" w:styleId="TitelChar">
    <w:name w:val="Titel Char"/>
    <w:basedOn w:val="Standaardalinea-lettertype"/>
    <w:link w:val="Titel"/>
    <w:uiPriority w:val="10"/>
    <w:rsid w:val="0047761A"/>
    <w:rPr>
      <w:rFonts w:asciiTheme="majorHAnsi" w:eastAsiaTheme="majorEastAsia" w:hAnsiTheme="majorHAnsi" w:cstheme="majorBidi"/>
      <w:color w:val="7D7D7D" w:themeColor="text2" w:themeShade="BF"/>
      <w:spacing w:val="5"/>
      <w:kern w:val="28"/>
      <w:sz w:val="52"/>
      <w:szCs w:val="52"/>
      <w:bdr w:val="none" w:sz="0" w:space="0" w:color="auto"/>
      <w:lang w:eastAsia="en-US"/>
    </w:rPr>
  </w:style>
  <w:style w:type="character" w:customStyle="1" w:styleId="GeenA">
    <w:name w:val="Geen A"/>
    <w:rsid w:val="0047761A"/>
  </w:style>
  <w:style w:type="paragraph" w:styleId="Lijstalinea">
    <w:name w:val="List Paragraph"/>
    <w:uiPriority w:val="34"/>
    <w:qFormat/>
    <w:rsid w:val="0047761A"/>
    <w:pPr>
      <w:spacing w:after="200" w:line="276" w:lineRule="auto"/>
      <w:ind w:left="720"/>
    </w:pPr>
    <w:rPr>
      <w:rFonts w:cs="Arial Unicode MS"/>
      <w:color w:val="000000"/>
      <w:sz w:val="22"/>
      <w:szCs w:val="22"/>
      <w:u w:color="000000"/>
      <w:lang w:val="en-US"/>
    </w:rPr>
  </w:style>
  <w:style w:type="character" w:customStyle="1" w:styleId="Geen">
    <w:name w:val="Geen"/>
    <w:rsid w:val="0047761A"/>
  </w:style>
  <w:style w:type="character" w:customStyle="1" w:styleId="Hyperlink2">
    <w:name w:val="Hyperlink.2"/>
    <w:basedOn w:val="Geen"/>
    <w:rsid w:val="0047761A"/>
    <w:rPr>
      <w:sz w:val="21"/>
      <w:szCs w:val="21"/>
      <w:lang w:val="nl-NL"/>
    </w:rPr>
  </w:style>
  <w:style w:type="character" w:styleId="Voetnootmarkering">
    <w:name w:val="footnote reference"/>
    <w:basedOn w:val="Standaardalinea-lettertype"/>
    <w:uiPriority w:val="99"/>
    <w:semiHidden/>
    <w:unhideWhenUsed/>
    <w:rsid w:val="0047761A"/>
    <w:rPr>
      <w:vertAlign w:val="superscript"/>
    </w:rPr>
  </w:style>
  <w:style w:type="character" w:customStyle="1" w:styleId="VoettekstChar">
    <w:name w:val="Voettekst Char"/>
    <w:basedOn w:val="Standaardalinea-lettertype"/>
    <w:link w:val="Voettekst"/>
    <w:uiPriority w:val="99"/>
    <w:rsid w:val="0047761A"/>
    <w:rPr>
      <w:rFonts w:cs="Arial Unicode MS"/>
      <w:color w:val="000000"/>
      <w:sz w:val="24"/>
      <w:szCs w:val="24"/>
      <w:u w:color="000000"/>
      <w:lang w:val="en-US"/>
    </w:rPr>
  </w:style>
  <w:style w:type="character" w:styleId="Paginanummer">
    <w:name w:val="page number"/>
    <w:basedOn w:val="Standaardalinea-lettertype"/>
    <w:uiPriority w:val="99"/>
    <w:semiHidden/>
    <w:unhideWhenUsed/>
    <w:rsid w:val="00477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420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sl.nl/" TargetMode="External"/><Relationship Id="rId13" Type="http://schemas.openxmlformats.org/officeDocument/2006/relationships/hyperlink" Target="http://www.kwaliteitsontwikkelingggz.nl&#8204;/&#8204;wp-content/&#8204;uploads/2016/12/20161222-GM-Naaste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latformggz.nl/lpggz/download/common/bouwstenen-zelfmanagement-en-passende-zorg-lpggz-definitief.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mensterkzonderstigma.n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van.staa@hr.nl"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3149</Words>
  <Characters>17321</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Maten-Speksnijder, A.J. ter (Ada)</dc:creator>
  <cp:lastModifiedBy>Kees Willemse</cp:lastModifiedBy>
  <cp:revision>3</cp:revision>
  <cp:lastPrinted>2018-01-23T08:15:00Z</cp:lastPrinted>
  <dcterms:created xsi:type="dcterms:W3CDTF">2018-01-23T08:46:00Z</dcterms:created>
  <dcterms:modified xsi:type="dcterms:W3CDTF">2018-03-04T15:28:00Z</dcterms:modified>
</cp:coreProperties>
</file>