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B13D8" w:rsidRDefault="00DB13D8" w:rsidP="00DB13D8">
      <w:pPr>
        <w:outlineLvl w:val="2"/>
        <w:rPr>
          <w:rFonts w:ascii="Verdana" w:hAnsi="Verdana"/>
          <w:color w:val="A90707"/>
          <w:sz w:val="36"/>
          <w:szCs w:val="36"/>
          <w:lang w:val="en-US"/>
        </w:rPr>
      </w:pPr>
      <w:r w:rsidRPr="00DB13D8">
        <w:rPr>
          <w:rFonts w:ascii="Verdana" w:hAnsi="Verdana"/>
          <w:color w:val="A90707"/>
          <w:sz w:val="36"/>
          <w:szCs w:val="36"/>
          <w:lang w:val="en-US"/>
        </w:rPr>
        <w:t xml:space="preserve">Proef 07: Bepaling van het getal van Avogadro </w:t>
      </w:r>
    </w:p>
    <w:p w:rsidR="00DB13D8" w:rsidRDefault="00DB13D8" w:rsidP="00DB13D8">
      <w:pPr>
        <w:outlineLvl w:val="2"/>
        <w:rPr>
          <w:rFonts w:ascii="Verdana" w:hAnsi="Verdana"/>
          <w:color w:val="A90707"/>
          <w:sz w:val="36"/>
          <w:szCs w:val="36"/>
          <w:lang w:val="en-US"/>
        </w:rPr>
      </w:pPr>
    </w:p>
    <w:p w:rsidR="00DB13D8" w:rsidRPr="00DB13D8" w:rsidRDefault="00DB13D8" w:rsidP="00DB13D8">
      <w:pPr>
        <w:rPr>
          <w:rFonts w:ascii="Times" w:hAnsi="Times"/>
          <w:sz w:val="20"/>
          <w:szCs w:val="20"/>
          <w:lang w:val="en-US"/>
        </w:rPr>
      </w:pPr>
      <w:r w:rsidRPr="00DB13D8">
        <w:rPr>
          <w:rFonts w:ascii="Times" w:hAnsi="Times"/>
          <w:sz w:val="20"/>
          <w:szCs w:val="20"/>
          <w:lang w:val="en-US"/>
        </w:rPr>
        <w:t>Benodigdheden:</w:t>
      </w:r>
    </w:p>
    <w:p w:rsidR="00DB13D8" w:rsidRPr="00DB13D8" w:rsidRDefault="00DB13D8" w:rsidP="00DB13D8">
      <w:pPr>
        <w:rPr>
          <w:rFonts w:ascii="Times" w:hAnsi="Times"/>
          <w:sz w:val="20"/>
          <w:szCs w:val="20"/>
          <w:lang w:val="en-US"/>
        </w:rPr>
      </w:pPr>
      <w:r w:rsidRPr="00DB13D8">
        <w:rPr>
          <w:rFonts w:ascii="Times" w:hAnsi="Times"/>
          <w:sz w:val="20"/>
          <w:szCs w:val="20"/>
          <w:lang w:val="en-US"/>
        </w:rPr>
        <w:t>- Stroombron</w:t>
      </w:r>
    </w:p>
    <w:p w:rsidR="00DB13D8" w:rsidRPr="00DB13D8" w:rsidRDefault="00DB13D8" w:rsidP="00DB13D8">
      <w:pPr>
        <w:rPr>
          <w:rFonts w:ascii="Times" w:hAnsi="Times"/>
          <w:sz w:val="20"/>
          <w:szCs w:val="20"/>
          <w:lang w:val="en-US"/>
        </w:rPr>
      </w:pPr>
      <w:r w:rsidRPr="00DB13D8">
        <w:rPr>
          <w:rFonts w:ascii="Times" w:hAnsi="Times"/>
          <w:sz w:val="20"/>
          <w:szCs w:val="20"/>
          <w:lang w:val="en-US"/>
        </w:rPr>
        <w:t xml:space="preserve">- 0.1 M </w:t>
      </w:r>
      <w:proofErr w:type="gramStart"/>
      <w:r w:rsidRPr="00DB13D8">
        <w:rPr>
          <w:rFonts w:ascii="Times" w:hAnsi="Times"/>
          <w:sz w:val="20"/>
          <w:szCs w:val="20"/>
          <w:lang w:val="en-US"/>
        </w:rPr>
        <w:t>koper(</w:t>
      </w:r>
      <w:proofErr w:type="gramEnd"/>
      <w:r w:rsidRPr="00DB13D8">
        <w:rPr>
          <w:rFonts w:ascii="Times" w:hAnsi="Times"/>
          <w:sz w:val="20"/>
          <w:szCs w:val="20"/>
          <w:lang w:val="en-US"/>
        </w:rPr>
        <w:t>II)sulfaatoplossing</w:t>
      </w:r>
    </w:p>
    <w:p w:rsidR="00DB13D8" w:rsidRPr="00DB13D8" w:rsidRDefault="00DB13D8" w:rsidP="00DB13D8">
      <w:pPr>
        <w:rPr>
          <w:rFonts w:ascii="Times" w:hAnsi="Times"/>
          <w:sz w:val="20"/>
          <w:szCs w:val="20"/>
          <w:lang w:val="en-US"/>
        </w:rPr>
      </w:pPr>
      <w:r w:rsidRPr="00DB13D8">
        <w:rPr>
          <w:rFonts w:ascii="Times" w:hAnsi="Times"/>
          <w:sz w:val="20"/>
          <w:szCs w:val="20"/>
          <w:lang w:val="en-US"/>
        </w:rPr>
        <w:t xml:space="preserve">- </w:t>
      </w:r>
      <w:proofErr w:type="gramStart"/>
      <w:r w:rsidRPr="00DB13D8">
        <w:rPr>
          <w:rFonts w:ascii="Times" w:hAnsi="Times"/>
          <w:sz w:val="20"/>
          <w:szCs w:val="20"/>
          <w:lang w:val="en-US"/>
        </w:rPr>
        <w:t>grafietelektroden</w:t>
      </w:r>
      <w:proofErr w:type="gramEnd"/>
      <w:r w:rsidRPr="00DB13D8">
        <w:rPr>
          <w:rFonts w:ascii="Times" w:hAnsi="Times"/>
          <w:sz w:val="20"/>
          <w:szCs w:val="20"/>
          <w:lang w:val="en-US"/>
        </w:rPr>
        <w:t xml:space="preserve"> in een kurkenstop</w:t>
      </w:r>
    </w:p>
    <w:p w:rsidR="00DB13D8" w:rsidRPr="00DB13D8" w:rsidRDefault="00DB13D8" w:rsidP="00DB13D8">
      <w:pPr>
        <w:rPr>
          <w:rFonts w:ascii="Times" w:hAnsi="Times"/>
          <w:sz w:val="20"/>
          <w:szCs w:val="20"/>
          <w:lang w:val="en-US"/>
        </w:rPr>
      </w:pPr>
      <w:r w:rsidRPr="00DB13D8">
        <w:rPr>
          <w:rFonts w:ascii="Times" w:hAnsi="Times"/>
          <w:sz w:val="20"/>
          <w:szCs w:val="20"/>
          <w:lang w:val="en-US"/>
        </w:rPr>
        <w:t xml:space="preserve">- </w:t>
      </w:r>
      <w:proofErr w:type="gramStart"/>
      <w:r w:rsidRPr="00DB13D8">
        <w:rPr>
          <w:rFonts w:ascii="Times" w:hAnsi="Times"/>
          <w:sz w:val="20"/>
          <w:szCs w:val="20"/>
          <w:lang w:val="en-US"/>
        </w:rPr>
        <w:t>multimeter</w:t>
      </w:r>
      <w:proofErr w:type="gramEnd"/>
    </w:p>
    <w:p w:rsidR="00DB13D8" w:rsidRPr="00DB13D8" w:rsidRDefault="00DB13D8" w:rsidP="00DB13D8">
      <w:pPr>
        <w:rPr>
          <w:rFonts w:ascii="Times" w:hAnsi="Times"/>
          <w:sz w:val="20"/>
          <w:szCs w:val="20"/>
          <w:lang w:val="en-US"/>
        </w:rPr>
      </w:pPr>
      <w:r w:rsidRPr="00DB13D8">
        <w:rPr>
          <w:rFonts w:ascii="Times" w:hAnsi="Times"/>
          <w:sz w:val="20"/>
          <w:szCs w:val="20"/>
          <w:lang w:val="en-US"/>
        </w:rPr>
        <w:t xml:space="preserve">- </w:t>
      </w:r>
      <w:proofErr w:type="gramStart"/>
      <w:r w:rsidRPr="00DB13D8">
        <w:rPr>
          <w:rFonts w:ascii="Times" w:hAnsi="Times"/>
          <w:sz w:val="20"/>
          <w:szCs w:val="20"/>
          <w:lang w:val="en-US"/>
        </w:rPr>
        <w:t>bekerglas</w:t>
      </w:r>
      <w:proofErr w:type="gramEnd"/>
      <w:r w:rsidRPr="00DB13D8">
        <w:rPr>
          <w:rFonts w:ascii="Times" w:hAnsi="Times"/>
          <w:sz w:val="20"/>
          <w:szCs w:val="20"/>
          <w:lang w:val="en-US"/>
        </w:rPr>
        <w:t xml:space="preserve"> van 100 ml, hoog model</w:t>
      </w:r>
    </w:p>
    <w:p w:rsidR="00DB13D8" w:rsidRPr="00DB13D8" w:rsidRDefault="00DB13D8" w:rsidP="00DB13D8">
      <w:pPr>
        <w:rPr>
          <w:rFonts w:ascii="Times" w:hAnsi="Times"/>
          <w:sz w:val="20"/>
          <w:szCs w:val="20"/>
          <w:lang w:val="en-US"/>
        </w:rPr>
      </w:pPr>
      <w:r w:rsidRPr="00DB13D8">
        <w:rPr>
          <w:rFonts w:ascii="Times" w:hAnsi="Times"/>
          <w:sz w:val="20"/>
          <w:szCs w:val="20"/>
          <w:lang w:val="en-US"/>
        </w:rPr>
        <w:t xml:space="preserve">- </w:t>
      </w:r>
      <w:proofErr w:type="gramStart"/>
      <w:r w:rsidRPr="00DB13D8">
        <w:rPr>
          <w:rFonts w:ascii="Times" w:hAnsi="Times"/>
          <w:sz w:val="20"/>
          <w:szCs w:val="20"/>
          <w:lang w:val="en-US"/>
        </w:rPr>
        <w:t>snoeren</w:t>
      </w:r>
      <w:proofErr w:type="gramEnd"/>
    </w:p>
    <w:p w:rsidR="00DB13D8" w:rsidRPr="00DB13D8" w:rsidRDefault="00DB13D8" w:rsidP="00DB13D8">
      <w:pPr>
        <w:rPr>
          <w:rFonts w:ascii="Times" w:hAnsi="Times"/>
          <w:sz w:val="20"/>
          <w:szCs w:val="20"/>
          <w:lang w:val="en-US"/>
        </w:rPr>
      </w:pPr>
      <w:r w:rsidRPr="00DB13D8">
        <w:rPr>
          <w:rFonts w:ascii="Times" w:hAnsi="Times"/>
          <w:sz w:val="20"/>
          <w:szCs w:val="20"/>
          <w:lang w:val="en-US"/>
        </w:rPr>
        <w:t xml:space="preserve">- </w:t>
      </w:r>
      <w:proofErr w:type="gramStart"/>
      <w:r w:rsidRPr="00DB13D8">
        <w:rPr>
          <w:rFonts w:ascii="Times" w:hAnsi="Times"/>
          <w:sz w:val="20"/>
          <w:szCs w:val="20"/>
          <w:lang w:val="en-US"/>
        </w:rPr>
        <w:t>stopwatch</w:t>
      </w:r>
      <w:proofErr w:type="gramEnd"/>
    </w:p>
    <w:p w:rsidR="00DB13D8" w:rsidRPr="00DB13D8" w:rsidRDefault="00DB13D8" w:rsidP="00DB13D8">
      <w:pPr>
        <w:rPr>
          <w:rFonts w:ascii="Times" w:hAnsi="Times"/>
          <w:sz w:val="20"/>
          <w:szCs w:val="20"/>
          <w:lang w:val="en-US"/>
        </w:rPr>
      </w:pPr>
      <w:r w:rsidRPr="00DB13D8">
        <w:rPr>
          <w:rFonts w:ascii="Times" w:hAnsi="Times"/>
          <w:sz w:val="20"/>
          <w:szCs w:val="20"/>
          <w:lang w:val="en-US"/>
        </w:rPr>
        <w:t> </w:t>
      </w:r>
    </w:p>
    <w:p w:rsidR="00DB13D8" w:rsidRPr="00DB13D8" w:rsidRDefault="00DB13D8" w:rsidP="00DB13D8">
      <w:pPr>
        <w:rPr>
          <w:rFonts w:ascii="Times" w:hAnsi="Times"/>
          <w:sz w:val="20"/>
          <w:szCs w:val="20"/>
          <w:lang w:val="en-US"/>
        </w:rPr>
      </w:pPr>
      <w:r w:rsidRPr="00DB13D8">
        <w:rPr>
          <w:rFonts w:ascii="Times" w:hAnsi="Times"/>
          <w:sz w:val="20"/>
          <w:szCs w:val="20"/>
          <w:lang w:val="en-US"/>
        </w:rPr>
        <w:t xml:space="preserve">Breng 80 ml 0.1 M </w:t>
      </w:r>
      <w:proofErr w:type="gramStart"/>
      <w:r w:rsidRPr="00DB13D8">
        <w:rPr>
          <w:rFonts w:ascii="Times" w:hAnsi="Times"/>
          <w:sz w:val="20"/>
          <w:szCs w:val="20"/>
          <w:lang w:val="en-US"/>
        </w:rPr>
        <w:t>koper(</w:t>
      </w:r>
      <w:proofErr w:type="gramEnd"/>
      <w:r w:rsidRPr="00DB13D8">
        <w:rPr>
          <w:rFonts w:ascii="Times" w:hAnsi="Times"/>
          <w:sz w:val="20"/>
          <w:szCs w:val="20"/>
          <w:lang w:val="en-US"/>
        </w:rPr>
        <w:t xml:space="preserve">II)sulfaat in een elektrolysevaatje met grafietelektroden. </w:t>
      </w:r>
      <w:proofErr w:type="gramStart"/>
      <w:r w:rsidRPr="00DB13D8">
        <w:rPr>
          <w:rFonts w:ascii="Times" w:hAnsi="Times"/>
          <w:sz w:val="20"/>
          <w:szCs w:val="20"/>
          <w:lang w:val="en-US"/>
        </w:rPr>
        <w:t>Maak een stroomkring waarin een stroombron, multimeter en het vaatje zitten.</w:t>
      </w:r>
      <w:proofErr w:type="gramEnd"/>
      <w:r w:rsidRPr="00DB13D8">
        <w:rPr>
          <w:rFonts w:ascii="Times" w:hAnsi="Times"/>
          <w:sz w:val="20"/>
          <w:szCs w:val="20"/>
          <w:lang w:val="en-US"/>
        </w:rPr>
        <w:t xml:space="preserve"> Stel de multimeter in voor het meten van de stroomsterkte (I).</w:t>
      </w:r>
    </w:p>
    <w:p w:rsidR="00DB13D8" w:rsidRPr="00DB13D8" w:rsidRDefault="00DB13D8" w:rsidP="00DB13D8">
      <w:pPr>
        <w:rPr>
          <w:rFonts w:ascii="Times" w:hAnsi="Times"/>
          <w:sz w:val="20"/>
          <w:szCs w:val="20"/>
          <w:lang w:val="en-US"/>
        </w:rPr>
      </w:pPr>
      <w:r w:rsidRPr="00DB13D8">
        <w:rPr>
          <w:rFonts w:ascii="Times" w:hAnsi="Times"/>
          <w:sz w:val="20"/>
          <w:szCs w:val="20"/>
          <w:lang w:val="en-US"/>
        </w:rPr>
        <w:t xml:space="preserve">Meet de stroomsterkte I, de tijd, de </w:t>
      </w:r>
      <w:proofErr w:type="gramStart"/>
      <w:r w:rsidRPr="00DB13D8">
        <w:rPr>
          <w:rFonts w:ascii="Times" w:hAnsi="Times"/>
          <w:sz w:val="20"/>
          <w:szCs w:val="20"/>
          <w:lang w:val="en-US"/>
        </w:rPr>
        <w:t>massa</w:t>
      </w:r>
      <w:proofErr w:type="gramEnd"/>
      <w:r w:rsidRPr="00DB13D8">
        <w:rPr>
          <w:rFonts w:ascii="Times" w:hAnsi="Times"/>
          <w:sz w:val="20"/>
          <w:szCs w:val="20"/>
          <w:lang w:val="en-US"/>
        </w:rPr>
        <w:t xml:space="preserve"> van de elektroden voor en na elektrolyse.</w:t>
      </w:r>
    </w:p>
    <w:p w:rsidR="00DB13D8" w:rsidRPr="00DB13D8" w:rsidRDefault="00DB13D8" w:rsidP="00DB13D8">
      <w:pPr>
        <w:rPr>
          <w:rFonts w:ascii="Times" w:hAnsi="Times"/>
          <w:sz w:val="20"/>
          <w:szCs w:val="20"/>
          <w:lang w:val="en-US"/>
        </w:rPr>
      </w:pPr>
      <w:r w:rsidRPr="00DB13D8">
        <w:rPr>
          <w:rFonts w:ascii="Times" w:hAnsi="Times"/>
          <w:sz w:val="20"/>
          <w:szCs w:val="20"/>
          <w:lang w:val="en-US"/>
        </w:rPr>
        <w:t> </w:t>
      </w:r>
    </w:p>
    <w:p w:rsidR="00DB13D8" w:rsidRPr="00DB13D8" w:rsidRDefault="00DB13D8" w:rsidP="00DB13D8">
      <w:pPr>
        <w:rPr>
          <w:rFonts w:ascii="Times" w:hAnsi="Times"/>
          <w:sz w:val="20"/>
          <w:szCs w:val="20"/>
          <w:lang w:val="en-US"/>
        </w:rPr>
      </w:pPr>
      <w:r w:rsidRPr="00DB13D8">
        <w:rPr>
          <w:rFonts w:ascii="Times" w:hAnsi="Times"/>
          <w:i/>
          <w:sz w:val="20"/>
          <w:szCs w:val="20"/>
          <w:lang w:val="en-US"/>
        </w:rPr>
        <w:t xml:space="preserve">Stel dat je </w:t>
      </w:r>
      <w:proofErr w:type="gramStart"/>
      <w:r w:rsidRPr="00DB13D8">
        <w:rPr>
          <w:rFonts w:ascii="Times" w:hAnsi="Times"/>
          <w:i/>
          <w:sz w:val="20"/>
          <w:szCs w:val="20"/>
          <w:lang w:val="en-US"/>
        </w:rPr>
        <w:t>10 minuten</w:t>
      </w:r>
      <w:proofErr w:type="gramEnd"/>
      <w:r w:rsidRPr="00DB13D8">
        <w:rPr>
          <w:rFonts w:ascii="Times" w:hAnsi="Times"/>
          <w:i/>
          <w:sz w:val="20"/>
          <w:szCs w:val="20"/>
          <w:lang w:val="en-US"/>
        </w:rPr>
        <w:t xml:space="preserve"> de stroom door de oplossing laat lopen bij een gemiddelde stroomsterkte van bv. 5 mA. Het aantal Coulombs dat door de oplossing gaat is dan (10*60*5)/1000 = 3 C</w:t>
      </w:r>
    </w:p>
    <w:p w:rsidR="00DB13D8" w:rsidRPr="00DB13D8" w:rsidRDefault="00DB13D8" w:rsidP="00DB13D8">
      <w:pPr>
        <w:rPr>
          <w:rFonts w:ascii="Times" w:hAnsi="Times"/>
          <w:sz w:val="20"/>
          <w:szCs w:val="20"/>
          <w:lang w:val="en-US"/>
        </w:rPr>
      </w:pPr>
      <w:r w:rsidRPr="00DB13D8">
        <w:rPr>
          <w:rFonts w:ascii="Times" w:hAnsi="Times"/>
          <w:sz w:val="20"/>
          <w:szCs w:val="20"/>
          <w:lang w:val="en-US"/>
        </w:rPr>
        <w:t> </w:t>
      </w:r>
    </w:p>
    <w:p w:rsidR="00DB13D8" w:rsidRPr="00DB13D8" w:rsidRDefault="00DB13D8" w:rsidP="00DB13D8">
      <w:pPr>
        <w:rPr>
          <w:rFonts w:ascii="Times" w:hAnsi="Times"/>
          <w:sz w:val="20"/>
          <w:szCs w:val="20"/>
          <w:lang w:val="en-US"/>
        </w:rPr>
      </w:pPr>
      <w:r w:rsidRPr="00DB13D8">
        <w:rPr>
          <w:rFonts w:ascii="Times" w:hAnsi="Times"/>
          <w:i/>
          <w:sz w:val="20"/>
          <w:szCs w:val="20"/>
          <w:lang w:val="en-US"/>
        </w:rPr>
        <w:t>Bij de negatieve elektrode gebeurt de volgende reactie:</w:t>
      </w:r>
    </w:p>
    <w:p w:rsidR="00DB13D8" w:rsidRPr="00DB13D8" w:rsidRDefault="00DB13D8" w:rsidP="00DB13D8">
      <w:pPr>
        <w:rPr>
          <w:rFonts w:ascii="Times" w:hAnsi="Times"/>
          <w:sz w:val="20"/>
          <w:szCs w:val="20"/>
          <w:lang w:val="en-US"/>
        </w:rPr>
      </w:pPr>
      <w:r w:rsidRPr="00DB13D8">
        <w:rPr>
          <w:rFonts w:ascii="Times" w:hAnsi="Times"/>
          <w:i/>
          <w:sz w:val="20"/>
          <w:szCs w:val="20"/>
          <w:lang w:val="en-US"/>
        </w:rPr>
        <w:t>Cu</w:t>
      </w:r>
      <w:r w:rsidRPr="00DB13D8">
        <w:rPr>
          <w:rFonts w:ascii="Times" w:hAnsi="Times"/>
          <w:i/>
          <w:sz w:val="20"/>
          <w:szCs w:val="20"/>
          <w:vertAlign w:val="superscript"/>
          <w:lang w:val="en-US"/>
        </w:rPr>
        <w:t>2+</w:t>
      </w:r>
      <w:r w:rsidRPr="00DB13D8">
        <w:rPr>
          <w:rFonts w:ascii="Times" w:hAnsi="Times"/>
          <w:i/>
          <w:sz w:val="20"/>
          <w:szCs w:val="20"/>
          <w:lang w:val="en-US"/>
        </w:rPr>
        <w:t> (aq) + 2e</w:t>
      </w:r>
      <w:r w:rsidRPr="00DB13D8">
        <w:rPr>
          <w:rFonts w:ascii="Times" w:hAnsi="Times"/>
          <w:i/>
          <w:sz w:val="20"/>
          <w:szCs w:val="20"/>
          <w:vertAlign w:val="superscript"/>
          <w:lang w:val="en-US"/>
        </w:rPr>
        <w:t>-</w:t>
      </w:r>
      <w:r w:rsidRPr="00DB13D8">
        <w:rPr>
          <w:rFonts w:ascii="Times" w:hAnsi="Times"/>
          <w:i/>
          <w:sz w:val="20"/>
          <w:szCs w:val="20"/>
          <w:lang w:val="en-US"/>
        </w:rPr>
        <w:t> --&gt; Cu (s)</w:t>
      </w:r>
    </w:p>
    <w:p w:rsidR="00DB13D8" w:rsidRPr="00DB13D8" w:rsidRDefault="00DB13D8" w:rsidP="00DB13D8">
      <w:pPr>
        <w:rPr>
          <w:rFonts w:ascii="Times" w:hAnsi="Times"/>
          <w:sz w:val="20"/>
          <w:szCs w:val="20"/>
          <w:lang w:val="en-US"/>
        </w:rPr>
      </w:pPr>
      <w:r w:rsidRPr="00DB13D8">
        <w:rPr>
          <w:rFonts w:ascii="Times" w:hAnsi="Times"/>
          <w:i/>
          <w:sz w:val="20"/>
          <w:szCs w:val="20"/>
          <w:lang w:val="en-US"/>
        </w:rPr>
        <w:t>Bij de positieve elektrode gebeurt het volgende:</w:t>
      </w:r>
    </w:p>
    <w:p w:rsidR="00DB13D8" w:rsidRPr="00DB13D8" w:rsidRDefault="00DB13D8" w:rsidP="00DB13D8">
      <w:pPr>
        <w:rPr>
          <w:rFonts w:ascii="Times" w:hAnsi="Times"/>
          <w:sz w:val="20"/>
          <w:szCs w:val="20"/>
          <w:lang w:val="en-US"/>
        </w:rPr>
      </w:pPr>
      <w:r w:rsidRPr="00DB13D8">
        <w:rPr>
          <w:rFonts w:ascii="Times" w:hAnsi="Times"/>
          <w:i/>
          <w:sz w:val="20"/>
          <w:szCs w:val="20"/>
          <w:lang w:val="en-US"/>
        </w:rPr>
        <w:t>H</w:t>
      </w:r>
      <w:r w:rsidRPr="00DB13D8">
        <w:rPr>
          <w:rFonts w:ascii="Times" w:hAnsi="Times"/>
          <w:i/>
          <w:sz w:val="20"/>
          <w:szCs w:val="20"/>
          <w:vertAlign w:val="subscript"/>
          <w:lang w:val="en-US"/>
        </w:rPr>
        <w:t>2</w:t>
      </w:r>
      <w:r w:rsidRPr="00DB13D8">
        <w:rPr>
          <w:rFonts w:ascii="Times" w:hAnsi="Times"/>
          <w:i/>
          <w:sz w:val="20"/>
          <w:szCs w:val="20"/>
          <w:lang w:val="en-US"/>
        </w:rPr>
        <w:t>O (l) + 2e</w:t>
      </w:r>
      <w:r w:rsidRPr="00DB13D8">
        <w:rPr>
          <w:rFonts w:ascii="Times" w:hAnsi="Times"/>
          <w:i/>
          <w:sz w:val="20"/>
          <w:szCs w:val="20"/>
          <w:vertAlign w:val="superscript"/>
          <w:lang w:val="en-US"/>
        </w:rPr>
        <w:t>-</w:t>
      </w:r>
      <w:r w:rsidRPr="00DB13D8">
        <w:rPr>
          <w:rFonts w:ascii="Times" w:hAnsi="Times"/>
          <w:i/>
          <w:sz w:val="20"/>
          <w:szCs w:val="20"/>
          <w:lang w:val="en-US"/>
        </w:rPr>
        <w:t> --&gt; H</w:t>
      </w:r>
      <w:r w:rsidRPr="00DB13D8">
        <w:rPr>
          <w:rFonts w:ascii="Times" w:hAnsi="Times"/>
          <w:i/>
          <w:sz w:val="20"/>
          <w:szCs w:val="20"/>
          <w:vertAlign w:val="subscript"/>
          <w:lang w:val="en-US"/>
        </w:rPr>
        <w:t>2</w:t>
      </w:r>
      <w:r w:rsidRPr="00DB13D8">
        <w:rPr>
          <w:rFonts w:ascii="Times" w:hAnsi="Times"/>
          <w:i/>
          <w:sz w:val="20"/>
          <w:szCs w:val="20"/>
          <w:lang w:val="en-US"/>
        </w:rPr>
        <w:t> (g) + 2OH</w:t>
      </w:r>
      <w:r w:rsidRPr="00DB13D8">
        <w:rPr>
          <w:rFonts w:ascii="Times" w:hAnsi="Times"/>
          <w:i/>
          <w:sz w:val="20"/>
          <w:szCs w:val="20"/>
          <w:vertAlign w:val="superscript"/>
          <w:lang w:val="en-US"/>
        </w:rPr>
        <w:t>- </w:t>
      </w:r>
      <w:r w:rsidRPr="00DB13D8">
        <w:rPr>
          <w:rFonts w:ascii="Times" w:hAnsi="Times"/>
          <w:i/>
          <w:sz w:val="20"/>
          <w:szCs w:val="20"/>
          <w:lang w:val="en-US"/>
        </w:rPr>
        <w:t>(aq)</w:t>
      </w:r>
    </w:p>
    <w:p w:rsidR="00DB13D8" w:rsidRPr="00DB13D8" w:rsidRDefault="00DB13D8" w:rsidP="00DB13D8">
      <w:pPr>
        <w:rPr>
          <w:rFonts w:ascii="Times" w:hAnsi="Times"/>
          <w:sz w:val="20"/>
          <w:szCs w:val="20"/>
          <w:lang w:val="en-US"/>
        </w:rPr>
      </w:pPr>
      <w:r w:rsidRPr="00DB13D8">
        <w:rPr>
          <w:rFonts w:ascii="Times" w:hAnsi="Times"/>
          <w:sz w:val="20"/>
          <w:szCs w:val="20"/>
          <w:lang w:val="en-US"/>
        </w:rPr>
        <w:t> </w:t>
      </w:r>
    </w:p>
    <w:p w:rsidR="00DB13D8" w:rsidRPr="00DB13D8" w:rsidRDefault="00DB13D8" w:rsidP="00DB13D8">
      <w:pPr>
        <w:rPr>
          <w:rFonts w:ascii="Times" w:hAnsi="Times"/>
          <w:sz w:val="20"/>
          <w:szCs w:val="20"/>
          <w:lang w:val="en-US"/>
        </w:rPr>
      </w:pPr>
      <w:r w:rsidRPr="00DB13D8">
        <w:rPr>
          <w:rFonts w:ascii="Times" w:hAnsi="Times"/>
          <w:i/>
          <w:sz w:val="20"/>
          <w:szCs w:val="20"/>
          <w:lang w:val="en-US"/>
        </w:rPr>
        <w:t>De lading van 1 elektron is 1.6*10</w:t>
      </w:r>
      <w:r w:rsidRPr="00DB13D8">
        <w:rPr>
          <w:rFonts w:ascii="Times" w:hAnsi="Times"/>
          <w:i/>
          <w:sz w:val="20"/>
          <w:szCs w:val="20"/>
          <w:vertAlign w:val="superscript"/>
          <w:lang w:val="en-US"/>
        </w:rPr>
        <w:t>-19</w:t>
      </w:r>
      <w:r w:rsidRPr="00DB13D8">
        <w:rPr>
          <w:rFonts w:ascii="Times" w:hAnsi="Times"/>
          <w:i/>
          <w:sz w:val="20"/>
          <w:szCs w:val="20"/>
          <w:lang w:val="en-US"/>
        </w:rPr>
        <w:t> C. Uit het aantal coulombs is dus het aantal elektronen te berekenen dat bij de elektrodereactie betrokken was, dus ook het aantal atomen Cu, met de gegeven atoommassa van Cu is nu N te berekenen</w:t>
      </w:r>
    </w:p>
    <w:p w:rsidR="00DB13D8" w:rsidRPr="00DB13D8" w:rsidRDefault="00DB13D8" w:rsidP="00DB13D8">
      <w:pPr>
        <w:rPr>
          <w:rFonts w:ascii="Times" w:hAnsi="Times"/>
          <w:sz w:val="20"/>
          <w:szCs w:val="20"/>
          <w:lang w:val="en-US"/>
        </w:rPr>
      </w:pPr>
      <w:r w:rsidRPr="00DB13D8">
        <w:rPr>
          <w:rFonts w:ascii="Times" w:hAnsi="Times"/>
          <w:sz w:val="20"/>
          <w:szCs w:val="20"/>
          <w:lang w:val="en-US"/>
        </w:rPr>
        <w:t> </w:t>
      </w:r>
    </w:p>
    <w:p w:rsidR="00DB13D8" w:rsidRPr="00DB13D8" w:rsidRDefault="00DB13D8" w:rsidP="00DB13D8">
      <w:pPr>
        <w:rPr>
          <w:rFonts w:ascii="Times" w:hAnsi="Times"/>
          <w:sz w:val="20"/>
          <w:szCs w:val="20"/>
          <w:lang w:val="en-US"/>
        </w:rPr>
      </w:pPr>
      <w:r w:rsidRPr="00DB13D8">
        <w:rPr>
          <w:rFonts w:ascii="Times" w:hAnsi="Times"/>
          <w:sz w:val="20"/>
          <w:szCs w:val="20"/>
          <w:lang w:val="en-US"/>
        </w:rPr>
        <w:t>Vragen:</w:t>
      </w:r>
    </w:p>
    <w:p w:rsidR="00E25B68" w:rsidRDefault="00DB13D8" w:rsidP="00DB13D8">
      <w:pPr>
        <w:outlineLvl w:val="2"/>
      </w:pPr>
      <w:r w:rsidRPr="00DB13D8">
        <w:rPr>
          <w:rFonts w:ascii="Times" w:hAnsi="Times"/>
          <w:sz w:val="20"/>
          <w:szCs w:val="20"/>
          <w:lang w:val="en-US"/>
        </w:rPr>
        <w:t>a) Bepaal het getal van Avogadro N</w:t>
      </w:r>
    </w:p>
    <w:sectPr w:rsidR="00E25B68" w:rsidSect="00680BD9">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altName w:val="Helvetica"/>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B13D8"/>
    <w:rsid w:val="00DB13D8"/>
  </w:rsids>
  <m:mathPr>
    <m:mathFont m:val="Adobe Caslon Pr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B68"/>
  </w:style>
  <w:style w:type="paragraph" w:styleId="Heading3">
    <w:name w:val="heading 3"/>
    <w:basedOn w:val="Normal"/>
    <w:link w:val="Heading3Char"/>
    <w:uiPriority w:val="9"/>
    <w:rsid w:val="00DB13D8"/>
    <w:pPr>
      <w:spacing w:beforeLines="1" w:afterLines="1"/>
      <w:outlineLvl w:val="2"/>
    </w:pPr>
    <w:rPr>
      <w:rFonts w:ascii="Times" w:hAnsi="Times"/>
      <w:b/>
      <w:sz w:val="27"/>
      <w:szCs w:val="20"/>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uiPriority w:val="9"/>
    <w:rsid w:val="00DB13D8"/>
    <w:rPr>
      <w:rFonts w:ascii="Times" w:hAnsi="Times"/>
      <w:b/>
      <w:sz w:val="27"/>
      <w:szCs w:val="20"/>
      <w:lang w:val="en-US"/>
    </w:rPr>
  </w:style>
  <w:style w:type="character" w:customStyle="1" w:styleId="apple-converted-space">
    <w:name w:val="apple-converted-space"/>
    <w:basedOn w:val="DefaultParagraphFont"/>
    <w:rsid w:val="00DB13D8"/>
  </w:style>
</w:styles>
</file>

<file path=word/webSettings.xml><?xml version="1.0" encoding="utf-8"?>
<w:webSettings xmlns:r="http://schemas.openxmlformats.org/officeDocument/2006/relationships" xmlns:w="http://schemas.openxmlformats.org/wordprocessingml/2006/main">
  <w:divs>
    <w:div w:id="1900628082">
      <w:bodyDiv w:val="1"/>
      <w:marLeft w:val="0"/>
      <w:marRight w:val="0"/>
      <w:marTop w:val="0"/>
      <w:marBottom w:val="0"/>
      <w:divBdr>
        <w:top w:val="none" w:sz="0" w:space="0" w:color="auto"/>
        <w:left w:val="none" w:sz="0" w:space="0" w:color="auto"/>
        <w:bottom w:val="none" w:sz="0" w:space="0" w:color="auto"/>
        <w:right w:val="none" w:sz="0" w:space="0" w:color="auto"/>
      </w:divBdr>
      <w:divsChild>
        <w:div w:id="1353145880">
          <w:marLeft w:val="0"/>
          <w:marRight w:val="0"/>
          <w:marTop w:val="0"/>
          <w:marBottom w:val="0"/>
          <w:divBdr>
            <w:top w:val="none" w:sz="0" w:space="0" w:color="auto"/>
            <w:left w:val="none" w:sz="0" w:space="0" w:color="auto"/>
            <w:bottom w:val="none" w:sz="0" w:space="0" w:color="auto"/>
            <w:right w:val="none" w:sz="0" w:space="0" w:color="auto"/>
          </w:divBdr>
          <w:divsChild>
            <w:div w:id="747582980">
              <w:marLeft w:val="0"/>
              <w:marRight w:val="0"/>
              <w:marTop w:val="0"/>
              <w:marBottom w:val="0"/>
              <w:divBdr>
                <w:top w:val="none" w:sz="0" w:space="0" w:color="auto"/>
                <w:left w:val="none" w:sz="0" w:space="0" w:color="auto"/>
                <w:bottom w:val="none" w:sz="0" w:space="0" w:color="auto"/>
                <w:right w:val="none" w:sz="0" w:space="0" w:color="auto"/>
              </w:divBdr>
              <w:divsChild>
                <w:div w:id="1443912477">
                  <w:marLeft w:val="0"/>
                  <w:marRight w:val="0"/>
                  <w:marTop w:val="0"/>
                  <w:marBottom w:val="0"/>
                  <w:divBdr>
                    <w:top w:val="none" w:sz="0" w:space="0" w:color="auto"/>
                    <w:left w:val="none" w:sz="0" w:space="0" w:color="auto"/>
                    <w:bottom w:val="none" w:sz="0" w:space="0" w:color="auto"/>
                    <w:right w:val="none" w:sz="0" w:space="0" w:color="auto"/>
                  </w:divBdr>
                </w:div>
                <w:div w:id="2089838072">
                  <w:marLeft w:val="0"/>
                  <w:marRight w:val="0"/>
                  <w:marTop w:val="0"/>
                  <w:marBottom w:val="0"/>
                  <w:divBdr>
                    <w:top w:val="none" w:sz="0" w:space="0" w:color="auto"/>
                    <w:left w:val="none" w:sz="0" w:space="0" w:color="auto"/>
                    <w:bottom w:val="none" w:sz="0" w:space="0" w:color="auto"/>
                    <w:right w:val="none" w:sz="0" w:space="0" w:color="auto"/>
                  </w:divBdr>
                </w:div>
                <w:div w:id="1937520489">
                  <w:marLeft w:val="0"/>
                  <w:marRight w:val="0"/>
                  <w:marTop w:val="0"/>
                  <w:marBottom w:val="0"/>
                  <w:divBdr>
                    <w:top w:val="none" w:sz="0" w:space="0" w:color="auto"/>
                    <w:left w:val="none" w:sz="0" w:space="0" w:color="auto"/>
                    <w:bottom w:val="none" w:sz="0" w:space="0" w:color="auto"/>
                    <w:right w:val="none" w:sz="0" w:space="0" w:color="auto"/>
                  </w:divBdr>
                </w:div>
                <w:div w:id="1135870616">
                  <w:marLeft w:val="0"/>
                  <w:marRight w:val="0"/>
                  <w:marTop w:val="0"/>
                  <w:marBottom w:val="0"/>
                  <w:divBdr>
                    <w:top w:val="none" w:sz="0" w:space="0" w:color="auto"/>
                    <w:left w:val="none" w:sz="0" w:space="0" w:color="auto"/>
                    <w:bottom w:val="none" w:sz="0" w:space="0" w:color="auto"/>
                    <w:right w:val="none" w:sz="0" w:space="0" w:color="auto"/>
                  </w:divBdr>
                </w:div>
                <w:div w:id="483199161">
                  <w:marLeft w:val="0"/>
                  <w:marRight w:val="0"/>
                  <w:marTop w:val="0"/>
                  <w:marBottom w:val="0"/>
                  <w:divBdr>
                    <w:top w:val="none" w:sz="0" w:space="0" w:color="auto"/>
                    <w:left w:val="none" w:sz="0" w:space="0" w:color="auto"/>
                    <w:bottom w:val="none" w:sz="0" w:space="0" w:color="auto"/>
                    <w:right w:val="none" w:sz="0" w:space="0" w:color="auto"/>
                  </w:divBdr>
                </w:div>
                <w:div w:id="504902971">
                  <w:marLeft w:val="0"/>
                  <w:marRight w:val="0"/>
                  <w:marTop w:val="0"/>
                  <w:marBottom w:val="0"/>
                  <w:divBdr>
                    <w:top w:val="none" w:sz="0" w:space="0" w:color="auto"/>
                    <w:left w:val="none" w:sz="0" w:space="0" w:color="auto"/>
                    <w:bottom w:val="none" w:sz="0" w:space="0" w:color="auto"/>
                    <w:right w:val="none" w:sz="0" w:space="0" w:color="auto"/>
                  </w:divBdr>
                </w:div>
                <w:div w:id="630940352">
                  <w:marLeft w:val="0"/>
                  <w:marRight w:val="0"/>
                  <w:marTop w:val="0"/>
                  <w:marBottom w:val="0"/>
                  <w:divBdr>
                    <w:top w:val="none" w:sz="0" w:space="0" w:color="auto"/>
                    <w:left w:val="none" w:sz="0" w:space="0" w:color="auto"/>
                    <w:bottom w:val="none" w:sz="0" w:space="0" w:color="auto"/>
                    <w:right w:val="none" w:sz="0" w:space="0" w:color="auto"/>
                  </w:divBdr>
                </w:div>
                <w:div w:id="345138012">
                  <w:marLeft w:val="0"/>
                  <w:marRight w:val="0"/>
                  <w:marTop w:val="0"/>
                  <w:marBottom w:val="0"/>
                  <w:divBdr>
                    <w:top w:val="none" w:sz="0" w:space="0" w:color="auto"/>
                    <w:left w:val="none" w:sz="0" w:space="0" w:color="auto"/>
                    <w:bottom w:val="none" w:sz="0" w:space="0" w:color="auto"/>
                    <w:right w:val="none" w:sz="0" w:space="0" w:color="auto"/>
                  </w:divBdr>
                </w:div>
                <w:div w:id="1701928377">
                  <w:marLeft w:val="0"/>
                  <w:marRight w:val="0"/>
                  <w:marTop w:val="0"/>
                  <w:marBottom w:val="0"/>
                  <w:divBdr>
                    <w:top w:val="none" w:sz="0" w:space="0" w:color="auto"/>
                    <w:left w:val="none" w:sz="0" w:space="0" w:color="auto"/>
                    <w:bottom w:val="none" w:sz="0" w:space="0" w:color="auto"/>
                    <w:right w:val="none" w:sz="0" w:space="0" w:color="auto"/>
                  </w:divBdr>
                </w:div>
                <w:div w:id="934947917">
                  <w:marLeft w:val="0"/>
                  <w:marRight w:val="0"/>
                  <w:marTop w:val="0"/>
                  <w:marBottom w:val="0"/>
                  <w:divBdr>
                    <w:top w:val="none" w:sz="0" w:space="0" w:color="auto"/>
                    <w:left w:val="none" w:sz="0" w:space="0" w:color="auto"/>
                    <w:bottom w:val="none" w:sz="0" w:space="0" w:color="auto"/>
                    <w:right w:val="none" w:sz="0" w:space="0" w:color="auto"/>
                  </w:divBdr>
                </w:div>
                <w:div w:id="511260161">
                  <w:marLeft w:val="0"/>
                  <w:marRight w:val="0"/>
                  <w:marTop w:val="0"/>
                  <w:marBottom w:val="0"/>
                  <w:divBdr>
                    <w:top w:val="none" w:sz="0" w:space="0" w:color="auto"/>
                    <w:left w:val="none" w:sz="0" w:space="0" w:color="auto"/>
                    <w:bottom w:val="none" w:sz="0" w:space="0" w:color="auto"/>
                    <w:right w:val="none" w:sz="0" w:space="0" w:color="auto"/>
                  </w:divBdr>
                </w:div>
                <w:div w:id="1412897398">
                  <w:marLeft w:val="0"/>
                  <w:marRight w:val="0"/>
                  <w:marTop w:val="0"/>
                  <w:marBottom w:val="0"/>
                  <w:divBdr>
                    <w:top w:val="none" w:sz="0" w:space="0" w:color="auto"/>
                    <w:left w:val="none" w:sz="0" w:space="0" w:color="auto"/>
                    <w:bottom w:val="none" w:sz="0" w:space="0" w:color="auto"/>
                    <w:right w:val="none" w:sz="0" w:space="0" w:color="auto"/>
                  </w:divBdr>
                </w:div>
                <w:div w:id="942608998">
                  <w:marLeft w:val="0"/>
                  <w:marRight w:val="0"/>
                  <w:marTop w:val="0"/>
                  <w:marBottom w:val="0"/>
                  <w:divBdr>
                    <w:top w:val="none" w:sz="0" w:space="0" w:color="auto"/>
                    <w:left w:val="none" w:sz="0" w:space="0" w:color="auto"/>
                    <w:bottom w:val="none" w:sz="0" w:space="0" w:color="auto"/>
                    <w:right w:val="none" w:sz="0" w:space="0" w:color="auto"/>
                  </w:divBdr>
                </w:div>
                <w:div w:id="1929145881">
                  <w:marLeft w:val="0"/>
                  <w:marRight w:val="0"/>
                  <w:marTop w:val="0"/>
                  <w:marBottom w:val="0"/>
                  <w:divBdr>
                    <w:top w:val="none" w:sz="0" w:space="0" w:color="auto"/>
                    <w:left w:val="none" w:sz="0" w:space="0" w:color="auto"/>
                    <w:bottom w:val="none" w:sz="0" w:space="0" w:color="auto"/>
                    <w:right w:val="none" w:sz="0" w:space="0" w:color="auto"/>
                  </w:divBdr>
                </w:div>
                <w:div w:id="1526208159">
                  <w:marLeft w:val="0"/>
                  <w:marRight w:val="0"/>
                  <w:marTop w:val="0"/>
                  <w:marBottom w:val="0"/>
                  <w:divBdr>
                    <w:top w:val="none" w:sz="0" w:space="0" w:color="auto"/>
                    <w:left w:val="none" w:sz="0" w:space="0" w:color="auto"/>
                    <w:bottom w:val="none" w:sz="0" w:space="0" w:color="auto"/>
                    <w:right w:val="none" w:sz="0" w:space="0" w:color="auto"/>
                  </w:divBdr>
                </w:div>
                <w:div w:id="1848640736">
                  <w:marLeft w:val="0"/>
                  <w:marRight w:val="0"/>
                  <w:marTop w:val="0"/>
                  <w:marBottom w:val="0"/>
                  <w:divBdr>
                    <w:top w:val="none" w:sz="0" w:space="0" w:color="auto"/>
                    <w:left w:val="none" w:sz="0" w:space="0" w:color="auto"/>
                    <w:bottom w:val="none" w:sz="0" w:space="0" w:color="auto"/>
                    <w:right w:val="none" w:sz="0" w:space="0" w:color="auto"/>
                  </w:divBdr>
                </w:div>
                <w:div w:id="512301175">
                  <w:marLeft w:val="0"/>
                  <w:marRight w:val="0"/>
                  <w:marTop w:val="0"/>
                  <w:marBottom w:val="0"/>
                  <w:divBdr>
                    <w:top w:val="none" w:sz="0" w:space="0" w:color="auto"/>
                    <w:left w:val="none" w:sz="0" w:space="0" w:color="auto"/>
                    <w:bottom w:val="none" w:sz="0" w:space="0" w:color="auto"/>
                    <w:right w:val="none" w:sz="0" w:space="0" w:color="auto"/>
                  </w:divBdr>
                </w:div>
                <w:div w:id="541133664">
                  <w:marLeft w:val="0"/>
                  <w:marRight w:val="0"/>
                  <w:marTop w:val="0"/>
                  <w:marBottom w:val="0"/>
                  <w:divBdr>
                    <w:top w:val="none" w:sz="0" w:space="0" w:color="auto"/>
                    <w:left w:val="none" w:sz="0" w:space="0" w:color="auto"/>
                    <w:bottom w:val="none" w:sz="0" w:space="0" w:color="auto"/>
                    <w:right w:val="none" w:sz="0" w:space="0" w:color="auto"/>
                  </w:divBdr>
                </w:div>
                <w:div w:id="2058158848">
                  <w:marLeft w:val="0"/>
                  <w:marRight w:val="0"/>
                  <w:marTop w:val="0"/>
                  <w:marBottom w:val="0"/>
                  <w:divBdr>
                    <w:top w:val="none" w:sz="0" w:space="0" w:color="auto"/>
                    <w:left w:val="none" w:sz="0" w:space="0" w:color="auto"/>
                    <w:bottom w:val="none" w:sz="0" w:space="0" w:color="auto"/>
                    <w:right w:val="none" w:sz="0" w:space="0" w:color="auto"/>
                  </w:divBdr>
                </w:div>
                <w:div w:id="799147312">
                  <w:marLeft w:val="0"/>
                  <w:marRight w:val="0"/>
                  <w:marTop w:val="0"/>
                  <w:marBottom w:val="0"/>
                  <w:divBdr>
                    <w:top w:val="none" w:sz="0" w:space="0" w:color="auto"/>
                    <w:left w:val="none" w:sz="0" w:space="0" w:color="auto"/>
                    <w:bottom w:val="none" w:sz="0" w:space="0" w:color="auto"/>
                    <w:right w:val="none" w:sz="0" w:space="0" w:color="auto"/>
                  </w:divBdr>
                </w:div>
                <w:div w:id="347562125">
                  <w:marLeft w:val="0"/>
                  <w:marRight w:val="0"/>
                  <w:marTop w:val="0"/>
                  <w:marBottom w:val="0"/>
                  <w:divBdr>
                    <w:top w:val="none" w:sz="0" w:space="0" w:color="auto"/>
                    <w:left w:val="none" w:sz="0" w:space="0" w:color="auto"/>
                    <w:bottom w:val="none" w:sz="0" w:space="0" w:color="auto"/>
                    <w:right w:val="none" w:sz="0" w:space="0" w:color="auto"/>
                  </w:divBdr>
                </w:div>
                <w:div w:id="556476624">
                  <w:marLeft w:val="0"/>
                  <w:marRight w:val="0"/>
                  <w:marTop w:val="0"/>
                  <w:marBottom w:val="0"/>
                  <w:divBdr>
                    <w:top w:val="none" w:sz="0" w:space="0" w:color="auto"/>
                    <w:left w:val="none" w:sz="0" w:space="0" w:color="auto"/>
                    <w:bottom w:val="none" w:sz="0" w:space="0" w:color="auto"/>
                    <w:right w:val="none" w:sz="0" w:space="0" w:color="auto"/>
                  </w:divBdr>
                </w:div>
                <w:div w:id="14248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Word 12.1.0</Application>
  <DocSecurity>0</DocSecurity>
  <Lines>1</Lines>
  <Paragraphs>1</Paragraphs>
  <ScaleCrop>false</ScaleCrop>
  <Company>het4egymnasium</Company>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Estevan Veenstra</dc:creator>
  <cp:keywords/>
  <cp:lastModifiedBy>Estevan Veenstra</cp:lastModifiedBy>
  <cp:revision>1</cp:revision>
  <dcterms:created xsi:type="dcterms:W3CDTF">2012-03-11T15:32:00Z</dcterms:created>
  <dcterms:modified xsi:type="dcterms:W3CDTF">2012-03-11T15:33:00Z</dcterms:modified>
</cp:coreProperties>
</file>