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63228"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b/>
          <w:bCs/>
          <w:color w:val="57595B"/>
          <w:sz w:val="23"/>
          <w:szCs w:val="23"/>
        </w:rPr>
        <w:t xml:space="preserve">Onderwijsgroep Klinisch redeneren week 8: </w:t>
      </w:r>
      <w:proofErr w:type="spellStart"/>
      <w:r w:rsidRPr="0013453B">
        <w:rPr>
          <w:rFonts w:ascii="open sans" w:hAnsi="open sans" w:cs="Arial"/>
          <w:b/>
          <w:bCs/>
          <w:color w:val="57595B"/>
          <w:sz w:val="23"/>
          <w:szCs w:val="23"/>
        </w:rPr>
        <w:t>Labuitslagen</w:t>
      </w:r>
      <w:proofErr w:type="spellEnd"/>
      <w:r w:rsidRPr="0013453B">
        <w:rPr>
          <w:rFonts w:ascii="open sans" w:hAnsi="open sans" w:cs="Arial"/>
          <w:b/>
          <w:bCs/>
          <w:color w:val="57595B"/>
          <w:sz w:val="23"/>
          <w:szCs w:val="23"/>
        </w:rPr>
        <w:t xml:space="preserve"> </w:t>
      </w:r>
    </w:p>
    <w:p w14:paraId="541ED81C"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3E559120"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i/>
          <w:iCs/>
          <w:color w:val="57595B"/>
          <w:sz w:val="23"/>
          <w:szCs w:val="23"/>
        </w:rPr>
        <w:t>Inleiding/Inhoud</w:t>
      </w:r>
    </w:p>
    <w:p w14:paraId="73AD5921"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xml:space="preserve">Wat zegt een verhoogde </w:t>
      </w:r>
      <w:proofErr w:type="spellStart"/>
      <w:r w:rsidRPr="0013453B">
        <w:rPr>
          <w:rFonts w:ascii="open sans" w:hAnsi="open sans" w:cs="Arial"/>
          <w:color w:val="57595B"/>
          <w:sz w:val="23"/>
          <w:szCs w:val="23"/>
        </w:rPr>
        <w:t>kreatinine</w:t>
      </w:r>
      <w:proofErr w:type="spellEnd"/>
      <w:r w:rsidRPr="0013453B">
        <w:rPr>
          <w:rFonts w:ascii="open sans" w:hAnsi="open sans" w:cs="Arial"/>
          <w:color w:val="57595B"/>
          <w:sz w:val="23"/>
          <w:szCs w:val="23"/>
        </w:rPr>
        <w:t xml:space="preserve"> waarde van 320 </w:t>
      </w:r>
      <w:proofErr w:type="spellStart"/>
      <w:r w:rsidRPr="0013453B">
        <w:rPr>
          <w:rFonts w:ascii="open sans" w:hAnsi="open sans" w:cs="Arial"/>
          <w:color w:val="57595B"/>
          <w:sz w:val="23"/>
          <w:szCs w:val="23"/>
        </w:rPr>
        <w:t>umol</w:t>
      </w:r>
      <w:proofErr w:type="spellEnd"/>
      <w:r w:rsidRPr="0013453B">
        <w:rPr>
          <w:rFonts w:ascii="open sans" w:hAnsi="open sans" w:cs="Arial"/>
          <w:color w:val="57595B"/>
          <w:sz w:val="23"/>
          <w:szCs w:val="23"/>
        </w:rPr>
        <w:t xml:space="preserve">/l over de werking van de nieren? En is een hemoglobinewaarde van 7.5 </w:t>
      </w:r>
      <w:proofErr w:type="spellStart"/>
      <w:r w:rsidRPr="0013453B">
        <w:rPr>
          <w:rFonts w:ascii="open sans" w:hAnsi="open sans" w:cs="Arial"/>
          <w:color w:val="57595B"/>
          <w:sz w:val="23"/>
          <w:szCs w:val="23"/>
        </w:rPr>
        <w:t>mmol</w:t>
      </w:r>
      <w:proofErr w:type="spellEnd"/>
      <w:r w:rsidRPr="0013453B">
        <w:rPr>
          <w:rFonts w:ascii="open sans" w:hAnsi="open sans" w:cs="Arial"/>
          <w:color w:val="57595B"/>
          <w:sz w:val="23"/>
          <w:szCs w:val="23"/>
        </w:rPr>
        <w:t>/l te laag? Bij mannen of bij vrouwen?</w:t>
      </w:r>
    </w:p>
    <w:p w14:paraId="5C414564"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Het is natuurlijk aan de arts om te bepalen wat er in het bloed moet worden onderzocht en hoe de uitslagen moeten worden geïnterpreteerd. Toch is het goed ook als verpleegkundige kennis van bloedwaarden te hebben, zodat je inzicht hebt in het gevoerde beleid en veranderingen tijdig kunt signaleren.</w:t>
      </w:r>
    </w:p>
    <w:p w14:paraId="4F0FF7A7" w14:textId="77777777" w:rsid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xml:space="preserve">In deze bijeenkomst presenteren jullie aan elkaar de resultaten van jullie onderzoek naar de </w:t>
      </w:r>
      <w:proofErr w:type="spellStart"/>
      <w:r w:rsidRPr="0013453B">
        <w:rPr>
          <w:rFonts w:ascii="open sans" w:hAnsi="open sans" w:cs="Arial"/>
          <w:color w:val="57595B"/>
          <w:sz w:val="23"/>
          <w:szCs w:val="23"/>
        </w:rPr>
        <w:t>labwaarden</w:t>
      </w:r>
      <w:proofErr w:type="spellEnd"/>
      <w:r w:rsidRPr="0013453B">
        <w:rPr>
          <w:rFonts w:ascii="open sans" w:hAnsi="open sans" w:cs="Arial"/>
          <w:color w:val="57595B"/>
          <w:sz w:val="23"/>
          <w:szCs w:val="23"/>
        </w:rPr>
        <w:t xml:space="preserve"> die (mogelijk) zijn gemeten</w:t>
      </w:r>
      <w:r>
        <w:rPr>
          <w:rFonts w:ascii="open sans" w:hAnsi="open sans" w:cs="Arial"/>
          <w:color w:val="57595B"/>
          <w:sz w:val="23"/>
          <w:szCs w:val="23"/>
        </w:rPr>
        <w:t xml:space="preserve">. </w:t>
      </w:r>
    </w:p>
    <w:p w14:paraId="329C91D8"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Pr>
          <w:rFonts w:ascii="open sans" w:hAnsi="open sans" w:cs="Arial"/>
          <w:color w:val="57595B"/>
          <w:sz w:val="23"/>
          <w:szCs w:val="23"/>
        </w:rPr>
        <w:t>@ De bijpassende casuïstiek is hier niet beschikbaar.</w:t>
      </w:r>
    </w:p>
    <w:p w14:paraId="3B93CC95"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301C440D"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i/>
          <w:iCs/>
          <w:color w:val="57595B"/>
          <w:sz w:val="23"/>
          <w:szCs w:val="23"/>
        </w:rPr>
        <w:t>Doelstellingen</w:t>
      </w:r>
    </w:p>
    <w:p w14:paraId="476B6AFB"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De student kan:</w:t>
      </w:r>
    </w:p>
    <w:p w14:paraId="7EF40B3A" w14:textId="77777777" w:rsidR="0013453B" w:rsidRPr="0013453B" w:rsidRDefault="0013453B" w:rsidP="0013453B">
      <w:pPr>
        <w:widowControl/>
        <w:numPr>
          <w:ilvl w:val="0"/>
          <w:numId w:val="2"/>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 xml:space="preserve">mogelijke afwijkingen in de </w:t>
      </w:r>
      <w:proofErr w:type="spellStart"/>
      <w:r w:rsidRPr="0013453B">
        <w:rPr>
          <w:rFonts w:ascii="open sans" w:hAnsi="open sans" w:cs="Arial"/>
          <w:color w:val="57595B"/>
          <w:sz w:val="23"/>
          <w:szCs w:val="23"/>
        </w:rPr>
        <w:t>labwaarden</w:t>
      </w:r>
      <w:proofErr w:type="spellEnd"/>
      <w:r w:rsidRPr="0013453B">
        <w:rPr>
          <w:rFonts w:ascii="open sans" w:hAnsi="open sans" w:cs="Arial"/>
          <w:color w:val="57595B"/>
          <w:sz w:val="23"/>
          <w:szCs w:val="23"/>
        </w:rPr>
        <w:t xml:space="preserve"> bij de cardiale patiënt herkennen en verklaren;</w:t>
      </w:r>
    </w:p>
    <w:p w14:paraId="735FAD6C" w14:textId="77777777" w:rsidR="0013453B" w:rsidRPr="0013453B" w:rsidRDefault="0013453B" w:rsidP="0013453B">
      <w:pPr>
        <w:widowControl/>
        <w:numPr>
          <w:ilvl w:val="0"/>
          <w:numId w:val="2"/>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 xml:space="preserve">mogelijke afwijkingen in de </w:t>
      </w:r>
      <w:proofErr w:type="spellStart"/>
      <w:r w:rsidRPr="0013453B">
        <w:rPr>
          <w:rFonts w:ascii="open sans" w:hAnsi="open sans" w:cs="Arial"/>
          <w:color w:val="57595B"/>
          <w:sz w:val="23"/>
          <w:szCs w:val="23"/>
        </w:rPr>
        <w:t>labwaarden</w:t>
      </w:r>
      <w:proofErr w:type="spellEnd"/>
      <w:r w:rsidRPr="0013453B">
        <w:rPr>
          <w:rFonts w:ascii="open sans" w:hAnsi="open sans" w:cs="Arial"/>
          <w:color w:val="57595B"/>
          <w:sz w:val="23"/>
          <w:szCs w:val="23"/>
        </w:rPr>
        <w:t xml:space="preserve"> bij de patiënt met een acute buik herkennen en verklaren;</w:t>
      </w:r>
    </w:p>
    <w:p w14:paraId="388D0417" w14:textId="77777777" w:rsidR="0013453B" w:rsidRPr="0013453B" w:rsidRDefault="0013453B" w:rsidP="0013453B">
      <w:pPr>
        <w:widowControl/>
        <w:numPr>
          <w:ilvl w:val="0"/>
          <w:numId w:val="2"/>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 xml:space="preserve">mogelijke afwijkingen in de </w:t>
      </w:r>
      <w:proofErr w:type="spellStart"/>
      <w:r w:rsidRPr="0013453B">
        <w:rPr>
          <w:rFonts w:ascii="open sans" w:hAnsi="open sans" w:cs="Arial"/>
          <w:color w:val="57595B"/>
          <w:sz w:val="23"/>
          <w:szCs w:val="23"/>
        </w:rPr>
        <w:t>labwaarden</w:t>
      </w:r>
      <w:proofErr w:type="spellEnd"/>
      <w:r w:rsidRPr="0013453B">
        <w:rPr>
          <w:rFonts w:ascii="open sans" w:hAnsi="open sans" w:cs="Arial"/>
          <w:color w:val="57595B"/>
          <w:sz w:val="23"/>
          <w:szCs w:val="23"/>
        </w:rPr>
        <w:t xml:space="preserve"> bij de patiënt met depressie of een psychose herkennen en verklaren;</w:t>
      </w:r>
    </w:p>
    <w:p w14:paraId="14E2C9F0" w14:textId="77777777" w:rsidR="0013453B" w:rsidRPr="0013453B" w:rsidRDefault="0013453B" w:rsidP="0013453B">
      <w:pPr>
        <w:widowControl/>
        <w:numPr>
          <w:ilvl w:val="0"/>
          <w:numId w:val="2"/>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 xml:space="preserve">mogelijke afwijkingen in de </w:t>
      </w:r>
      <w:proofErr w:type="spellStart"/>
      <w:r w:rsidRPr="0013453B">
        <w:rPr>
          <w:rFonts w:ascii="open sans" w:hAnsi="open sans" w:cs="Arial"/>
          <w:color w:val="57595B"/>
          <w:sz w:val="23"/>
          <w:szCs w:val="23"/>
        </w:rPr>
        <w:t>labwaarden</w:t>
      </w:r>
      <w:proofErr w:type="spellEnd"/>
      <w:r w:rsidRPr="0013453B">
        <w:rPr>
          <w:rFonts w:ascii="open sans" w:hAnsi="open sans" w:cs="Arial"/>
          <w:color w:val="57595B"/>
          <w:sz w:val="23"/>
          <w:szCs w:val="23"/>
        </w:rPr>
        <w:t xml:space="preserve"> bij de patiënt die het HELLP-syndroom heeft, herkennen en verklaren.</w:t>
      </w:r>
    </w:p>
    <w:p w14:paraId="5B69BF06"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02D223EC" w14:textId="77777777" w:rsidR="0013453B" w:rsidRDefault="0013453B" w:rsidP="0013453B">
      <w:pPr>
        <w:widowControl/>
        <w:overflowPunct/>
        <w:autoSpaceDE/>
        <w:autoSpaceDN/>
        <w:adjustRightInd/>
        <w:spacing w:after="158"/>
        <w:textAlignment w:val="auto"/>
        <w:rPr>
          <w:rFonts w:ascii="open sans" w:hAnsi="open sans" w:cs="Arial"/>
          <w:i/>
          <w:iCs/>
          <w:color w:val="57595B"/>
          <w:sz w:val="23"/>
          <w:szCs w:val="23"/>
        </w:rPr>
      </w:pPr>
      <w:r>
        <w:rPr>
          <w:rFonts w:ascii="open sans" w:hAnsi="open sans" w:cs="Arial"/>
          <w:i/>
          <w:iCs/>
          <w:color w:val="57595B"/>
          <w:sz w:val="23"/>
          <w:szCs w:val="23"/>
        </w:rPr>
        <w:t>Literatuursuggestie:</w:t>
      </w:r>
    </w:p>
    <w:p w14:paraId="52B8C6EF"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u w:val="single"/>
        </w:rPr>
        <w:t xml:space="preserve">www.labuitslag.nl </w:t>
      </w:r>
    </w:p>
    <w:p w14:paraId="15B4B37E"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5056AC22"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i/>
          <w:iCs/>
          <w:color w:val="57595B"/>
          <w:sz w:val="23"/>
          <w:szCs w:val="23"/>
        </w:rPr>
        <w:t>Voorbereidingsopdracht</w:t>
      </w:r>
    </w:p>
    <w:p w14:paraId="28167982" w14:textId="77777777" w:rsidR="0013453B" w:rsidRPr="0013453B" w:rsidRDefault="00F766E4" w:rsidP="0013453B">
      <w:pPr>
        <w:widowControl/>
        <w:overflowPunct/>
        <w:autoSpaceDE/>
        <w:autoSpaceDN/>
        <w:adjustRightInd/>
        <w:spacing w:after="158"/>
        <w:textAlignment w:val="auto"/>
        <w:rPr>
          <w:rFonts w:ascii="open sans" w:hAnsi="open sans" w:cs="Arial"/>
          <w:color w:val="57595B"/>
          <w:sz w:val="23"/>
          <w:szCs w:val="23"/>
        </w:rPr>
      </w:pPr>
      <w:r>
        <w:rPr>
          <w:rFonts w:ascii="open sans" w:hAnsi="open sans" w:cs="Arial"/>
          <w:color w:val="57595B"/>
          <w:sz w:val="23"/>
          <w:szCs w:val="23"/>
        </w:rPr>
        <w:t xml:space="preserve">5 weken voor de presentaties </w:t>
      </w:r>
      <w:r w:rsidR="0013453B" w:rsidRPr="0013453B">
        <w:rPr>
          <w:rFonts w:ascii="open sans" w:hAnsi="open sans" w:cs="Arial"/>
          <w:color w:val="57595B"/>
          <w:sz w:val="23"/>
          <w:szCs w:val="23"/>
        </w:rPr>
        <w:t xml:space="preserve">worden vier groepen gemaakt en de onderwerpen verdeeld. Iedere groep ontvangt van de docent een blad met </w:t>
      </w:r>
      <w:proofErr w:type="spellStart"/>
      <w:r w:rsidR="0013453B" w:rsidRPr="0013453B">
        <w:rPr>
          <w:rFonts w:ascii="open sans" w:hAnsi="open sans" w:cs="Arial"/>
          <w:color w:val="57595B"/>
          <w:sz w:val="23"/>
          <w:szCs w:val="23"/>
        </w:rPr>
        <w:t>labwaarden</w:t>
      </w:r>
      <w:proofErr w:type="spellEnd"/>
      <w:r w:rsidR="0013453B" w:rsidRPr="0013453B">
        <w:rPr>
          <w:rFonts w:ascii="open sans" w:hAnsi="open sans" w:cs="Arial"/>
          <w:color w:val="57595B"/>
          <w:sz w:val="23"/>
          <w:szCs w:val="23"/>
        </w:rPr>
        <w:t xml:space="preserve"> die relevant zijn bij de aandoening die zij hebben gekozen.</w:t>
      </w:r>
    </w:p>
    <w:p w14:paraId="01402BF3"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15E2B3D7" w14:textId="77777777" w:rsidR="0013453B" w:rsidRPr="0013453B" w:rsidRDefault="0013453B" w:rsidP="0013453B">
      <w:pPr>
        <w:widowControl/>
        <w:numPr>
          <w:ilvl w:val="0"/>
          <w:numId w:val="4"/>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Gebruik de volgende vragen om een (korte) presentatie te maken:</w:t>
      </w:r>
    </w:p>
    <w:p w14:paraId="3519F92D" w14:textId="77777777" w:rsidR="0013453B" w:rsidRPr="0013453B" w:rsidRDefault="0013453B" w:rsidP="0013453B">
      <w:pPr>
        <w:widowControl/>
        <w:overflowPunct/>
        <w:autoSpaceDE/>
        <w:autoSpaceDN/>
        <w:adjustRightInd/>
        <w:spacing w:after="158"/>
        <w:ind w:left="1575"/>
        <w:textAlignment w:val="auto"/>
        <w:rPr>
          <w:rFonts w:ascii="open sans" w:hAnsi="open sans" w:cs="Arial"/>
          <w:color w:val="57595B"/>
          <w:sz w:val="23"/>
          <w:szCs w:val="23"/>
        </w:rPr>
      </w:pPr>
      <w:r w:rsidRPr="0013453B">
        <w:rPr>
          <w:rFonts w:ascii="open sans" w:hAnsi="open sans" w:cs="Arial"/>
          <w:color w:val="57595B"/>
          <w:sz w:val="23"/>
          <w:szCs w:val="23"/>
        </w:rPr>
        <w:t>o   Waarom zijn juist deze waarden gemeten?</w:t>
      </w:r>
    </w:p>
    <w:p w14:paraId="40790FEC" w14:textId="77777777" w:rsidR="0013453B" w:rsidRPr="0013453B" w:rsidRDefault="0013453B" w:rsidP="0013453B">
      <w:pPr>
        <w:widowControl/>
        <w:overflowPunct/>
        <w:autoSpaceDE/>
        <w:autoSpaceDN/>
        <w:adjustRightInd/>
        <w:spacing w:after="158"/>
        <w:ind w:left="1575"/>
        <w:textAlignment w:val="auto"/>
        <w:rPr>
          <w:rFonts w:ascii="open sans" w:hAnsi="open sans" w:cs="Arial"/>
          <w:color w:val="57595B"/>
          <w:sz w:val="23"/>
          <w:szCs w:val="23"/>
        </w:rPr>
      </w:pPr>
      <w:r w:rsidRPr="0013453B">
        <w:rPr>
          <w:rFonts w:ascii="open sans" w:hAnsi="open sans" w:cs="Arial"/>
          <w:color w:val="57595B"/>
          <w:sz w:val="23"/>
          <w:szCs w:val="23"/>
        </w:rPr>
        <w:t>o   Kun je de afwijkingen verklaren?</w:t>
      </w:r>
    </w:p>
    <w:p w14:paraId="7F64A763" w14:textId="77777777" w:rsidR="0013453B" w:rsidRPr="0013453B" w:rsidRDefault="0013453B" w:rsidP="0013453B">
      <w:pPr>
        <w:widowControl/>
        <w:overflowPunct/>
        <w:autoSpaceDE/>
        <w:autoSpaceDN/>
        <w:adjustRightInd/>
        <w:spacing w:after="158"/>
        <w:ind w:left="1575"/>
        <w:textAlignment w:val="auto"/>
        <w:rPr>
          <w:rFonts w:ascii="open sans" w:hAnsi="open sans" w:cs="Arial"/>
          <w:color w:val="57595B"/>
          <w:sz w:val="23"/>
          <w:szCs w:val="23"/>
        </w:rPr>
      </w:pPr>
      <w:r w:rsidRPr="0013453B">
        <w:rPr>
          <w:rFonts w:ascii="open sans" w:hAnsi="open sans" w:cs="Arial"/>
          <w:color w:val="57595B"/>
          <w:sz w:val="23"/>
          <w:szCs w:val="23"/>
        </w:rPr>
        <w:t>o   Wat is hierbij zichtbaar bij de patiënt?</w:t>
      </w:r>
    </w:p>
    <w:p w14:paraId="5376709B" w14:textId="77777777" w:rsidR="0013453B" w:rsidRPr="0013453B" w:rsidRDefault="0013453B" w:rsidP="0013453B">
      <w:pPr>
        <w:widowControl/>
        <w:overflowPunct/>
        <w:autoSpaceDE/>
        <w:autoSpaceDN/>
        <w:adjustRightInd/>
        <w:spacing w:after="158"/>
        <w:ind w:left="1575"/>
        <w:textAlignment w:val="auto"/>
        <w:rPr>
          <w:rFonts w:ascii="open sans" w:hAnsi="open sans" w:cs="Arial"/>
          <w:color w:val="57595B"/>
          <w:sz w:val="23"/>
          <w:szCs w:val="23"/>
        </w:rPr>
      </w:pPr>
      <w:r w:rsidRPr="0013453B">
        <w:rPr>
          <w:rFonts w:ascii="open sans" w:hAnsi="open sans" w:cs="Arial"/>
          <w:color w:val="57595B"/>
          <w:sz w:val="23"/>
          <w:szCs w:val="23"/>
        </w:rPr>
        <w:t xml:space="preserve">o   Wat verwacht je met betrekking tot deze </w:t>
      </w:r>
      <w:proofErr w:type="spellStart"/>
      <w:r w:rsidRPr="0013453B">
        <w:rPr>
          <w:rFonts w:ascii="open sans" w:hAnsi="open sans" w:cs="Arial"/>
          <w:color w:val="57595B"/>
          <w:sz w:val="23"/>
          <w:szCs w:val="23"/>
        </w:rPr>
        <w:t>labuitslagen</w:t>
      </w:r>
      <w:proofErr w:type="spellEnd"/>
      <w:r w:rsidRPr="0013453B">
        <w:rPr>
          <w:rFonts w:ascii="open sans" w:hAnsi="open sans" w:cs="Arial"/>
          <w:color w:val="57595B"/>
          <w:sz w:val="23"/>
          <w:szCs w:val="23"/>
        </w:rPr>
        <w:t xml:space="preserve"> van de behandeling? Dalen de uitslagen? Stijgen ze? Wanneer?</w:t>
      </w:r>
    </w:p>
    <w:p w14:paraId="01CADD07" w14:textId="77777777" w:rsidR="0013453B" w:rsidRPr="0013453B" w:rsidRDefault="0013453B" w:rsidP="0013453B">
      <w:pPr>
        <w:widowControl/>
        <w:overflowPunct/>
        <w:autoSpaceDE/>
        <w:autoSpaceDN/>
        <w:adjustRightInd/>
        <w:spacing w:after="158"/>
        <w:ind w:left="1575"/>
        <w:textAlignment w:val="auto"/>
        <w:rPr>
          <w:rFonts w:ascii="open sans" w:hAnsi="open sans" w:cs="Arial"/>
          <w:color w:val="57595B"/>
          <w:sz w:val="23"/>
          <w:szCs w:val="23"/>
        </w:rPr>
      </w:pPr>
      <w:r w:rsidRPr="0013453B">
        <w:rPr>
          <w:rFonts w:ascii="open sans" w:hAnsi="open sans" w:cs="Arial"/>
          <w:color w:val="57595B"/>
          <w:sz w:val="23"/>
          <w:szCs w:val="23"/>
        </w:rPr>
        <w:lastRenderedPageBreak/>
        <w:t>o   Zijn er ezelsbruggetjes, anekdotes of trucs waardoor je de getallen kunt onthouden? Welke moet je zeker uit je hoofd kennen?</w:t>
      </w:r>
    </w:p>
    <w:p w14:paraId="5E8E0C8A" w14:textId="77777777" w:rsidR="0013453B" w:rsidRPr="0013453B" w:rsidRDefault="0013453B" w:rsidP="0013453B">
      <w:pPr>
        <w:widowControl/>
        <w:numPr>
          <w:ilvl w:val="0"/>
          <w:numId w:val="5"/>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Maak bij de presentatie gebruik van ICT</w:t>
      </w:r>
    </w:p>
    <w:p w14:paraId="0A83F06A" w14:textId="77777777" w:rsidR="0013453B" w:rsidRPr="0013453B" w:rsidRDefault="0013453B" w:rsidP="0013453B">
      <w:pPr>
        <w:widowControl/>
        <w:numPr>
          <w:ilvl w:val="0"/>
          <w:numId w:val="5"/>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Betrek de medestudenten</w:t>
      </w:r>
    </w:p>
    <w:p w14:paraId="02AADAAB" w14:textId="77777777" w:rsidR="0013453B" w:rsidRPr="0013453B" w:rsidRDefault="0013453B" w:rsidP="0013453B">
      <w:pPr>
        <w:widowControl/>
        <w:numPr>
          <w:ilvl w:val="0"/>
          <w:numId w:val="5"/>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De duur van de presentatie is maximaal 10 minuten</w:t>
      </w:r>
    </w:p>
    <w:p w14:paraId="6F938286" w14:textId="77777777" w:rsidR="0013453B" w:rsidRPr="0013453B" w:rsidRDefault="0013453B" w:rsidP="0013453B">
      <w:pPr>
        <w:widowControl/>
        <w:numPr>
          <w:ilvl w:val="0"/>
          <w:numId w:val="5"/>
        </w:numPr>
        <w:overflowPunct/>
        <w:autoSpaceDE/>
        <w:autoSpaceDN/>
        <w:adjustRightInd/>
        <w:spacing w:before="100" w:beforeAutospacing="1" w:after="100" w:afterAutospacing="1"/>
        <w:ind w:left="495"/>
        <w:textAlignment w:val="auto"/>
        <w:rPr>
          <w:rFonts w:ascii="open sans" w:hAnsi="open sans" w:cs="Arial"/>
          <w:color w:val="57595B"/>
          <w:sz w:val="23"/>
          <w:szCs w:val="23"/>
        </w:rPr>
      </w:pPr>
      <w:r w:rsidRPr="0013453B">
        <w:rPr>
          <w:rFonts w:ascii="open sans" w:hAnsi="open sans" w:cs="Arial"/>
          <w:color w:val="57595B"/>
          <w:sz w:val="23"/>
          <w:szCs w:val="23"/>
        </w:rPr>
        <w:t>Deel na afloop je informatie met elkaar en voeg je eigen uitwerking toe aan je portfolio</w:t>
      </w:r>
    </w:p>
    <w:p w14:paraId="09033590"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color w:val="57595B"/>
          <w:sz w:val="23"/>
          <w:szCs w:val="23"/>
        </w:rPr>
        <w:t> </w:t>
      </w:r>
    </w:p>
    <w:p w14:paraId="5B2A887D" w14:textId="77777777" w:rsidR="0013453B" w:rsidRPr="0013453B" w:rsidRDefault="0013453B" w:rsidP="0013453B">
      <w:pPr>
        <w:widowControl/>
        <w:overflowPunct/>
        <w:autoSpaceDE/>
        <w:autoSpaceDN/>
        <w:adjustRightInd/>
        <w:spacing w:after="158"/>
        <w:textAlignment w:val="auto"/>
        <w:rPr>
          <w:rFonts w:ascii="open sans" w:hAnsi="open sans" w:cs="Arial"/>
          <w:color w:val="57595B"/>
          <w:sz w:val="23"/>
          <w:szCs w:val="23"/>
        </w:rPr>
      </w:pPr>
      <w:r w:rsidRPr="0013453B">
        <w:rPr>
          <w:rFonts w:ascii="open sans" w:hAnsi="open sans" w:cs="Arial"/>
          <w:i/>
          <w:iCs/>
          <w:color w:val="57595B"/>
          <w:sz w:val="23"/>
          <w:szCs w:val="23"/>
        </w:rPr>
        <w:t>Inhoud bijeenkomst</w:t>
      </w:r>
    </w:p>
    <w:p w14:paraId="09C2FF93" w14:textId="77777777" w:rsidR="0013453B" w:rsidRPr="0013453B" w:rsidRDefault="0013453B" w:rsidP="0013453B">
      <w:pPr>
        <w:widowControl/>
        <w:numPr>
          <w:ilvl w:val="0"/>
          <w:numId w:val="6"/>
        </w:numPr>
        <w:overflowPunct/>
        <w:autoSpaceDE/>
        <w:autoSpaceDN/>
        <w:adjustRightInd/>
        <w:spacing w:before="100" w:beforeAutospacing="1" w:after="100" w:afterAutospacing="1"/>
        <w:ind w:left="375"/>
        <w:textAlignment w:val="auto"/>
        <w:rPr>
          <w:rFonts w:ascii="open sans" w:hAnsi="open sans" w:cs="Arial"/>
          <w:color w:val="57595B"/>
          <w:sz w:val="23"/>
          <w:szCs w:val="23"/>
        </w:rPr>
      </w:pPr>
      <w:r w:rsidRPr="0013453B">
        <w:rPr>
          <w:rFonts w:ascii="open sans" w:hAnsi="open sans" w:cs="Arial"/>
          <w:color w:val="57595B"/>
          <w:sz w:val="23"/>
          <w:szCs w:val="23"/>
        </w:rPr>
        <w:t>Vier groepen pitchen de (vooraf verdeelde) onderwerpen</w:t>
      </w:r>
    </w:p>
    <w:p w14:paraId="18D36DEA" w14:textId="77777777" w:rsidR="0013453B" w:rsidRPr="0013453B" w:rsidRDefault="0013453B" w:rsidP="0013453B">
      <w:pPr>
        <w:widowControl/>
        <w:numPr>
          <w:ilvl w:val="0"/>
          <w:numId w:val="6"/>
        </w:numPr>
        <w:overflowPunct/>
        <w:autoSpaceDE/>
        <w:autoSpaceDN/>
        <w:adjustRightInd/>
        <w:spacing w:before="100" w:beforeAutospacing="1" w:after="100" w:afterAutospacing="1"/>
        <w:ind w:left="375"/>
        <w:textAlignment w:val="auto"/>
        <w:rPr>
          <w:rFonts w:ascii="open sans" w:hAnsi="open sans" w:cs="Arial"/>
          <w:color w:val="57595B"/>
          <w:sz w:val="23"/>
          <w:szCs w:val="23"/>
        </w:rPr>
      </w:pPr>
      <w:r w:rsidRPr="0013453B">
        <w:rPr>
          <w:rFonts w:ascii="open sans" w:hAnsi="open sans" w:cs="Arial"/>
          <w:color w:val="57595B"/>
          <w:sz w:val="23"/>
          <w:szCs w:val="23"/>
        </w:rPr>
        <w:t>Nabespreking</w:t>
      </w:r>
    </w:p>
    <w:p w14:paraId="022C76BD" w14:textId="77777777" w:rsidR="00C76F76" w:rsidRPr="001E756B" w:rsidRDefault="00F766E4" w:rsidP="0013453B">
      <w:pPr>
        <w:pStyle w:val="Geenafstand"/>
      </w:pPr>
      <w:r>
        <w:rPr>
          <w:b/>
        </w:rPr>
        <w:t>Tutorinformatie</w:t>
      </w:r>
      <w:r w:rsidR="00C76F76">
        <w:rPr>
          <w:b/>
        </w:rPr>
        <w:t>:</w:t>
      </w:r>
      <w:r w:rsidR="00C76F76" w:rsidRPr="001E756B">
        <w:rPr>
          <w:b/>
        </w:rPr>
        <w:t xml:space="preserve"> </w:t>
      </w:r>
      <w:proofErr w:type="spellStart"/>
      <w:r w:rsidR="00C76F76" w:rsidRPr="001E756B">
        <w:rPr>
          <w:b/>
        </w:rPr>
        <w:t>Labuitslagen</w:t>
      </w:r>
      <w:proofErr w:type="spellEnd"/>
      <w:r w:rsidR="00C76F76" w:rsidRPr="001E756B">
        <w:rPr>
          <w:b/>
        </w:rPr>
        <w:t xml:space="preserve"> </w:t>
      </w:r>
    </w:p>
    <w:p w14:paraId="7ED3E422" w14:textId="77777777" w:rsidR="00C76F76" w:rsidRDefault="00C76F76" w:rsidP="00C76F76"/>
    <w:p w14:paraId="21E3E464" w14:textId="77777777" w:rsidR="00C76F76" w:rsidRDefault="00C76F76" w:rsidP="00C76F76">
      <w:pPr>
        <w:spacing w:line="270" w:lineRule="exact"/>
      </w:pPr>
      <w:r w:rsidRPr="397B609E">
        <w:rPr>
          <w:rFonts w:eastAsia="Calibri" w:cs="Calibri"/>
        </w:rPr>
        <w:t>Bij de voorbespreking in week 3 moeten de groepen worden ingedeeld. Het is van belang dat er (ook in kleinere groepen) vier groepen komen, zodat alle doestellingen kunnen worden gehaald. De vragen geven richting aan de presentatie en helpen studenten simpel te denken ‘wat meten we eigenlijk?’, ‘en waarom?’, ‘waar komen de afwijkingen eigenlijk door?’ en ‘ wat moet ik er als verpleegkundige mee?’.</w:t>
      </w:r>
      <w:r>
        <w:rPr>
          <w:rFonts w:eastAsia="Calibri" w:cs="Calibri"/>
        </w:rPr>
        <w:t xml:space="preserve"> </w:t>
      </w:r>
    </w:p>
    <w:p w14:paraId="3EBD9A6F" w14:textId="77777777" w:rsidR="00C76F76" w:rsidRDefault="00C76F76" w:rsidP="00C76F76">
      <w:pPr>
        <w:spacing w:line="270" w:lineRule="exact"/>
      </w:pPr>
      <w:r w:rsidRPr="5E5EDDF3">
        <w:rPr>
          <w:rFonts w:eastAsia="Calibri" w:cs="Calibri"/>
          <w:szCs w:val="22"/>
        </w:rPr>
        <w:t xml:space="preserve"> </w:t>
      </w:r>
    </w:p>
    <w:p w14:paraId="0ADA6074" w14:textId="77777777" w:rsidR="00C76F76" w:rsidRDefault="00C76F76" w:rsidP="00C76F76">
      <w:pPr>
        <w:spacing w:line="270" w:lineRule="exact"/>
      </w:pPr>
      <w:r w:rsidRPr="397B609E">
        <w:rPr>
          <w:rFonts w:eastAsia="Calibri" w:cs="Calibri"/>
        </w:rPr>
        <w:t>De groepen behandelen de volgende onderwerpen:</w:t>
      </w:r>
      <w:r>
        <w:rPr>
          <w:rFonts w:eastAsia="Calibri" w:cs="Calibri"/>
        </w:rPr>
        <w:t xml:space="preserve"> </w:t>
      </w:r>
    </w:p>
    <w:p w14:paraId="76B30A98" w14:textId="77777777" w:rsidR="00C76F76" w:rsidRDefault="00C76F76" w:rsidP="00C76F76">
      <w:pPr>
        <w:pStyle w:val="Lijstalinea"/>
        <w:numPr>
          <w:ilvl w:val="0"/>
          <w:numId w:val="1"/>
        </w:numPr>
        <w:spacing w:line="270" w:lineRule="exact"/>
      </w:pPr>
      <w:r w:rsidRPr="397B609E">
        <w:rPr>
          <w:rFonts w:eastAsia="Calibri" w:cs="Calibri"/>
        </w:rPr>
        <w:t xml:space="preserve">Lab-uitsagen bij de cardiale patiënt </w:t>
      </w:r>
    </w:p>
    <w:p w14:paraId="4DAA5BDC" w14:textId="77777777" w:rsidR="00C76F76" w:rsidRDefault="00C76F76" w:rsidP="00C76F76">
      <w:pPr>
        <w:pStyle w:val="Lijstalinea"/>
        <w:numPr>
          <w:ilvl w:val="0"/>
          <w:numId w:val="1"/>
        </w:numPr>
        <w:spacing w:line="270" w:lineRule="exact"/>
      </w:pPr>
      <w:r w:rsidRPr="397B609E">
        <w:rPr>
          <w:rFonts w:eastAsia="Calibri" w:cs="Calibri"/>
        </w:rPr>
        <w:t xml:space="preserve">Lab-uitslagen bij de psychiatrische patiënt (zowel depressie als psychose) </w:t>
      </w:r>
    </w:p>
    <w:p w14:paraId="1B92DD77" w14:textId="77777777" w:rsidR="00C76F76" w:rsidRDefault="00C76F76" w:rsidP="00C76F76">
      <w:pPr>
        <w:pStyle w:val="Lijstalinea"/>
        <w:numPr>
          <w:ilvl w:val="0"/>
          <w:numId w:val="1"/>
        </w:numPr>
        <w:spacing w:line="270" w:lineRule="exact"/>
      </w:pPr>
      <w:r w:rsidRPr="397B609E">
        <w:rPr>
          <w:rFonts w:eastAsia="Calibri" w:cs="Calibri"/>
        </w:rPr>
        <w:t xml:space="preserve">Lab-uitslagen bij de patiënt met HELLP </w:t>
      </w:r>
    </w:p>
    <w:p w14:paraId="6C46F033" w14:textId="77777777" w:rsidR="00C76F76" w:rsidRDefault="00C76F76" w:rsidP="00C76F76">
      <w:pPr>
        <w:pStyle w:val="Lijstalinea"/>
        <w:numPr>
          <w:ilvl w:val="0"/>
          <w:numId w:val="1"/>
        </w:numPr>
        <w:spacing w:line="270" w:lineRule="exact"/>
      </w:pPr>
      <w:r w:rsidRPr="397B609E">
        <w:rPr>
          <w:rFonts w:eastAsia="Calibri" w:cs="Calibri"/>
        </w:rPr>
        <w:t xml:space="preserve">Lab-uitslagen bij de patiënt met acute buik </w:t>
      </w:r>
    </w:p>
    <w:p w14:paraId="7879C9C9" w14:textId="77777777" w:rsidR="00C76F76" w:rsidRDefault="00C76F76" w:rsidP="00C76F76">
      <w:pPr>
        <w:spacing w:line="270" w:lineRule="exact"/>
        <w:ind w:left="720"/>
      </w:pPr>
      <w:r w:rsidRPr="5E5EDDF3">
        <w:rPr>
          <w:rFonts w:eastAsia="Calibri" w:cs="Calibri"/>
          <w:szCs w:val="22"/>
        </w:rPr>
        <w:t xml:space="preserve"> </w:t>
      </w:r>
    </w:p>
    <w:p w14:paraId="733F2E8F" w14:textId="77777777" w:rsidR="00C76F76" w:rsidRDefault="00C76F76" w:rsidP="00C76F76">
      <w:pPr>
        <w:spacing w:line="270" w:lineRule="exact"/>
      </w:pPr>
      <w:r w:rsidRPr="397B609E">
        <w:rPr>
          <w:rFonts w:eastAsia="Calibri" w:cs="Calibri"/>
        </w:rPr>
        <w:t>De tutor kan de studenten aanmoedigen er geen saaie opsomming van te maken, maar iets actiefs, wat ook informatief en grappig is. De duur van de presentatie is 10 minuten – wat ook aangeeft dat er niet medisch-diep op de informatie ingegaan hoeft te worden.</w:t>
      </w:r>
      <w:r>
        <w:rPr>
          <w:rFonts w:eastAsia="Calibri" w:cs="Calibri"/>
        </w:rPr>
        <w:t xml:space="preserve"> </w:t>
      </w:r>
    </w:p>
    <w:p w14:paraId="59EA1E9B" w14:textId="77777777" w:rsidR="00C76F76" w:rsidRDefault="00C76F76" w:rsidP="00C76F76">
      <w:pPr>
        <w:spacing w:line="270" w:lineRule="exact"/>
      </w:pPr>
      <w:r>
        <w:rPr>
          <w:rFonts w:eastAsia="Calibri" w:cs="Calibri"/>
          <w:szCs w:val="22"/>
        </w:rPr>
        <w:t xml:space="preserve"> </w:t>
      </w:r>
    </w:p>
    <w:p w14:paraId="05A5077D" w14:textId="77777777" w:rsidR="00C76F76" w:rsidRDefault="00C76F76" w:rsidP="00C76F76">
      <w:pPr>
        <w:spacing w:line="270" w:lineRule="exact"/>
      </w:pPr>
      <w:r w:rsidRPr="397B609E">
        <w:rPr>
          <w:rFonts w:eastAsia="Calibri" w:cs="Calibri"/>
        </w:rPr>
        <w:t xml:space="preserve">Check als tutor tijdens de presentatie of alle genoemde </w:t>
      </w:r>
      <w:proofErr w:type="spellStart"/>
      <w:r w:rsidRPr="397B609E">
        <w:rPr>
          <w:rFonts w:eastAsia="Calibri" w:cs="Calibri"/>
        </w:rPr>
        <w:t>labwaarden</w:t>
      </w:r>
      <w:proofErr w:type="spellEnd"/>
      <w:r w:rsidRPr="397B609E">
        <w:rPr>
          <w:rFonts w:eastAsia="Calibri" w:cs="Calibri"/>
        </w:rPr>
        <w:t xml:space="preserve"> de revue passeren. </w:t>
      </w:r>
    </w:p>
    <w:p w14:paraId="271CFE75" w14:textId="77777777" w:rsidR="00F766E4" w:rsidRDefault="00F766E4">
      <w:pPr>
        <w:widowControl/>
        <w:overflowPunct/>
        <w:autoSpaceDE/>
        <w:autoSpaceDN/>
        <w:adjustRightInd/>
        <w:spacing w:after="160" w:line="259" w:lineRule="auto"/>
        <w:textAlignment w:val="auto"/>
        <w:rPr>
          <w:rFonts w:eastAsia="Calibri" w:cs="Calibri"/>
        </w:rPr>
      </w:pPr>
      <w:r>
        <w:rPr>
          <w:rFonts w:eastAsia="Calibri" w:cs="Calibri"/>
        </w:rPr>
        <w:br w:type="page"/>
      </w:r>
    </w:p>
    <w:p w14:paraId="1E5AA340" w14:textId="77777777" w:rsidR="00C76F76" w:rsidRDefault="00C76F76" w:rsidP="00C76F76">
      <w:pPr>
        <w:pStyle w:val="Default"/>
        <w:rPr>
          <w:sz w:val="22"/>
          <w:szCs w:val="22"/>
        </w:rPr>
      </w:pPr>
      <w:r>
        <w:rPr>
          <w:sz w:val="22"/>
          <w:szCs w:val="22"/>
        </w:rPr>
        <w:lastRenderedPageBreak/>
        <w:t xml:space="preserve">1. </w:t>
      </w:r>
      <w:r>
        <w:rPr>
          <w:b/>
          <w:bCs/>
          <w:sz w:val="22"/>
          <w:szCs w:val="22"/>
        </w:rPr>
        <w:t xml:space="preserve">Opdracht </w:t>
      </w:r>
      <w:proofErr w:type="spellStart"/>
      <w:r>
        <w:rPr>
          <w:b/>
          <w:bCs/>
          <w:sz w:val="22"/>
          <w:szCs w:val="22"/>
        </w:rPr>
        <w:t>labwaarden</w:t>
      </w:r>
      <w:proofErr w:type="spellEnd"/>
      <w:r>
        <w:rPr>
          <w:b/>
          <w:bCs/>
          <w:sz w:val="22"/>
          <w:szCs w:val="22"/>
        </w:rPr>
        <w:t xml:space="preserve"> Shock </w:t>
      </w:r>
    </w:p>
    <w:p w14:paraId="16359270" w14:textId="77777777" w:rsidR="00C76F76" w:rsidRDefault="00F766E4" w:rsidP="00C76F76">
      <w:pPr>
        <w:pStyle w:val="Default"/>
        <w:rPr>
          <w:sz w:val="22"/>
          <w:szCs w:val="22"/>
        </w:rPr>
      </w:pPr>
      <w:r>
        <w:rPr>
          <w:sz w:val="22"/>
          <w:szCs w:val="22"/>
        </w:rPr>
        <w:t>Bij dhr. Jansen werd</w:t>
      </w:r>
      <w:r w:rsidR="00C76F76">
        <w:rPr>
          <w:sz w:val="22"/>
          <w:szCs w:val="22"/>
        </w:rPr>
        <w:t xml:space="preserve"> kort voor de spoed-OK de volgende waarden gemeten: </w:t>
      </w:r>
    </w:p>
    <w:p w14:paraId="203F9168" w14:textId="77777777" w:rsidR="00C76F76" w:rsidRDefault="00C76F76" w:rsidP="00C76F76">
      <w:pPr>
        <w:pStyle w:val="Default"/>
        <w:rPr>
          <w:sz w:val="22"/>
          <w:szCs w:val="22"/>
        </w:rPr>
      </w:pPr>
      <w:proofErr w:type="spellStart"/>
      <w:r>
        <w:rPr>
          <w:sz w:val="22"/>
          <w:szCs w:val="22"/>
        </w:rPr>
        <w:t>Hb</w:t>
      </w:r>
      <w:proofErr w:type="spellEnd"/>
      <w:r>
        <w:rPr>
          <w:sz w:val="22"/>
          <w:szCs w:val="22"/>
        </w:rPr>
        <w:t xml:space="preserve"> 8.6 </w:t>
      </w:r>
    </w:p>
    <w:p w14:paraId="41B9F788" w14:textId="77777777" w:rsidR="00C76F76" w:rsidRDefault="00C76F76" w:rsidP="00C76F76">
      <w:pPr>
        <w:pStyle w:val="Default"/>
        <w:rPr>
          <w:sz w:val="22"/>
          <w:szCs w:val="22"/>
        </w:rPr>
      </w:pPr>
      <w:proofErr w:type="spellStart"/>
      <w:r>
        <w:rPr>
          <w:sz w:val="22"/>
          <w:szCs w:val="22"/>
        </w:rPr>
        <w:t>Ht</w:t>
      </w:r>
      <w:proofErr w:type="spellEnd"/>
      <w:r>
        <w:rPr>
          <w:sz w:val="22"/>
          <w:szCs w:val="22"/>
        </w:rPr>
        <w:t xml:space="preserve"> 7.6 </w:t>
      </w:r>
    </w:p>
    <w:p w14:paraId="1659F174" w14:textId="77777777" w:rsidR="00C76F76" w:rsidRDefault="00C76F76" w:rsidP="00C76F76">
      <w:pPr>
        <w:pStyle w:val="Default"/>
        <w:rPr>
          <w:sz w:val="22"/>
          <w:szCs w:val="22"/>
        </w:rPr>
      </w:pPr>
      <w:r>
        <w:rPr>
          <w:sz w:val="22"/>
          <w:szCs w:val="22"/>
        </w:rPr>
        <w:t xml:space="preserve">Na 157 </w:t>
      </w:r>
    </w:p>
    <w:p w14:paraId="1390A8D7" w14:textId="77777777" w:rsidR="00C76F76" w:rsidRDefault="00C76F76" w:rsidP="00C76F76">
      <w:pPr>
        <w:pStyle w:val="Default"/>
        <w:rPr>
          <w:sz w:val="22"/>
          <w:szCs w:val="22"/>
        </w:rPr>
      </w:pPr>
      <w:r>
        <w:rPr>
          <w:sz w:val="22"/>
          <w:szCs w:val="22"/>
        </w:rPr>
        <w:t xml:space="preserve">K 6.3 </w:t>
      </w:r>
    </w:p>
    <w:p w14:paraId="2FA9EE56" w14:textId="77777777" w:rsidR="00C76F76" w:rsidRDefault="00C76F76" w:rsidP="00C76F76">
      <w:pPr>
        <w:pStyle w:val="Default"/>
        <w:rPr>
          <w:sz w:val="22"/>
          <w:szCs w:val="22"/>
        </w:rPr>
      </w:pPr>
      <w:r>
        <w:rPr>
          <w:sz w:val="22"/>
          <w:szCs w:val="22"/>
        </w:rPr>
        <w:t xml:space="preserve">Ureum 8.0 </w:t>
      </w:r>
    </w:p>
    <w:p w14:paraId="252935DB" w14:textId="77777777" w:rsidR="00C76F76" w:rsidRDefault="00C76F76" w:rsidP="00C76F76">
      <w:pPr>
        <w:pStyle w:val="Default"/>
        <w:rPr>
          <w:sz w:val="22"/>
          <w:szCs w:val="22"/>
        </w:rPr>
      </w:pPr>
      <w:r>
        <w:rPr>
          <w:sz w:val="22"/>
          <w:szCs w:val="22"/>
        </w:rPr>
        <w:t xml:space="preserve">Creatinine 110 </w:t>
      </w:r>
    </w:p>
    <w:p w14:paraId="3903D984" w14:textId="77777777" w:rsidR="00C76F76" w:rsidRDefault="00C76F76" w:rsidP="00C76F76">
      <w:pPr>
        <w:pStyle w:val="Default"/>
        <w:rPr>
          <w:sz w:val="22"/>
          <w:szCs w:val="22"/>
        </w:rPr>
      </w:pPr>
      <w:r>
        <w:rPr>
          <w:sz w:val="22"/>
          <w:szCs w:val="22"/>
        </w:rPr>
        <w:t xml:space="preserve">Ureum 6.8 </w:t>
      </w:r>
    </w:p>
    <w:p w14:paraId="63BC7751" w14:textId="77777777" w:rsidR="00C76F76" w:rsidRDefault="00C76F76" w:rsidP="00C76F76">
      <w:pPr>
        <w:pStyle w:val="Default"/>
        <w:rPr>
          <w:sz w:val="22"/>
          <w:szCs w:val="22"/>
        </w:rPr>
      </w:pPr>
      <w:r>
        <w:rPr>
          <w:sz w:val="22"/>
          <w:szCs w:val="22"/>
        </w:rPr>
        <w:t xml:space="preserve">Glucose 11.1 </w:t>
      </w:r>
    </w:p>
    <w:p w14:paraId="503A3A83" w14:textId="77777777" w:rsidR="00C76F76" w:rsidRDefault="00C76F76" w:rsidP="00C76F76">
      <w:pPr>
        <w:pStyle w:val="Default"/>
        <w:rPr>
          <w:sz w:val="22"/>
          <w:szCs w:val="22"/>
        </w:rPr>
      </w:pPr>
      <w:r>
        <w:rPr>
          <w:sz w:val="22"/>
          <w:szCs w:val="22"/>
        </w:rPr>
        <w:t xml:space="preserve">Leukocyten 16,0 </w:t>
      </w:r>
    </w:p>
    <w:p w14:paraId="64E3967E" w14:textId="77777777" w:rsidR="00C76F76" w:rsidRDefault="00C76F76" w:rsidP="00C76F76">
      <w:pPr>
        <w:pStyle w:val="Default"/>
        <w:rPr>
          <w:sz w:val="22"/>
          <w:szCs w:val="22"/>
        </w:rPr>
      </w:pPr>
      <w:r>
        <w:rPr>
          <w:sz w:val="22"/>
          <w:szCs w:val="22"/>
        </w:rPr>
        <w:t xml:space="preserve">CRP 21 </w:t>
      </w:r>
    </w:p>
    <w:p w14:paraId="0A1156FD" w14:textId="77777777" w:rsidR="00C76F76" w:rsidRDefault="00C76F76" w:rsidP="00C76F76">
      <w:pPr>
        <w:pStyle w:val="Default"/>
      </w:pPr>
    </w:p>
    <w:p w14:paraId="5642DB03" w14:textId="77777777" w:rsidR="00C76F76" w:rsidRDefault="00C76F76" w:rsidP="00C76F76">
      <w:pPr>
        <w:pStyle w:val="Default"/>
      </w:pPr>
      <w:r>
        <w:t xml:space="preserve"> </w:t>
      </w:r>
    </w:p>
    <w:p w14:paraId="5DD8D748" w14:textId="77777777" w:rsidR="00C76F76" w:rsidRDefault="00C76F76" w:rsidP="00C76F76">
      <w:pPr>
        <w:pStyle w:val="Default"/>
        <w:rPr>
          <w:sz w:val="22"/>
          <w:szCs w:val="22"/>
        </w:rPr>
      </w:pPr>
      <w:r>
        <w:rPr>
          <w:sz w:val="22"/>
          <w:szCs w:val="22"/>
        </w:rPr>
        <w:t xml:space="preserve">2. </w:t>
      </w:r>
      <w:r>
        <w:rPr>
          <w:b/>
          <w:bCs/>
          <w:sz w:val="22"/>
          <w:szCs w:val="22"/>
        </w:rPr>
        <w:t xml:space="preserve">Opdracht </w:t>
      </w:r>
      <w:proofErr w:type="spellStart"/>
      <w:r>
        <w:rPr>
          <w:b/>
          <w:bCs/>
          <w:sz w:val="22"/>
          <w:szCs w:val="22"/>
        </w:rPr>
        <w:t>labwaarden</w:t>
      </w:r>
      <w:proofErr w:type="spellEnd"/>
      <w:r>
        <w:rPr>
          <w:b/>
          <w:bCs/>
          <w:sz w:val="22"/>
          <w:szCs w:val="22"/>
        </w:rPr>
        <w:t xml:space="preserve"> Pijn op de borst </w:t>
      </w:r>
    </w:p>
    <w:p w14:paraId="62C7D326" w14:textId="77777777" w:rsidR="00C76F76" w:rsidRDefault="00C76F76" w:rsidP="00C76F76">
      <w:pPr>
        <w:pStyle w:val="Default"/>
        <w:rPr>
          <w:sz w:val="22"/>
          <w:szCs w:val="22"/>
        </w:rPr>
      </w:pPr>
      <w:r>
        <w:rPr>
          <w:sz w:val="22"/>
          <w:szCs w:val="22"/>
        </w:rPr>
        <w:t xml:space="preserve">Dhr. van Saksen had bij opname de volgende bloedwaarden: </w:t>
      </w:r>
    </w:p>
    <w:p w14:paraId="26FC4B86" w14:textId="77777777" w:rsidR="00C76F76" w:rsidRDefault="00C76F76" w:rsidP="00C76F76">
      <w:pPr>
        <w:pStyle w:val="Default"/>
        <w:rPr>
          <w:sz w:val="22"/>
          <w:szCs w:val="22"/>
        </w:rPr>
      </w:pPr>
      <w:proofErr w:type="spellStart"/>
      <w:r>
        <w:rPr>
          <w:sz w:val="22"/>
          <w:szCs w:val="22"/>
        </w:rPr>
        <w:t>Hb</w:t>
      </w:r>
      <w:proofErr w:type="spellEnd"/>
      <w:r>
        <w:rPr>
          <w:sz w:val="22"/>
          <w:szCs w:val="22"/>
        </w:rPr>
        <w:t xml:space="preserve"> 6.4 </w:t>
      </w:r>
    </w:p>
    <w:p w14:paraId="37EA0AAE" w14:textId="77777777" w:rsidR="00C76F76" w:rsidRDefault="00C76F76" w:rsidP="00C76F76">
      <w:pPr>
        <w:pStyle w:val="Default"/>
        <w:rPr>
          <w:sz w:val="22"/>
          <w:szCs w:val="22"/>
        </w:rPr>
      </w:pPr>
      <w:proofErr w:type="spellStart"/>
      <w:r>
        <w:rPr>
          <w:sz w:val="22"/>
          <w:szCs w:val="22"/>
        </w:rPr>
        <w:t>Ht</w:t>
      </w:r>
      <w:proofErr w:type="spellEnd"/>
      <w:r>
        <w:rPr>
          <w:sz w:val="22"/>
          <w:szCs w:val="22"/>
        </w:rPr>
        <w:t xml:space="preserve"> 30% </w:t>
      </w:r>
    </w:p>
    <w:p w14:paraId="28A87520" w14:textId="77777777" w:rsidR="00C76F76" w:rsidRDefault="00C76F76" w:rsidP="00C76F76">
      <w:pPr>
        <w:pStyle w:val="Default"/>
        <w:rPr>
          <w:sz w:val="22"/>
          <w:szCs w:val="22"/>
        </w:rPr>
      </w:pPr>
      <w:r>
        <w:rPr>
          <w:sz w:val="22"/>
          <w:szCs w:val="22"/>
        </w:rPr>
        <w:t xml:space="preserve">ASAT 55 </w:t>
      </w:r>
    </w:p>
    <w:p w14:paraId="61A22424" w14:textId="77777777" w:rsidR="00C76F76" w:rsidRDefault="00C76F76" w:rsidP="00C76F76">
      <w:pPr>
        <w:pStyle w:val="Default"/>
        <w:rPr>
          <w:sz w:val="22"/>
          <w:szCs w:val="22"/>
        </w:rPr>
      </w:pPr>
      <w:r>
        <w:rPr>
          <w:sz w:val="22"/>
          <w:szCs w:val="22"/>
        </w:rPr>
        <w:t xml:space="preserve">ALAT 69 </w:t>
      </w:r>
    </w:p>
    <w:p w14:paraId="245158EA" w14:textId="77777777" w:rsidR="00C76F76" w:rsidRDefault="00C76F76" w:rsidP="00C76F76">
      <w:pPr>
        <w:pStyle w:val="Default"/>
        <w:rPr>
          <w:sz w:val="22"/>
          <w:szCs w:val="22"/>
        </w:rPr>
      </w:pPr>
      <w:proofErr w:type="spellStart"/>
      <w:r>
        <w:rPr>
          <w:sz w:val="22"/>
          <w:szCs w:val="22"/>
        </w:rPr>
        <w:t>Ck</w:t>
      </w:r>
      <w:proofErr w:type="spellEnd"/>
      <w:r>
        <w:rPr>
          <w:sz w:val="22"/>
          <w:szCs w:val="22"/>
        </w:rPr>
        <w:t xml:space="preserve">-mb 29 </w:t>
      </w:r>
    </w:p>
    <w:p w14:paraId="5FCCC8B2" w14:textId="77777777" w:rsidR="00C76F76" w:rsidRDefault="00C76F76" w:rsidP="00C76F76">
      <w:pPr>
        <w:pStyle w:val="Default"/>
        <w:rPr>
          <w:sz w:val="22"/>
          <w:szCs w:val="22"/>
        </w:rPr>
      </w:pPr>
      <w:proofErr w:type="spellStart"/>
      <w:r>
        <w:rPr>
          <w:sz w:val="22"/>
          <w:szCs w:val="22"/>
        </w:rPr>
        <w:t>Troponine</w:t>
      </w:r>
      <w:proofErr w:type="spellEnd"/>
      <w:r>
        <w:rPr>
          <w:sz w:val="22"/>
          <w:szCs w:val="22"/>
        </w:rPr>
        <w:t xml:space="preserve"> 0.2 </w:t>
      </w:r>
    </w:p>
    <w:p w14:paraId="4E3C3DA3" w14:textId="77777777" w:rsidR="00C76F76" w:rsidRDefault="00C76F76" w:rsidP="00C76F76">
      <w:pPr>
        <w:pStyle w:val="Default"/>
        <w:rPr>
          <w:sz w:val="22"/>
          <w:szCs w:val="22"/>
        </w:rPr>
      </w:pPr>
      <w:r>
        <w:rPr>
          <w:sz w:val="22"/>
          <w:szCs w:val="22"/>
        </w:rPr>
        <w:t xml:space="preserve">LDL 8.5 </w:t>
      </w:r>
    </w:p>
    <w:p w14:paraId="78158268" w14:textId="77777777" w:rsidR="00C76F76" w:rsidRDefault="00C76F76" w:rsidP="00C76F76">
      <w:pPr>
        <w:pStyle w:val="Default"/>
        <w:rPr>
          <w:sz w:val="22"/>
          <w:szCs w:val="22"/>
        </w:rPr>
      </w:pPr>
      <w:r>
        <w:rPr>
          <w:sz w:val="22"/>
          <w:szCs w:val="22"/>
        </w:rPr>
        <w:t xml:space="preserve">HDL 1.7 </w:t>
      </w:r>
    </w:p>
    <w:p w14:paraId="6C38DB12" w14:textId="77777777" w:rsidR="00C76F76" w:rsidRDefault="00C76F76" w:rsidP="00C76F76">
      <w:pPr>
        <w:pStyle w:val="Default"/>
        <w:rPr>
          <w:sz w:val="22"/>
          <w:szCs w:val="22"/>
        </w:rPr>
      </w:pPr>
      <w:r>
        <w:rPr>
          <w:sz w:val="22"/>
          <w:szCs w:val="22"/>
        </w:rPr>
        <w:t xml:space="preserve">pO2 88 </w:t>
      </w:r>
    </w:p>
    <w:p w14:paraId="5C393527" w14:textId="77777777" w:rsidR="00C76F76" w:rsidRDefault="00C76F76" w:rsidP="00C76F76">
      <w:pPr>
        <w:rPr>
          <w:szCs w:val="22"/>
        </w:rPr>
      </w:pPr>
      <w:r>
        <w:rPr>
          <w:szCs w:val="22"/>
        </w:rPr>
        <w:t>INR 1.8</w:t>
      </w:r>
    </w:p>
    <w:p w14:paraId="19B8FD80" w14:textId="77777777" w:rsidR="00C76F76" w:rsidRDefault="00C76F76" w:rsidP="00C76F76">
      <w:pPr>
        <w:rPr>
          <w:szCs w:val="22"/>
        </w:rPr>
      </w:pPr>
    </w:p>
    <w:p w14:paraId="68E1D34A" w14:textId="77777777" w:rsidR="00C76F76" w:rsidRDefault="00C76F76" w:rsidP="00C76F76">
      <w:pPr>
        <w:pStyle w:val="Default"/>
      </w:pPr>
    </w:p>
    <w:p w14:paraId="3A73BC23" w14:textId="77777777" w:rsidR="00C76F76" w:rsidRDefault="00C76F76" w:rsidP="00C76F76">
      <w:pPr>
        <w:pStyle w:val="Default"/>
        <w:rPr>
          <w:sz w:val="22"/>
          <w:szCs w:val="22"/>
        </w:rPr>
      </w:pPr>
      <w:r>
        <w:rPr>
          <w:b/>
          <w:bCs/>
          <w:sz w:val="22"/>
          <w:szCs w:val="22"/>
        </w:rPr>
        <w:t xml:space="preserve">Opdracht </w:t>
      </w:r>
      <w:proofErr w:type="spellStart"/>
      <w:r>
        <w:rPr>
          <w:b/>
          <w:bCs/>
          <w:sz w:val="22"/>
          <w:szCs w:val="22"/>
        </w:rPr>
        <w:t>labwaarden</w:t>
      </w:r>
      <w:proofErr w:type="spellEnd"/>
      <w:r>
        <w:rPr>
          <w:b/>
          <w:bCs/>
          <w:sz w:val="22"/>
          <w:szCs w:val="22"/>
        </w:rPr>
        <w:t xml:space="preserve"> HELLP-syndroom </w:t>
      </w:r>
    </w:p>
    <w:p w14:paraId="05056708" w14:textId="77777777" w:rsidR="00C76F76" w:rsidRDefault="00C76F76" w:rsidP="00C76F76">
      <w:pPr>
        <w:pStyle w:val="Default"/>
        <w:rPr>
          <w:sz w:val="22"/>
          <w:szCs w:val="22"/>
        </w:rPr>
      </w:pPr>
      <w:proofErr w:type="spellStart"/>
      <w:r>
        <w:rPr>
          <w:sz w:val="22"/>
          <w:szCs w:val="22"/>
        </w:rPr>
        <w:t>Hb</w:t>
      </w:r>
      <w:proofErr w:type="spellEnd"/>
      <w:r>
        <w:rPr>
          <w:sz w:val="22"/>
          <w:szCs w:val="22"/>
        </w:rPr>
        <w:t xml:space="preserve"> 6.3 </w:t>
      </w:r>
    </w:p>
    <w:p w14:paraId="3B4E48FE" w14:textId="77777777" w:rsidR="00C76F76" w:rsidRDefault="00C76F76" w:rsidP="00C76F76">
      <w:pPr>
        <w:pStyle w:val="Default"/>
        <w:rPr>
          <w:sz w:val="22"/>
          <w:szCs w:val="22"/>
        </w:rPr>
      </w:pPr>
      <w:proofErr w:type="spellStart"/>
      <w:r>
        <w:rPr>
          <w:sz w:val="22"/>
          <w:szCs w:val="22"/>
        </w:rPr>
        <w:t>Ht</w:t>
      </w:r>
      <w:proofErr w:type="spellEnd"/>
      <w:r>
        <w:rPr>
          <w:sz w:val="22"/>
          <w:szCs w:val="22"/>
        </w:rPr>
        <w:t xml:space="preserve"> 0,30 </w:t>
      </w:r>
    </w:p>
    <w:p w14:paraId="4552FCC2" w14:textId="77777777" w:rsidR="00C76F76" w:rsidRDefault="00C76F76" w:rsidP="00C76F76">
      <w:pPr>
        <w:pStyle w:val="Default"/>
        <w:rPr>
          <w:sz w:val="22"/>
          <w:szCs w:val="22"/>
        </w:rPr>
      </w:pPr>
      <w:r>
        <w:rPr>
          <w:sz w:val="22"/>
          <w:szCs w:val="22"/>
        </w:rPr>
        <w:t xml:space="preserve">Trombocyten 93 </w:t>
      </w:r>
    </w:p>
    <w:p w14:paraId="1BB77911" w14:textId="77777777" w:rsidR="00C76F76" w:rsidRDefault="00C76F76" w:rsidP="00C76F76">
      <w:pPr>
        <w:pStyle w:val="Default"/>
        <w:rPr>
          <w:sz w:val="22"/>
          <w:szCs w:val="22"/>
        </w:rPr>
      </w:pPr>
      <w:r>
        <w:rPr>
          <w:sz w:val="22"/>
          <w:szCs w:val="22"/>
        </w:rPr>
        <w:t xml:space="preserve">ALAT 78 </w:t>
      </w:r>
    </w:p>
    <w:p w14:paraId="68AC4BCD" w14:textId="77777777" w:rsidR="00C76F76" w:rsidRDefault="00C76F76" w:rsidP="00C76F76">
      <w:pPr>
        <w:pStyle w:val="Default"/>
        <w:rPr>
          <w:sz w:val="22"/>
          <w:szCs w:val="22"/>
        </w:rPr>
      </w:pPr>
      <w:r>
        <w:rPr>
          <w:sz w:val="22"/>
          <w:szCs w:val="22"/>
        </w:rPr>
        <w:t xml:space="preserve">ASAT 73 </w:t>
      </w:r>
    </w:p>
    <w:p w14:paraId="34E4F461" w14:textId="77777777" w:rsidR="00C76F76" w:rsidRDefault="00C76F76" w:rsidP="00C76F76">
      <w:pPr>
        <w:pStyle w:val="Default"/>
        <w:rPr>
          <w:sz w:val="22"/>
          <w:szCs w:val="22"/>
        </w:rPr>
      </w:pPr>
      <w:r>
        <w:rPr>
          <w:sz w:val="22"/>
          <w:szCs w:val="22"/>
        </w:rPr>
        <w:t xml:space="preserve">LDT 817 </w:t>
      </w:r>
    </w:p>
    <w:p w14:paraId="4E7FFF36" w14:textId="77777777" w:rsidR="00C76F76" w:rsidRDefault="00C76F76" w:rsidP="00C76F76">
      <w:pPr>
        <w:pStyle w:val="Default"/>
        <w:rPr>
          <w:sz w:val="22"/>
          <w:szCs w:val="22"/>
        </w:rPr>
      </w:pPr>
      <w:r>
        <w:rPr>
          <w:sz w:val="22"/>
          <w:szCs w:val="22"/>
        </w:rPr>
        <w:t xml:space="preserve">Bilirubine geconjugeerd 4,9 </w:t>
      </w:r>
    </w:p>
    <w:p w14:paraId="1F6E8985" w14:textId="77777777" w:rsidR="00C76F76" w:rsidRDefault="00C76F76" w:rsidP="00C76F76">
      <w:pPr>
        <w:pStyle w:val="Default"/>
        <w:rPr>
          <w:sz w:val="22"/>
          <w:szCs w:val="22"/>
        </w:rPr>
      </w:pPr>
      <w:r>
        <w:rPr>
          <w:sz w:val="22"/>
          <w:szCs w:val="22"/>
        </w:rPr>
        <w:t xml:space="preserve">Urinezuur 0,44 </w:t>
      </w:r>
    </w:p>
    <w:p w14:paraId="6E9E710E" w14:textId="77777777" w:rsidR="00C76F76" w:rsidRDefault="00C76F76" w:rsidP="00C76F76">
      <w:pPr>
        <w:pStyle w:val="Default"/>
        <w:rPr>
          <w:sz w:val="22"/>
          <w:szCs w:val="22"/>
        </w:rPr>
      </w:pPr>
      <w:r>
        <w:rPr>
          <w:sz w:val="22"/>
          <w:szCs w:val="22"/>
        </w:rPr>
        <w:t xml:space="preserve">Kalium 4,2 </w:t>
      </w:r>
    </w:p>
    <w:p w14:paraId="4F6419B3" w14:textId="77777777" w:rsidR="00C76F76" w:rsidRDefault="00C76F76" w:rsidP="00C76F76">
      <w:pPr>
        <w:pStyle w:val="Default"/>
        <w:rPr>
          <w:sz w:val="22"/>
          <w:szCs w:val="22"/>
        </w:rPr>
      </w:pPr>
      <w:r>
        <w:rPr>
          <w:sz w:val="22"/>
          <w:szCs w:val="22"/>
        </w:rPr>
        <w:t xml:space="preserve">Creatine 9,8 </w:t>
      </w:r>
    </w:p>
    <w:p w14:paraId="4E3ACC5B" w14:textId="77777777" w:rsidR="00C76F76" w:rsidRDefault="00C76F76" w:rsidP="00C76F76">
      <w:pPr>
        <w:rPr>
          <w:szCs w:val="22"/>
        </w:rPr>
      </w:pPr>
      <w:r>
        <w:rPr>
          <w:szCs w:val="22"/>
        </w:rPr>
        <w:t>Albumine 28</w:t>
      </w:r>
    </w:p>
    <w:p w14:paraId="40BEA137" w14:textId="77777777" w:rsidR="00C76F76" w:rsidRDefault="00C76F76" w:rsidP="00C76F76">
      <w:pPr>
        <w:rPr>
          <w:szCs w:val="22"/>
        </w:rPr>
      </w:pPr>
    </w:p>
    <w:p w14:paraId="6C3B92DE" w14:textId="77777777" w:rsidR="00C76F76" w:rsidRDefault="00C76F76" w:rsidP="00C76F76">
      <w:pPr>
        <w:pStyle w:val="Default"/>
      </w:pPr>
    </w:p>
    <w:p w14:paraId="447E5153" w14:textId="77777777" w:rsidR="00C76F76" w:rsidRDefault="00C76F76" w:rsidP="00C76F76">
      <w:pPr>
        <w:pStyle w:val="Default"/>
        <w:rPr>
          <w:sz w:val="22"/>
          <w:szCs w:val="22"/>
        </w:rPr>
      </w:pPr>
      <w:r>
        <w:rPr>
          <w:sz w:val="22"/>
          <w:szCs w:val="22"/>
        </w:rPr>
        <w:t xml:space="preserve">4. </w:t>
      </w:r>
      <w:r>
        <w:rPr>
          <w:b/>
          <w:bCs/>
          <w:sz w:val="22"/>
          <w:szCs w:val="22"/>
        </w:rPr>
        <w:t xml:space="preserve">Opdracht </w:t>
      </w:r>
      <w:proofErr w:type="spellStart"/>
      <w:r>
        <w:rPr>
          <w:b/>
          <w:bCs/>
          <w:sz w:val="22"/>
          <w:szCs w:val="22"/>
        </w:rPr>
        <w:t>labwaarden</w:t>
      </w:r>
      <w:proofErr w:type="spellEnd"/>
      <w:r>
        <w:rPr>
          <w:b/>
          <w:bCs/>
          <w:sz w:val="22"/>
          <w:szCs w:val="22"/>
        </w:rPr>
        <w:t xml:space="preserve"> Psychose en depressie </w:t>
      </w:r>
    </w:p>
    <w:p w14:paraId="3D02AE9A" w14:textId="77777777" w:rsidR="00C76F76" w:rsidRDefault="00F766E4" w:rsidP="00C76F76">
      <w:pPr>
        <w:pStyle w:val="Default"/>
        <w:rPr>
          <w:sz w:val="22"/>
          <w:szCs w:val="22"/>
        </w:rPr>
      </w:pPr>
      <w:r>
        <w:rPr>
          <w:sz w:val="22"/>
          <w:szCs w:val="22"/>
        </w:rPr>
        <w:t xml:space="preserve">Bij een </w:t>
      </w:r>
      <w:bookmarkStart w:id="0" w:name="_GoBack"/>
      <w:bookmarkEnd w:id="0"/>
      <w:r w:rsidR="00C76F76">
        <w:rPr>
          <w:sz w:val="22"/>
          <w:szCs w:val="22"/>
        </w:rPr>
        <w:t xml:space="preserve">patiënt met een psychose werden de volgende waarden in het bloed bepaald: </w:t>
      </w:r>
    </w:p>
    <w:p w14:paraId="2AF10E6E" w14:textId="77777777" w:rsidR="00C76F76" w:rsidRDefault="00C76F76" w:rsidP="00C76F76">
      <w:pPr>
        <w:pStyle w:val="Default"/>
        <w:rPr>
          <w:sz w:val="22"/>
          <w:szCs w:val="22"/>
        </w:rPr>
      </w:pPr>
      <w:r>
        <w:rPr>
          <w:sz w:val="22"/>
          <w:szCs w:val="22"/>
        </w:rPr>
        <w:t xml:space="preserve">Lithium 1.4 </w:t>
      </w:r>
    </w:p>
    <w:p w14:paraId="7CC36C8C" w14:textId="77777777" w:rsidR="00C76F76" w:rsidRDefault="00C76F76" w:rsidP="00C76F76">
      <w:pPr>
        <w:pStyle w:val="Default"/>
        <w:rPr>
          <w:sz w:val="22"/>
          <w:szCs w:val="22"/>
        </w:rPr>
      </w:pPr>
      <w:r>
        <w:rPr>
          <w:sz w:val="22"/>
          <w:szCs w:val="22"/>
        </w:rPr>
        <w:t xml:space="preserve">MDRD/e-GFR 32 </w:t>
      </w:r>
    </w:p>
    <w:p w14:paraId="702827D9" w14:textId="77777777" w:rsidR="00C76F76" w:rsidRDefault="00C76F76" w:rsidP="00C76F76">
      <w:pPr>
        <w:pStyle w:val="Default"/>
        <w:rPr>
          <w:sz w:val="22"/>
          <w:szCs w:val="22"/>
        </w:rPr>
      </w:pPr>
      <w:r>
        <w:rPr>
          <w:sz w:val="22"/>
          <w:szCs w:val="22"/>
        </w:rPr>
        <w:t xml:space="preserve">Creatinine 167 </w:t>
      </w:r>
    </w:p>
    <w:p w14:paraId="4F8DACBD" w14:textId="77777777" w:rsidR="00C76F76" w:rsidRDefault="00C76F76" w:rsidP="00C76F76">
      <w:pPr>
        <w:pStyle w:val="Default"/>
        <w:rPr>
          <w:sz w:val="22"/>
          <w:szCs w:val="22"/>
        </w:rPr>
      </w:pPr>
      <w:r>
        <w:rPr>
          <w:sz w:val="22"/>
          <w:szCs w:val="22"/>
        </w:rPr>
        <w:t xml:space="preserve">TSH 0,89 </w:t>
      </w:r>
    </w:p>
    <w:p w14:paraId="0928A0B6" w14:textId="77777777" w:rsidR="00C76F76" w:rsidRDefault="00C76F76" w:rsidP="00C76F76">
      <w:pPr>
        <w:pStyle w:val="Default"/>
        <w:rPr>
          <w:sz w:val="22"/>
          <w:szCs w:val="22"/>
        </w:rPr>
      </w:pPr>
      <w:r>
        <w:rPr>
          <w:sz w:val="22"/>
          <w:szCs w:val="22"/>
        </w:rPr>
        <w:t xml:space="preserve">T4 177 </w:t>
      </w:r>
    </w:p>
    <w:p w14:paraId="76AA159E" w14:textId="77777777" w:rsidR="00C76F76" w:rsidRDefault="00C76F76" w:rsidP="00C76F76">
      <w:pPr>
        <w:pStyle w:val="Default"/>
        <w:rPr>
          <w:sz w:val="22"/>
          <w:szCs w:val="22"/>
        </w:rPr>
      </w:pPr>
      <w:r>
        <w:rPr>
          <w:sz w:val="22"/>
          <w:szCs w:val="22"/>
        </w:rPr>
        <w:t xml:space="preserve">T3 1 </w:t>
      </w:r>
    </w:p>
    <w:p w14:paraId="760C54BE" w14:textId="77777777" w:rsidR="00C76F76" w:rsidRDefault="00C76F76" w:rsidP="00C76F76">
      <w:pPr>
        <w:pStyle w:val="Default"/>
        <w:rPr>
          <w:sz w:val="22"/>
          <w:szCs w:val="22"/>
        </w:rPr>
      </w:pPr>
      <w:r>
        <w:rPr>
          <w:sz w:val="22"/>
          <w:szCs w:val="22"/>
        </w:rPr>
        <w:t xml:space="preserve">Ft-3 2,8 </w:t>
      </w:r>
    </w:p>
    <w:p w14:paraId="521BF116" w14:textId="77777777" w:rsidR="00C76F76" w:rsidRDefault="00C76F76" w:rsidP="00C76F76">
      <w:r>
        <w:rPr>
          <w:szCs w:val="22"/>
        </w:rPr>
        <w:lastRenderedPageBreak/>
        <w:t>CRP 19</w:t>
      </w:r>
    </w:p>
    <w:sectPr w:rsidR="00C76F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912"/>
    <w:multiLevelType w:val="multilevel"/>
    <w:tmpl w:val="3A86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4910"/>
    <w:multiLevelType w:val="multilevel"/>
    <w:tmpl w:val="51A6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016EC"/>
    <w:multiLevelType w:val="multilevel"/>
    <w:tmpl w:val="16367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887695"/>
    <w:multiLevelType w:val="hybridMultilevel"/>
    <w:tmpl w:val="2986764C"/>
    <w:lvl w:ilvl="0" w:tplc="04130005">
      <w:start w:val="1"/>
      <w:numFmt w:val="bullet"/>
      <w:lvlText w:val=""/>
      <w:lvlJc w:val="left"/>
      <w:pPr>
        <w:ind w:left="360" w:hanging="360"/>
      </w:pPr>
      <w:rPr>
        <w:rFonts w:ascii="Wingdings" w:hAnsi="Wingdings" w:hint="default"/>
      </w:rPr>
    </w:lvl>
    <w:lvl w:ilvl="1" w:tplc="EEC48924">
      <w:start w:val="1"/>
      <w:numFmt w:val="bullet"/>
      <w:lvlText w:val="o"/>
      <w:lvlJc w:val="left"/>
      <w:pPr>
        <w:ind w:left="1080" w:hanging="360"/>
      </w:pPr>
      <w:rPr>
        <w:rFonts w:ascii="Courier New" w:hAnsi="Courier New" w:hint="default"/>
      </w:rPr>
    </w:lvl>
    <w:lvl w:ilvl="2" w:tplc="A5F29FBA">
      <w:start w:val="1"/>
      <w:numFmt w:val="bullet"/>
      <w:lvlText w:val=""/>
      <w:lvlJc w:val="left"/>
      <w:pPr>
        <w:ind w:left="1800" w:hanging="360"/>
      </w:pPr>
      <w:rPr>
        <w:rFonts w:ascii="Wingdings" w:hAnsi="Wingdings" w:hint="default"/>
      </w:rPr>
    </w:lvl>
    <w:lvl w:ilvl="3" w:tplc="285E19A6">
      <w:start w:val="1"/>
      <w:numFmt w:val="bullet"/>
      <w:lvlText w:val=""/>
      <w:lvlJc w:val="left"/>
      <w:pPr>
        <w:ind w:left="2520" w:hanging="360"/>
      </w:pPr>
      <w:rPr>
        <w:rFonts w:ascii="Symbol" w:hAnsi="Symbol" w:hint="default"/>
      </w:rPr>
    </w:lvl>
    <w:lvl w:ilvl="4" w:tplc="5F12968A">
      <w:start w:val="1"/>
      <w:numFmt w:val="bullet"/>
      <w:lvlText w:val="o"/>
      <w:lvlJc w:val="left"/>
      <w:pPr>
        <w:ind w:left="3240" w:hanging="360"/>
      </w:pPr>
      <w:rPr>
        <w:rFonts w:ascii="Courier New" w:hAnsi="Courier New" w:hint="default"/>
      </w:rPr>
    </w:lvl>
    <w:lvl w:ilvl="5" w:tplc="A6908C48">
      <w:start w:val="1"/>
      <w:numFmt w:val="bullet"/>
      <w:lvlText w:val=""/>
      <w:lvlJc w:val="left"/>
      <w:pPr>
        <w:ind w:left="3960" w:hanging="360"/>
      </w:pPr>
      <w:rPr>
        <w:rFonts w:ascii="Wingdings" w:hAnsi="Wingdings" w:hint="default"/>
      </w:rPr>
    </w:lvl>
    <w:lvl w:ilvl="6" w:tplc="4B98626C">
      <w:start w:val="1"/>
      <w:numFmt w:val="bullet"/>
      <w:lvlText w:val=""/>
      <w:lvlJc w:val="left"/>
      <w:pPr>
        <w:ind w:left="4680" w:hanging="360"/>
      </w:pPr>
      <w:rPr>
        <w:rFonts w:ascii="Symbol" w:hAnsi="Symbol" w:hint="default"/>
      </w:rPr>
    </w:lvl>
    <w:lvl w:ilvl="7" w:tplc="66A089CC">
      <w:start w:val="1"/>
      <w:numFmt w:val="bullet"/>
      <w:lvlText w:val="o"/>
      <w:lvlJc w:val="left"/>
      <w:pPr>
        <w:ind w:left="5400" w:hanging="360"/>
      </w:pPr>
      <w:rPr>
        <w:rFonts w:ascii="Courier New" w:hAnsi="Courier New" w:hint="default"/>
      </w:rPr>
    </w:lvl>
    <w:lvl w:ilvl="8" w:tplc="DC2059E2">
      <w:start w:val="1"/>
      <w:numFmt w:val="bullet"/>
      <w:lvlText w:val=""/>
      <w:lvlJc w:val="left"/>
      <w:pPr>
        <w:ind w:left="6120" w:hanging="360"/>
      </w:pPr>
      <w:rPr>
        <w:rFonts w:ascii="Wingdings" w:hAnsi="Wingdings" w:hint="default"/>
      </w:rPr>
    </w:lvl>
  </w:abstractNum>
  <w:abstractNum w:abstractNumId="4" w15:restartNumberingAfterBreak="0">
    <w:nsid w:val="443D0859"/>
    <w:multiLevelType w:val="multilevel"/>
    <w:tmpl w:val="EED4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4C1470"/>
    <w:multiLevelType w:val="multilevel"/>
    <w:tmpl w:val="8690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76"/>
    <w:rsid w:val="000E5D63"/>
    <w:rsid w:val="0013453B"/>
    <w:rsid w:val="00BE1372"/>
    <w:rsid w:val="00C76F76"/>
    <w:rsid w:val="00F76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F199"/>
  <w15:chartTrackingRefBased/>
  <w15:docId w15:val="{D3E4517B-6065-4F3C-9780-2EDA9650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76F76"/>
    <w:pPr>
      <w:widowControl w:val="0"/>
      <w:overflowPunct w:val="0"/>
      <w:autoSpaceDE w:val="0"/>
      <w:autoSpaceDN w:val="0"/>
      <w:adjustRightInd w:val="0"/>
      <w:spacing w:after="0" w:line="240" w:lineRule="auto"/>
      <w:textAlignment w:val="baseline"/>
    </w:pPr>
    <w:rPr>
      <w:rFonts w:ascii="Calibri" w:eastAsia="Times New Roman" w:hAnsi="Calibri" w:cs="Times New Roman"/>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76F76"/>
    <w:pPr>
      <w:ind w:left="708"/>
    </w:pPr>
  </w:style>
  <w:style w:type="paragraph" w:styleId="Geenafstand">
    <w:name w:val="No Spacing"/>
    <w:uiPriority w:val="1"/>
    <w:qFormat/>
    <w:rsid w:val="00C76F76"/>
    <w:pPr>
      <w:widowControl w:val="0"/>
      <w:overflowPunct w:val="0"/>
      <w:autoSpaceDE w:val="0"/>
      <w:autoSpaceDN w:val="0"/>
      <w:adjustRightInd w:val="0"/>
      <w:spacing w:after="0" w:line="240" w:lineRule="auto"/>
      <w:textAlignment w:val="baseline"/>
    </w:pPr>
    <w:rPr>
      <w:rFonts w:ascii="Calibri" w:eastAsia="Times New Roman" w:hAnsi="Calibri" w:cs="Times New Roman"/>
      <w:szCs w:val="20"/>
      <w:lang w:eastAsia="nl-NL"/>
    </w:rPr>
  </w:style>
  <w:style w:type="paragraph" w:customStyle="1" w:styleId="Default">
    <w:name w:val="Default"/>
    <w:rsid w:val="00C76F7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semiHidden/>
    <w:unhideWhenUsed/>
    <w:rsid w:val="0013453B"/>
    <w:rPr>
      <w:strike w:val="0"/>
      <w:dstrike w:val="0"/>
      <w:color w:val="DA730B"/>
      <w:u w:val="none"/>
      <w:effect w:val="none"/>
      <w:shd w:val="clear" w:color="auto" w:fill="auto"/>
    </w:rPr>
  </w:style>
  <w:style w:type="character" w:styleId="Nadruk">
    <w:name w:val="Emphasis"/>
    <w:basedOn w:val="Standaardalinea-lettertype"/>
    <w:uiPriority w:val="20"/>
    <w:qFormat/>
    <w:rsid w:val="0013453B"/>
    <w:rPr>
      <w:i/>
      <w:iCs/>
    </w:rPr>
  </w:style>
  <w:style w:type="character" w:styleId="Zwaar">
    <w:name w:val="Strong"/>
    <w:basedOn w:val="Standaardalinea-lettertype"/>
    <w:uiPriority w:val="22"/>
    <w:qFormat/>
    <w:rsid w:val="0013453B"/>
    <w:rPr>
      <w:b/>
      <w:bCs/>
    </w:rPr>
  </w:style>
  <w:style w:type="paragraph" w:styleId="Normaalweb">
    <w:name w:val="Normal (Web)"/>
    <w:basedOn w:val="Standaard"/>
    <w:uiPriority w:val="99"/>
    <w:semiHidden/>
    <w:unhideWhenUsed/>
    <w:rsid w:val="0013453B"/>
    <w:pPr>
      <w:widowControl/>
      <w:overflowPunct/>
      <w:autoSpaceDE/>
      <w:autoSpaceDN/>
      <w:adjustRightInd/>
      <w:spacing w:after="158"/>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680124">
      <w:marLeft w:val="0"/>
      <w:marRight w:val="0"/>
      <w:marTop w:val="0"/>
      <w:marBottom w:val="0"/>
      <w:divBdr>
        <w:top w:val="none" w:sz="0" w:space="0" w:color="auto"/>
        <w:left w:val="none" w:sz="0" w:space="0" w:color="auto"/>
        <w:bottom w:val="none" w:sz="0" w:space="0" w:color="auto"/>
        <w:right w:val="none" w:sz="0" w:space="0" w:color="auto"/>
      </w:divBdr>
      <w:divsChild>
        <w:div w:id="228224802">
          <w:marLeft w:val="-225"/>
          <w:marRight w:val="-225"/>
          <w:marTop w:val="0"/>
          <w:marBottom w:val="0"/>
          <w:divBdr>
            <w:top w:val="none" w:sz="0" w:space="0" w:color="auto"/>
            <w:left w:val="none" w:sz="0" w:space="0" w:color="auto"/>
            <w:bottom w:val="none" w:sz="0" w:space="0" w:color="auto"/>
            <w:right w:val="none" w:sz="0" w:space="0" w:color="auto"/>
          </w:divBdr>
          <w:divsChild>
            <w:div w:id="857549295">
              <w:marLeft w:val="0"/>
              <w:marRight w:val="0"/>
              <w:marTop w:val="0"/>
              <w:marBottom w:val="0"/>
              <w:divBdr>
                <w:top w:val="none" w:sz="0" w:space="0" w:color="auto"/>
                <w:left w:val="none" w:sz="0" w:space="0" w:color="auto"/>
                <w:bottom w:val="none" w:sz="0" w:space="0" w:color="auto"/>
                <w:right w:val="none" w:sz="0" w:space="0" w:color="auto"/>
              </w:divBdr>
              <w:divsChild>
                <w:div w:id="716508419">
                  <w:marLeft w:val="0"/>
                  <w:marRight w:val="0"/>
                  <w:marTop w:val="0"/>
                  <w:marBottom w:val="0"/>
                  <w:divBdr>
                    <w:top w:val="none" w:sz="0" w:space="0" w:color="auto"/>
                    <w:left w:val="none" w:sz="0" w:space="0" w:color="auto"/>
                    <w:bottom w:val="none" w:sz="0" w:space="0" w:color="auto"/>
                    <w:right w:val="none" w:sz="0" w:space="0" w:color="auto"/>
                  </w:divBdr>
                  <w:divsChild>
                    <w:div w:id="244388356">
                      <w:marLeft w:val="0"/>
                      <w:marRight w:val="0"/>
                      <w:marTop w:val="0"/>
                      <w:marBottom w:val="0"/>
                      <w:divBdr>
                        <w:top w:val="none" w:sz="0" w:space="0" w:color="auto"/>
                        <w:left w:val="none" w:sz="0" w:space="0" w:color="auto"/>
                        <w:bottom w:val="none" w:sz="0" w:space="0" w:color="auto"/>
                        <w:right w:val="none" w:sz="0" w:space="0" w:color="auto"/>
                      </w:divBdr>
                      <w:divsChild>
                        <w:div w:id="19054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75588">
              <w:marLeft w:val="0"/>
              <w:marRight w:val="0"/>
              <w:marTop w:val="0"/>
              <w:marBottom w:val="0"/>
              <w:divBdr>
                <w:top w:val="none" w:sz="0" w:space="0" w:color="auto"/>
                <w:left w:val="none" w:sz="0" w:space="0" w:color="auto"/>
                <w:bottom w:val="none" w:sz="0" w:space="0" w:color="auto"/>
                <w:right w:val="none" w:sz="0" w:space="0" w:color="auto"/>
              </w:divBdr>
              <w:divsChild>
                <w:div w:id="1993946998">
                  <w:marLeft w:val="0"/>
                  <w:marRight w:val="0"/>
                  <w:marTop w:val="0"/>
                  <w:marBottom w:val="0"/>
                  <w:divBdr>
                    <w:top w:val="none" w:sz="0" w:space="0" w:color="auto"/>
                    <w:left w:val="none" w:sz="0" w:space="0" w:color="auto"/>
                    <w:bottom w:val="none" w:sz="0" w:space="0" w:color="auto"/>
                    <w:right w:val="none" w:sz="0" w:space="0" w:color="auto"/>
                  </w:divBdr>
                  <w:divsChild>
                    <w:div w:id="1138453321">
                      <w:marLeft w:val="0"/>
                      <w:marRight w:val="0"/>
                      <w:marTop w:val="0"/>
                      <w:marBottom w:val="300"/>
                      <w:divBdr>
                        <w:top w:val="none" w:sz="0" w:space="0" w:color="auto"/>
                        <w:left w:val="none" w:sz="0" w:space="0" w:color="auto"/>
                        <w:bottom w:val="none" w:sz="0" w:space="0" w:color="auto"/>
                        <w:right w:val="none" w:sz="0" w:space="0" w:color="auto"/>
                      </w:divBdr>
                    </w:div>
                  </w:divsChild>
                </w:div>
                <w:div w:id="322197702">
                  <w:marLeft w:val="0"/>
                  <w:marRight w:val="0"/>
                  <w:marTop w:val="0"/>
                  <w:marBottom w:val="0"/>
                  <w:divBdr>
                    <w:top w:val="none" w:sz="0" w:space="0" w:color="auto"/>
                    <w:left w:val="none" w:sz="0" w:space="0" w:color="auto"/>
                    <w:bottom w:val="none" w:sz="0" w:space="0" w:color="auto"/>
                    <w:right w:val="none" w:sz="0" w:space="0" w:color="auto"/>
                  </w:divBdr>
                  <w:divsChild>
                    <w:div w:id="1127775586">
                      <w:marLeft w:val="0"/>
                      <w:marRight w:val="0"/>
                      <w:marTop w:val="0"/>
                      <w:marBottom w:val="300"/>
                      <w:divBdr>
                        <w:top w:val="none" w:sz="0" w:space="0" w:color="auto"/>
                        <w:left w:val="none" w:sz="0" w:space="0" w:color="auto"/>
                        <w:bottom w:val="none" w:sz="0" w:space="0" w:color="auto"/>
                        <w:right w:val="none" w:sz="0" w:space="0" w:color="auto"/>
                      </w:divBdr>
                      <w:divsChild>
                        <w:div w:id="975644867">
                          <w:marLeft w:val="0"/>
                          <w:marRight w:val="0"/>
                          <w:marTop w:val="0"/>
                          <w:marBottom w:val="0"/>
                          <w:divBdr>
                            <w:top w:val="none" w:sz="0" w:space="0" w:color="auto"/>
                            <w:left w:val="none" w:sz="0" w:space="0" w:color="auto"/>
                            <w:bottom w:val="none" w:sz="0" w:space="0" w:color="auto"/>
                            <w:right w:val="none" w:sz="0" w:space="0" w:color="auto"/>
                          </w:divBdr>
                        </w:div>
                      </w:divsChild>
                    </w:div>
                    <w:div w:id="1185174830">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 w:id="1535847563">
          <w:marLeft w:val="0"/>
          <w:marRight w:val="0"/>
          <w:marTop w:val="0"/>
          <w:marBottom w:val="0"/>
          <w:divBdr>
            <w:top w:val="none" w:sz="0" w:space="0" w:color="auto"/>
            <w:left w:val="none" w:sz="0" w:space="0" w:color="auto"/>
            <w:bottom w:val="none" w:sz="0" w:space="0" w:color="auto"/>
            <w:right w:val="none" w:sz="0" w:space="0" w:color="auto"/>
          </w:divBdr>
          <w:divsChild>
            <w:div w:id="2003967828">
              <w:marLeft w:val="0"/>
              <w:marRight w:val="0"/>
              <w:marTop w:val="0"/>
              <w:marBottom w:val="0"/>
              <w:divBdr>
                <w:top w:val="none" w:sz="0" w:space="0" w:color="auto"/>
                <w:left w:val="none" w:sz="0" w:space="0" w:color="auto"/>
                <w:bottom w:val="none" w:sz="0" w:space="0" w:color="auto"/>
                <w:right w:val="none" w:sz="0" w:space="0" w:color="auto"/>
              </w:divBdr>
              <w:divsChild>
                <w:div w:id="569846112">
                  <w:marLeft w:val="0"/>
                  <w:marRight w:val="0"/>
                  <w:marTop w:val="0"/>
                  <w:marBottom w:val="0"/>
                  <w:divBdr>
                    <w:top w:val="none" w:sz="0" w:space="0" w:color="auto"/>
                    <w:left w:val="none" w:sz="0" w:space="0" w:color="auto"/>
                    <w:bottom w:val="none" w:sz="0" w:space="0" w:color="auto"/>
                    <w:right w:val="none" w:sz="0" w:space="0" w:color="auto"/>
                  </w:divBdr>
                </w:div>
                <w:div w:id="116066745">
                  <w:marLeft w:val="0"/>
                  <w:marRight w:val="0"/>
                  <w:marTop w:val="0"/>
                  <w:marBottom w:val="0"/>
                  <w:divBdr>
                    <w:top w:val="none" w:sz="0" w:space="0" w:color="auto"/>
                    <w:left w:val="none" w:sz="0" w:space="0" w:color="auto"/>
                    <w:bottom w:val="none" w:sz="0" w:space="0" w:color="auto"/>
                    <w:right w:val="none" w:sz="0" w:space="0" w:color="auto"/>
                  </w:divBdr>
                  <w:divsChild>
                    <w:div w:id="1581524448">
                      <w:marLeft w:val="0"/>
                      <w:marRight w:val="0"/>
                      <w:marTop w:val="0"/>
                      <w:marBottom w:val="0"/>
                      <w:divBdr>
                        <w:top w:val="none" w:sz="0" w:space="0" w:color="auto"/>
                        <w:left w:val="none" w:sz="0" w:space="0" w:color="auto"/>
                        <w:bottom w:val="none" w:sz="0" w:space="0" w:color="auto"/>
                        <w:right w:val="none" w:sz="0" w:space="0" w:color="auto"/>
                      </w:divBdr>
                    </w:div>
                    <w:div w:id="497112016">
                      <w:marLeft w:val="0"/>
                      <w:marRight w:val="0"/>
                      <w:marTop w:val="0"/>
                      <w:marBottom w:val="0"/>
                      <w:divBdr>
                        <w:top w:val="none" w:sz="0" w:space="0" w:color="auto"/>
                        <w:left w:val="none" w:sz="0" w:space="0" w:color="auto"/>
                        <w:bottom w:val="none" w:sz="0" w:space="0" w:color="auto"/>
                        <w:right w:val="none" w:sz="0" w:space="0" w:color="auto"/>
                      </w:divBdr>
                    </w:div>
                    <w:div w:id="44763461">
                      <w:marLeft w:val="0"/>
                      <w:marRight w:val="0"/>
                      <w:marTop w:val="0"/>
                      <w:marBottom w:val="0"/>
                      <w:divBdr>
                        <w:top w:val="none" w:sz="0" w:space="0" w:color="auto"/>
                        <w:left w:val="none" w:sz="0" w:space="0" w:color="auto"/>
                        <w:bottom w:val="none" w:sz="0" w:space="0" w:color="auto"/>
                        <w:right w:val="none" w:sz="0" w:space="0" w:color="auto"/>
                      </w:divBdr>
                    </w:div>
                    <w:div w:id="743800373">
                      <w:marLeft w:val="0"/>
                      <w:marRight w:val="0"/>
                      <w:marTop w:val="0"/>
                      <w:marBottom w:val="0"/>
                      <w:divBdr>
                        <w:top w:val="none" w:sz="0" w:space="0" w:color="auto"/>
                        <w:left w:val="none" w:sz="0" w:space="0" w:color="auto"/>
                        <w:bottom w:val="none" w:sz="0" w:space="0" w:color="auto"/>
                        <w:right w:val="none" w:sz="0" w:space="0" w:color="auto"/>
                      </w:divBdr>
                    </w:div>
                    <w:div w:id="1476486778">
                      <w:marLeft w:val="0"/>
                      <w:marRight w:val="0"/>
                      <w:marTop w:val="0"/>
                      <w:marBottom w:val="0"/>
                      <w:divBdr>
                        <w:top w:val="none" w:sz="0" w:space="0" w:color="auto"/>
                        <w:left w:val="none" w:sz="0" w:space="0" w:color="auto"/>
                        <w:bottom w:val="none" w:sz="0" w:space="0" w:color="auto"/>
                        <w:right w:val="none" w:sz="0" w:space="0" w:color="auto"/>
                      </w:divBdr>
                    </w:div>
                    <w:div w:id="1931545530">
                      <w:marLeft w:val="0"/>
                      <w:marRight w:val="0"/>
                      <w:marTop w:val="0"/>
                      <w:marBottom w:val="0"/>
                      <w:divBdr>
                        <w:top w:val="none" w:sz="0" w:space="0" w:color="auto"/>
                        <w:left w:val="none" w:sz="0" w:space="0" w:color="auto"/>
                        <w:bottom w:val="none" w:sz="0" w:space="0" w:color="auto"/>
                        <w:right w:val="none" w:sz="0" w:space="0" w:color="auto"/>
                      </w:divBdr>
                    </w:div>
                    <w:div w:id="2062632114">
                      <w:marLeft w:val="0"/>
                      <w:marRight w:val="0"/>
                      <w:marTop w:val="0"/>
                      <w:marBottom w:val="0"/>
                      <w:divBdr>
                        <w:top w:val="none" w:sz="0" w:space="0" w:color="auto"/>
                        <w:left w:val="none" w:sz="0" w:space="0" w:color="auto"/>
                        <w:bottom w:val="none" w:sz="0" w:space="0" w:color="auto"/>
                        <w:right w:val="none" w:sz="0" w:space="0" w:color="auto"/>
                      </w:divBdr>
                    </w:div>
                    <w:div w:id="1987203210">
                      <w:marLeft w:val="0"/>
                      <w:marRight w:val="0"/>
                      <w:marTop w:val="0"/>
                      <w:marBottom w:val="0"/>
                      <w:divBdr>
                        <w:top w:val="none" w:sz="0" w:space="0" w:color="auto"/>
                        <w:left w:val="none" w:sz="0" w:space="0" w:color="auto"/>
                        <w:bottom w:val="none" w:sz="0" w:space="0" w:color="auto"/>
                        <w:right w:val="none" w:sz="0" w:space="0" w:color="auto"/>
                      </w:divBdr>
                    </w:div>
                    <w:div w:id="1501234597">
                      <w:marLeft w:val="0"/>
                      <w:marRight w:val="0"/>
                      <w:marTop w:val="0"/>
                      <w:marBottom w:val="0"/>
                      <w:divBdr>
                        <w:top w:val="none" w:sz="0" w:space="0" w:color="auto"/>
                        <w:left w:val="none" w:sz="0" w:space="0" w:color="auto"/>
                        <w:bottom w:val="none" w:sz="0" w:space="0" w:color="auto"/>
                        <w:right w:val="none" w:sz="0" w:space="0" w:color="auto"/>
                      </w:divBdr>
                    </w:div>
                    <w:div w:id="113985551">
                      <w:marLeft w:val="0"/>
                      <w:marRight w:val="0"/>
                      <w:marTop w:val="0"/>
                      <w:marBottom w:val="0"/>
                      <w:divBdr>
                        <w:top w:val="none" w:sz="0" w:space="0" w:color="auto"/>
                        <w:left w:val="none" w:sz="0" w:space="0" w:color="auto"/>
                        <w:bottom w:val="none" w:sz="0" w:space="0" w:color="auto"/>
                        <w:right w:val="none" w:sz="0" w:space="0" w:color="auto"/>
                      </w:divBdr>
                    </w:div>
                    <w:div w:id="377126005">
                      <w:marLeft w:val="0"/>
                      <w:marRight w:val="0"/>
                      <w:marTop w:val="0"/>
                      <w:marBottom w:val="0"/>
                      <w:divBdr>
                        <w:top w:val="none" w:sz="0" w:space="0" w:color="auto"/>
                        <w:left w:val="none" w:sz="0" w:space="0" w:color="auto"/>
                        <w:bottom w:val="none" w:sz="0" w:space="0" w:color="auto"/>
                        <w:right w:val="none" w:sz="0" w:space="0" w:color="auto"/>
                      </w:divBdr>
                    </w:div>
                    <w:div w:id="1218782607">
                      <w:marLeft w:val="0"/>
                      <w:marRight w:val="0"/>
                      <w:marTop w:val="0"/>
                      <w:marBottom w:val="0"/>
                      <w:divBdr>
                        <w:top w:val="none" w:sz="0" w:space="0" w:color="auto"/>
                        <w:left w:val="none" w:sz="0" w:space="0" w:color="auto"/>
                        <w:bottom w:val="none" w:sz="0" w:space="0" w:color="auto"/>
                        <w:right w:val="none" w:sz="0" w:space="0" w:color="auto"/>
                      </w:divBdr>
                    </w:div>
                    <w:div w:id="1705788676">
                      <w:marLeft w:val="0"/>
                      <w:marRight w:val="0"/>
                      <w:marTop w:val="0"/>
                      <w:marBottom w:val="0"/>
                      <w:divBdr>
                        <w:top w:val="none" w:sz="0" w:space="0" w:color="auto"/>
                        <w:left w:val="none" w:sz="0" w:space="0" w:color="auto"/>
                        <w:bottom w:val="none" w:sz="0" w:space="0" w:color="auto"/>
                        <w:right w:val="none" w:sz="0" w:space="0" w:color="auto"/>
                      </w:divBdr>
                    </w:div>
                    <w:div w:id="1356732549">
                      <w:marLeft w:val="0"/>
                      <w:marRight w:val="0"/>
                      <w:marTop w:val="0"/>
                      <w:marBottom w:val="0"/>
                      <w:divBdr>
                        <w:top w:val="none" w:sz="0" w:space="0" w:color="auto"/>
                        <w:left w:val="none" w:sz="0" w:space="0" w:color="auto"/>
                        <w:bottom w:val="none" w:sz="0" w:space="0" w:color="auto"/>
                        <w:right w:val="none" w:sz="0" w:space="0" w:color="auto"/>
                      </w:divBdr>
                    </w:div>
                    <w:div w:id="762647517">
                      <w:marLeft w:val="0"/>
                      <w:marRight w:val="0"/>
                      <w:marTop w:val="0"/>
                      <w:marBottom w:val="0"/>
                      <w:divBdr>
                        <w:top w:val="none" w:sz="0" w:space="0" w:color="auto"/>
                        <w:left w:val="none" w:sz="0" w:space="0" w:color="auto"/>
                        <w:bottom w:val="none" w:sz="0" w:space="0" w:color="auto"/>
                        <w:right w:val="none" w:sz="0" w:space="0" w:color="auto"/>
                      </w:divBdr>
                    </w:div>
                  </w:divsChild>
                </w:div>
                <w:div w:id="1897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E94EAA03DA3444AA5DC1ACC9CF20AE" ma:contentTypeVersion="8" ma:contentTypeDescription="Een nieuw document maken." ma:contentTypeScope="" ma:versionID="873bdbec814e4c0f51b968d7928d1cc1">
  <xsd:schema xmlns:xsd="http://www.w3.org/2001/XMLSchema" xmlns:xs="http://www.w3.org/2001/XMLSchema" xmlns:p="http://schemas.microsoft.com/office/2006/metadata/properties" xmlns:ns3="3bfc046a-8712-4a6a-8ca9-9bd5d78e0ec9" xmlns:ns4="10b905aa-4b7b-4e45-8b06-0f64b4b82ad6" targetNamespace="http://schemas.microsoft.com/office/2006/metadata/properties" ma:root="true" ma:fieldsID="95c83811a603fe8b6af1580e29f31a5a" ns3:_="" ns4:_="">
    <xsd:import namespace="3bfc046a-8712-4a6a-8ca9-9bd5d78e0ec9"/>
    <xsd:import namespace="10b905aa-4b7b-4e45-8b06-0f64b4b82ad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c046a-8712-4a6a-8ca9-9bd5d78e0ec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905aa-4b7b-4e45-8b06-0f64b4b82ad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8F2DD1-0021-4ACA-A737-5FA398596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c046a-8712-4a6a-8ca9-9bd5d78e0ec9"/>
    <ds:schemaRef ds:uri="10b905aa-4b7b-4e45-8b06-0f64b4b82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1DBFC-134A-4D45-BC58-F736BA60DBAE}">
  <ds:schemaRefs>
    <ds:schemaRef ds:uri="http://schemas.microsoft.com/sharepoint/v3/contenttype/forms"/>
  </ds:schemaRefs>
</ds:datastoreItem>
</file>

<file path=customXml/itemProps3.xml><?xml version="1.0" encoding="utf-8"?>
<ds:datastoreItem xmlns:ds="http://schemas.openxmlformats.org/officeDocument/2006/customXml" ds:itemID="{A0E22394-928E-4E23-A927-69451CA8D914}">
  <ds:schemaRefs>
    <ds:schemaRef ds:uri="http://purl.org/dc/elements/1.1/"/>
    <ds:schemaRef ds:uri="http://purl.org/dc/dcmitype/"/>
    <ds:schemaRef ds:uri="http://purl.org/dc/terms/"/>
    <ds:schemaRef ds:uri="10b905aa-4b7b-4e45-8b06-0f64b4b82ad6"/>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3bfc046a-8712-4a6a-8ca9-9bd5d78e0ec9"/>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615</Words>
  <Characters>3387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Viaa</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Jelsma, W</dc:creator>
  <cp:keywords/>
  <dc:description/>
  <cp:lastModifiedBy>Jelsma, W</cp:lastModifiedBy>
  <cp:revision>1</cp:revision>
  <dcterms:created xsi:type="dcterms:W3CDTF">2020-01-27T14:19:00Z</dcterms:created>
  <dcterms:modified xsi:type="dcterms:W3CDTF">2020-01-27T14:49:00Z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0x010100BCE94EAA03DA3444AA5DC1ACC9CF20AE</vt:lpwstr>
  </property>
</Properties>
</file>