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286B9" w14:textId="77777777" w:rsidR="00BC331A" w:rsidRDefault="0065007B" w:rsidP="00BC331A">
      <w:pPr>
        <w:tabs>
          <w:tab w:val="left" w:pos="2280"/>
        </w:tabs>
        <w:spacing w:after="60" w:line="23" w:lineRule="atLeast"/>
        <w:jc w:val="both"/>
        <w:rPr>
          <w:rFonts w:ascii="Arial" w:hAnsi="Arial" w:cs="Arial"/>
        </w:rPr>
      </w:pPr>
      <w:bookmarkStart w:id="0" w:name="_GoBack"/>
      <w:bookmarkEnd w:id="0"/>
      <w:r w:rsidRPr="00C44F65">
        <w:rPr>
          <w:rFonts w:ascii="Arial" w:hAnsi="Arial" w:cs="Arial"/>
        </w:rPr>
        <w:tab/>
      </w:r>
      <w:r w:rsidRPr="00C44F65">
        <w:rPr>
          <w:rFonts w:ascii="Arial" w:hAnsi="Arial" w:cs="Arial"/>
        </w:rPr>
        <w:tab/>
      </w:r>
      <w:r w:rsidRPr="00C44F65">
        <w:rPr>
          <w:rFonts w:ascii="Arial" w:hAnsi="Arial" w:cs="Arial"/>
        </w:rPr>
        <w:tab/>
      </w:r>
      <w:r w:rsidRPr="00C44F65">
        <w:rPr>
          <w:rFonts w:ascii="Arial" w:hAnsi="Arial" w:cs="Arial"/>
        </w:rPr>
        <w:tab/>
      </w:r>
    </w:p>
    <w:p w14:paraId="47073249" w14:textId="77777777" w:rsidR="00BC331A" w:rsidRDefault="00BC331A" w:rsidP="00BC331A">
      <w:pPr>
        <w:tabs>
          <w:tab w:val="left" w:pos="2280"/>
        </w:tabs>
        <w:spacing w:after="60" w:line="23" w:lineRule="atLeast"/>
        <w:jc w:val="both"/>
        <w:rPr>
          <w:rFonts w:ascii="Arial" w:hAnsi="Arial" w:cs="Arial"/>
        </w:rPr>
      </w:pPr>
    </w:p>
    <w:p w14:paraId="7A20F481" w14:textId="77777777" w:rsidR="00BC331A" w:rsidRPr="00BC331A" w:rsidRDefault="00BC331A" w:rsidP="00BC331A">
      <w:pPr>
        <w:tabs>
          <w:tab w:val="left" w:pos="2280"/>
        </w:tabs>
        <w:spacing w:after="60" w:line="23" w:lineRule="atLeast"/>
        <w:jc w:val="both"/>
        <w:rPr>
          <w:rFonts w:ascii="Cambria" w:hAnsi="Cambria" w:cs="Arial"/>
          <w:b/>
          <w:color w:val="C00000"/>
          <w:sz w:val="48"/>
          <w:szCs w:val="48"/>
        </w:rPr>
      </w:pPr>
      <w:r>
        <w:rPr>
          <w:rFonts w:ascii="Cambria" w:hAnsi="Cambria" w:cs="Arial"/>
          <w:b/>
          <w:color w:val="C00000"/>
          <w:sz w:val="48"/>
          <w:szCs w:val="48"/>
        </w:rPr>
        <w:t>STARTDOCUMENT LEERJAAR 2</w:t>
      </w:r>
      <w:r w:rsidRPr="00BC331A">
        <w:rPr>
          <w:rFonts w:ascii="Cambria" w:hAnsi="Cambria" w:cs="Arial"/>
          <w:b/>
          <w:color w:val="C00000"/>
          <w:sz w:val="48"/>
          <w:szCs w:val="48"/>
        </w:rPr>
        <w:t xml:space="preserve">   </w:t>
      </w:r>
      <w:r w:rsidRPr="00BC331A">
        <w:rPr>
          <w:rFonts w:ascii="Arial" w:hAnsi="Arial" w:cs="Arial"/>
          <w:noProof/>
          <w:sz w:val="24"/>
          <w:szCs w:val="24"/>
          <w:lang w:val="en-US" w:eastAsia="nl-NL"/>
        </w:rPr>
        <w:drawing>
          <wp:inline distT="0" distB="0" distL="0" distR="0" wp14:anchorId="2F0B1443" wp14:editId="5715234F">
            <wp:extent cx="756565" cy="762000"/>
            <wp:effectExtent l="0" t="0" r="571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28" cy="7634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C331A">
        <w:rPr>
          <w:rFonts w:ascii="Cambria" w:hAnsi="Cambria" w:cs="Arial"/>
          <w:b/>
          <w:color w:val="C00000"/>
          <w:sz w:val="48"/>
          <w:szCs w:val="48"/>
        </w:rPr>
        <w:t xml:space="preserve"> </w:t>
      </w:r>
    </w:p>
    <w:p w14:paraId="5D50FED5" w14:textId="77777777" w:rsidR="00BC331A" w:rsidRDefault="00BC331A" w:rsidP="00BC331A">
      <w:pPr>
        <w:tabs>
          <w:tab w:val="left" w:pos="2280"/>
        </w:tabs>
        <w:spacing w:after="60" w:line="23" w:lineRule="atLeast"/>
        <w:rPr>
          <w:rFonts w:cs="Arial"/>
          <w:bCs/>
          <w:color w:val="2E74B5"/>
          <w:sz w:val="24"/>
          <w:szCs w:val="24"/>
        </w:rPr>
      </w:pPr>
      <w:r w:rsidRPr="00BC331A">
        <w:rPr>
          <w:rFonts w:cs="Arial"/>
          <w:bCs/>
          <w:color w:val="2E74B5"/>
          <w:sz w:val="24"/>
          <w:szCs w:val="24"/>
        </w:rPr>
        <w:t xml:space="preserve">Basisdocument voor student, werk-/praktijkbegeleider en instellingsdocent </w:t>
      </w:r>
    </w:p>
    <w:p w14:paraId="074D28E5" w14:textId="77777777" w:rsidR="00BC331A" w:rsidRDefault="00BC331A" w:rsidP="00BC331A">
      <w:pPr>
        <w:tabs>
          <w:tab w:val="left" w:pos="2280"/>
        </w:tabs>
        <w:spacing w:after="60" w:line="23" w:lineRule="atLeast"/>
        <w:rPr>
          <w:rFonts w:cs="Arial"/>
          <w:bCs/>
          <w:color w:val="2E74B5"/>
          <w:sz w:val="24"/>
          <w:szCs w:val="24"/>
        </w:rPr>
      </w:pPr>
    </w:p>
    <w:p w14:paraId="362681CE" w14:textId="77777777" w:rsidR="00BC331A" w:rsidRDefault="00BC331A" w:rsidP="00BC331A">
      <w:pPr>
        <w:tabs>
          <w:tab w:val="left" w:pos="2280"/>
        </w:tabs>
        <w:spacing w:after="60" w:line="23" w:lineRule="atLeast"/>
        <w:rPr>
          <w:rFonts w:cs="Arial"/>
          <w:bCs/>
          <w:color w:val="2E74B5"/>
          <w:sz w:val="24"/>
          <w:szCs w:val="24"/>
        </w:rPr>
      </w:pPr>
      <w:r w:rsidRPr="00BC331A">
        <w:rPr>
          <w:rFonts w:ascii="Arial" w:hAnsi="Arial" w:cs="Arial"/>
          <w:noProof/>
          <w:lang w:val="en-US" w:eastAsia="nl-NL"/>
        </w:rPr>
        <w:drawing>
          <wp:inline distT="0" distB="0" distL="0" distR="0" wp14:anchorId="60F87DCA" wp14:editId="37FEA465">
            <wp:extent cx="855624" cy="809625"/>
            <wp:effectExtent l="0" t="0" r="1905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243" cy="815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E808B" w14:textId="77777777" w:rsidR="00BC331A" w:rsidRDefault="00BC331A" w:rsidP="00BC331A">
      <w:pPr>
        <w:tabs>
          <w:tab w:val="left" w:pos="2280"/>
        </w:tabs>
        <w:spacing w:after="60" w:line="23" w:lineRule="atLeast"/>
        <w:rPr>
          <w:rFonts w:cs="Arial"/>
          <w:bCs/>
          <w:color w:val="2E74B5"/>
          <w:sz w:val="24"/>
          <w:szCs w:val="24"/>
        </w:rPr>
      </w:pPr>
    </w:p>
    <w:p w14:paraId="24A643FE" w14:textId="77777777" w:rsidR="00BC331A" w:rsidRDefault="00BC331A" w:rsidP="00BC331A">
      <w:pPr>
        <w:spacing w:after="60" w:line="23" w:lineRule="atLeast"/>
        <w:ind w:left="1080"/>
        <w:rPr>
          <w:rFonts w:cs="Arial"/>
        </w:rPr>
      </w:pPr>
    </w:p>
    <w:p w14:paraId="198B258B" w14:textId="77777777" w:rsidR="00BC331A" w:rsidRPr="006E1D19" w:rsidRDefault="00BC331A" w:rsidP="00BC331A">
      <w:pPr>
        <w:spacing w:after="60" w:line="23" w:lineRule="atLeast"/>
        <w:ind w:left="1080"/>
        <w:rPr>
          <w:rFonts w:cs="Arial"/>
        </w:rPr>
      </w:pPr>
      <w:r w:rsidRPr="006E1D19">
        <w:rPr>
          <w:rFonts w:cs="Arial"/>
        </w:rPr>
        <w:t>Naam student:</w:t>
      </w:r>
    </w:p>
    <w:p w14:paraId="0A2BF6CD" w14:textId="77777777" w:rsidR="00BC331A" w:rsidRPr="006E1D19" w:rsidRDefault="00BC331A" w:rsidP="00BC331A">
      <w:pPr>
        <w:spacing w:after="60" w:line="23" w:lineRule="atLeast"/>
        <w:ind w:left="1080"/>
        <w:rPr>
          <w:rFonts w:cs="Arial"/>
        </w:rPr>
      </w:pPr>
      <w:r w:rsidRPr="006E1D19">
        <w:rPr>
          <w:rFonts w:cs="Arial"/>
        </w:rPr>
        <w:t>Studentnummer:</w:t>
      </w:r>
    </w:p>
    <w:p w14:paraId="53A7DDE1" w14:textId="77777777" w:rsidR="00BC331A" w:rsidRDefault="00BC331A" w:rsidP="00BC331A">
      <w:pPr>
        <w:spacing w:after="60" w:line="23" w:lineRule="atLeast"/>
        <w:ind w:left="1080"/>
        <w:rPr>
          <w:rFonts w:cs="Arial"/>
        </w:rPr>
      </w:pPr>
      <w:r>
        <w:rPr>
          <w:rFonts w:cs="Arial"/>
        </w:rPr>
        <w:t>SL-</w:t>
      </w:r>
      <w:r w:rsidRPr="006E1D19">
        <w:rPr>
          <w:rFonts w:cs="Arial"/>
        </w:rPr>
        <w:t>coach:</w:t>
      </w:r>
    </w:p>
    <w:p w14:paraId="69F7DE8C" w14:textId="77777777" w:rsidR="00BC331A" w:rsidRPr="006E1D19" w:rsidRDefault="00BC331A" w:rsidP="00BC331A">
      <w:pPr>
        <w:spacing w:after="60" w:line="23" w:lineRule="atLeast"/>
        <w:ind w:left="1080"/>
        <w:rPr>
          <w:rFonts w:cs="Arial"/>
        </w:rPr>
      </w:pPr>
      <w:r>
        <w:rPr>
          <w:rFonts w:cs="Arial"/>
        </w:rPr>
        <w:t xml:space="preserve">Instellingsdocent: </w:t>
      </w:r>
    </w:p>
    <w:p w14:paraId="65218A95" w14:textId="77777777" w:rsidR="00BC331A" w:rsidRPr="006E1D19" w:rsidRDefault="00BC331A" w:rsidP="00BC331A">
      <w:pPr>
        <w:spacing w:after="60" w:line="23" w:lineRule="atLeast"/>
        <w:rPr>
          <w:rFonts w:cs="Arial"/>
        </w:rPr>
      </w:pPr>
    </w:p>
    <w:p w14:paraId="52CE5B48" w14:textId="77777777" w:rsidR="00BC331A" w:rsidRPr="006E1D19" w:rsidRDefault="00BC331A" w:rsidP="00BC331A">
      <w:pPr>
        <w:spacing w:after="60" w:line="23" w:lineRule="atLeast"/>
        <w:rPr>
          <w:rFonts w:cs="Arial"/>
        </w:rPr>
      </w:pPr>
      <w:r w:rsidRPr="006E1D19">
        <w:rPr>
          <w:rFonts w:cs="Arial"/>
        </w:rPr>
        <w:t xml:space="preserve">                     Stage/werkperiode leerjaar </w:t>
      </w:r>
      <w:r w:rsidR="006F2EF1">
        <w:rPr>
          <w:rFonts w:cs="Arial"/>
        </w:rPr>
        <w:t>2</w:t>
      </w:r>
      <w:r w:rsidRPr="006E1D19">
        <w:rPr>
          <w:rFonts w:cs="Arial"/>
        </w:rPr>
        <w:t>:</w:t>
      </w:r>
    </w:p>
    <w:p w14:paraId="5190BB3D" w14:textId="77777777" w:rsidR="00BC331A" w:rsidRDefault="00BC331A" w:rsidP="006F2EF1">
      <w:pPr>
        <w:spacing w:after="0"/>
        <w:ind w:left="1080"/>
        <w:rPr>
          <w:rFonts w:cs="Arial"/>
        </w:rPr>
      </w:pPr>
      <w:r>
        <w:rPr>
          <w:rFonts w:cs="Arial"/>
        </w:rPr>
        <w:t xml:space="preserve">Stagecode: </w:t>
      </w:r>
    </w:p>
    <w:p w14:paraId="386BE415" w14:textId="77777777" w:rsidR="00BC331A" w:rsidRPr="006E1D19" w:rsidRDefault="00BC331A" w:rsidP="00BC331A">
      <w:pPr>
        <w:spacing w:after="60" w:line="23" w:lineRule="atLeast"/>
        <w:rPr>
          <w:rFonts w:cs="Arial"/>
        </w:rPr>
      </w:pPr>
    </w:p>
    <w:p w14:paraId="1E19DA10" w14:textId="77777777" w:rsidR="00BC331A" w:rsidRPr="006E1D19" w:rsidRDefault="00BC331A" w:rsidP="00BC331A">
      <w:pPr>
        <w:spacing w:after="60" w:line="23" w:lineRule="atLeast"/>
        <w:ind w:left="1080"/>
        <w:rPr>
          <w:rFonts w:cs="Arial"/>
        </w:rPr>
      </w:pPr>
      <w:r>
        <w:rPr>
          <w:rFonts w:cs="Arial"/>
        </w:rPr>
        <w:t>Stage-</w:t>
      </w:r>
      <w:r w:rsidRPr="006E1D19">
        <w:rPr>
          <w:rFonts w:cs="Arial"/>
        </w:rPr>
        <w:t>instelling</w:t>
      </w:r>
      <w:r w:rsidR="00121DE7">
        <w:rPr>
          <w:rFonts w:cs="Arial"/>
        </w:rPr>
        <w:t>:</w:t>
      </w:r>
    </w:p>
    <w:p w14:paraId="60CF68E2" w14:textId="77777777" w:rsidR="00BC331A" w:rsidRPr="006E1D19" w:rsidRDefault="00BC331A" w:rsidP="00BC331A">
      <w:pPr>
        <w:spacing w:after="60" w:line="23" w:lineRule="atLeast"/>
        <w:ind w:left="1080"/>
        <w:rPr>
          <w:rFonts w:cs="Arial"/>
        </w:rPr>
      </w:pPr>
      <w:r>
        <w:rPr>
          <w:rFonts w:cs="Arial"/>
        </w:rPr>
        <w:t>Stage</w:t>
      </w:r>
      <w:r w:rsidRPr="006E1D19">
        <w:rPr>
          <w:rFonts w:cs="Arial"/>
        </w:rPr>
        <w:t>-afdeling:</w:t>
      </w:r>
    </w:p>
    <w:p w14:paraId="0FF79479" w14:textId="77777777" w:rsidR="00BC331A" w:rsidRPr="006E1D19" w:rsidRDefault="00BC331A" w:rsidP="00BC331A">
      <w:pPr>
        <w:spacing w:after="60" w:line="23" w:lineRule="atLeast"/>
        <w:ind w:left="1080"/>
        <w:rPr>
          <w:rFonts w:cs="Arial"/>
        </w:rPr>
      </w:pPr>
      <w:r w:rsidRPr="006E1D19">
        <w:rPr>
          <w:rFonts w:cs="Arial"/>
        </w:rPr>
        <w:t>Praktijkbegeleider+ tel:</w:t>
      </w:r>
    </w:p>
    <w:p w14:paraId="2807AECA" w14:textId="77777777" w:rsidR="00BC331A" w:rsidRPr="006E1D19" w:rsidRDefault="00BC331A" w:rsidP="00BC331A">
      <w:pPr>
        <w:spacing w:after="60" w:line="23" w:lineRule="atLeast"/>
        <w:ind w:left="1080"/>
        <w:rPr>
          <w:rFonts w:cs="Arial"/>
        </w:rPr>
      </w:pPr>
      <w:r>
        <w:rPr>
          <w:rFonts w:cs="Arial"/>
        </w:rPr>
        <w:t>Werkbegeleider +tel+ email</w:t>
      </w:r>
    </w:p>
    <w:p w14:paraId="49C94423" w14:textId="77777777" w:rsidR="00BC331A" w:rsidRPr="006E1D19" w:rsidRDefault="00BC331A" w:rsidP="00BC331A">
      <w:pPr>
        <w:spacing w:after="60" w:line="23" w:lineRule="atLeast"/>
        <w:ind w:left="1080"/>
        <w:rPr>
          <w:rFonts w:ascii="Arial" w:hAnsi="Arial" w:cs="Arial"/>
        </w:rPr>
      </w:pPr>
      <w:r>
        <w:rPr>
          <w:rFonts w:cs="Arial"/>
        </w:rPr>
        <w:t>Instellingsdocent+ tel+ email</w:t>
      </w:r>
      <w:r w:rsidRPr="006E1D19">
        <w:rPr>
          <w:rFonts w:cs="Arial"/>
        </w:rPr>
        <w:t>:</w:t>
      </w:r>
    </w:p>
    <w:p w14:paraId="4947DADD" w14:textId="77777777" w:rsidR="00BC331A" w:rsidRPr="00BC331A" w:rsidRDefault="00BC331A" w:rsidP="00BC331A">
      <w:pPr>
        <w:tabs>
          <w:tab w:val="left" w:pos="2280"/>
        </w:tabs>
        <w:spacing w:after="60" w:line="23" w:lineRule="atLeast"/>
        <w:rPr>
          <w:rFonts w:cs="Arial"/>
          <w:color w:val="2E74B5"/>
          <w:sz w:val="36"/>
          <w:szCs w:val="36"/>
        </w:rPr>
      </w:pPr>
      <w:r w:rsidRPr="00377246">
        <w:rPr>
          <w:rFonts w:ascii="Arial" w:hAnsi="Arial" w:cs="Arial"/>
          <w:noProof/>
          <w:lang w:val="en-US" w:eastAsia="nl-NL"/>
        </w:rPr>
        <w:drawing>
          <wp:inline distT="0" distB="0" distL="0" distR="0" wp14:anchorId="3EF593C1" wp14:editId="6E321D84">
            <wp:extent cx="4953000" cy="240529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yline_rotterda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904" cy="241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43C8E" w14:textId="77777777" w:rsidR="0065007B" w:rsidRPr="00C44F65" w:rsidRDefault="0065007B" w:rsidP="0065007B">
      <w:pPr>
        <w:spacing w:after="60" w:line="23" w:lineRule="atLeast"/>
        <w:rPr>
          <w:rFonts w:ascii="Arial" w:hAnsi="Arial" w:cs="Arial"/>
          <w:i/>
        </w:rPr>
      </w:pPr>
    </w:p>
    <w:p w14:paraId="0BB3FF7C" w14:textId="77777777" w:rsidR="00986403" w:rsidRDefault="00986403" w:rsidP="00BC331A">
      <w:pPr>
        <w:pStyle w:val="Heading1"/>
      </w:pPr>
    </w:p>
    <w:p w14:paraId="135D011B" w14:textId="77777777" w:rsidR="0065007B" w:rsidRPr="003A0D61" w:rsidRDefault="0065007B" w:rsidP="00BC331A">
      <w:pPr>
        <w:pStyle w:val="Heading1"/>
        <w:rPr>
          <w:rFonts w:ascii="Arial" w:hAnsi="Arial"/>
        </w:rPr>
      </w:pPr>
      <w:r w:rsidRPr="001B1608">
        <w:t>Inleiding</w:t>
      </w:r>
      <w:r w:rsidR="00897701">
        <w:rPr>
          <w:rStyle w:val="FootnoteReference"/>
        </w:rPr>
        <w:footnoteReference w:id="1"/>
      </w:r>
    </w:p>
    <w:p w14:paraId="7200201A" w14:textId="77777777" w:rsidR="006675C6" w:rsidRDefault="006675C6" w:rsidP="0065007B">
      <w:pPr>
        <w:spacing w:after="0" w:line="23" w:lineRule="atLeast"/>
        <w:rPr>
          <w:rFonts w:cs="Arial"/>
        </w:rPr>
      </w:pPr>
    </w:p>
    <w:p w14:paraId="09DC8799" w14:textId="77777777" w:rsidR="000F0489" w:rsidRDefault="000F0489" w:rsidP="000F0489">
      <w:pPr>
        <w:spacing w:after="0" w:line="23" w:lineRule="atLeast"/>
        <w:rPr>
          <w:rFonts w:cs="Arial"/>
        </w:rPr>
      </w:pPr>
    </w:p>
    <w:p w14:paraId="6C4ABFB0" w14:textId="77777777" w:rsidR="00986403" w:rsidRDefault="00986403" w:rsidP="000F0489">
      <w:pPr>
        <w:spacing w:after="0" w:line="23" w:lineRule="atLeast"/>
        <w:rPr>
          <w:rFonts w:cs="Arial"/>
        </w:rPr>
      </w:pPr>
    </w:p>
    <w:p w14:paraId="0AA8AB3E" w14:textId="77777777" w:rsidR="00986403" w:rsidRDefault="00986403" w:rsidP="000F0489">
      <w:pPr>
        <w:spacing w:after="0" w:line="23" w:lineRule="atLeast"/>
        <w:rPr>
          <w:rFonts w:cs="Arial"/>
        </w:rPr>
      </w:pPr>
    </w:p>
    <w:p w14:paraId="03BE1702" w14:textId="77777777" w:rsidR="00986403" w:rsidRDefault="00986403" w:rsidP="000F0489">
      <w:pPr>
        <w:spacing w:after="0" w:line="23" w:lineRule="atLeast"/>
        <w:rPr>
          <w:rFonts w:cs="Arial"/>
        </w:rPr>
      </w:pPr>
    </w:p>
    <w:p w14:paraId="2E856505" w14:textId="77777777" w:rsidR="00986403" w:rsidRDefault="00986403" w:rsidP="000F0489">
      <w:pPr>
        <w:spacing w:after="0" w:line="23" w:lineRule="atLeast"/>
        <w:rPr>
          <w:rFonts w:cs="Arial"/>
        </w:rPr>
      </w:pPr>
    </w:p>
    <w:p w14:paraId="4E813A9F" w14:textId="77777777" w:rsidR="00986403" w:rsidRDefault="00986403" w:rsidP="000F0489">
      <w:pPr>
        <w:spacing w:after="0" w:line="23" w:lineRule="atLeast"/>
        <w:rPr>
          <w:rFonts w:cs="Arial"/>
        </w:rPr>
      </w:pPr>
    </w:p>
    <w:p w14:paraId="4EB2BC61" w14:textId="77777777" w:rsidR="000F0489" w:rsidRDefault="000F0489" w:rsidP="000F0489">
      <w:pPr>
        <w:spacing w:after="0" w:line="23" w:lineRule="atLeast"/>
        <w:rPr>
          <w:rFonts w:cs="Arial"/>
        </w:rPr>
      </w:pPr>
      <w:r>
        <w:rPr>
          <w:rFonts w:cs="Arial"/>
        </w:rPr>
        <w:t>In de stage werk je in je toekomstige beroepenveld.</w:t>
      </w:r>
      <w:r w:rsidR="006F2EF1" w:rsidRPr="006F2EF1">
        <w:rPr>
          <w:rFonts w:cs="Arial"/>
        </w:rPr>
        <w:t xml:space="preserve"> </w:t>
      </w:r>
      <w:r w:rsidR="006F2EF1">
        <w:rPr>
          <w:rFonts w:cs="Arial"/>
        </w:rPr>
        <w:t xml:space="preserve">Het is de periode waarin de toepassing van de theorie in de praktijk plaatsvindt. </w:t>
      </w:r>
      <w:r w:rsidR="006F2EF1">
        <w:rPr>
          <w:rFonts w:cs="Arial"/>
        </w:rPr>
        <w:br/>
        <w:t>J</w:t>
      </w:r>
      <w:r>
        <w:rPr>
          <w:rFonts w:cs="Arial"/>
        </w:rPr>
        <w:t xml:space="preserve">e werkt in deze periode aan zowel je persoonlijke-, je competentie- en professionele ontwikkeling. </w:t>
      </w:r>
    </w:p>
    <w:p w14:paraId="39F1AE2E" w14:textId="77777777" w:rsidR="000F0489" w:rsidRDefault="000F0489" w:rsidP="000F0489">
      <w:pPr>
        <w:spacing w:after="0" w:line="23" w:lineRule="atLeast"/>
        <w:rPr>
          <w:rFonts w:cs="Arial"/>
        </w:rPr>
      </w:pPr>
      <w:r w:rsidRPr="006E1D19">
        <w:rPr>
          <w:rFonts w:cs="Arial"/>
        </w:rPr>
        <w:t>Dit startdocument is he</w:t>
      </w:r>
      <w:r>
        <w:rPr>
          <w:rFonts w:cs="Arial"/>
        </w:rPr>
        <w:t>t basisdocument voor de stage</w:t>
      </w:r>
      <w:r w:rsidR="00DF4C56">
        <w:rPr>
          <w:rFonts w:cs="Arial"/>
        </w:rPr>
        <w:t xml:space="preserve"> van</w:t>
      </w:r>
      <w:r>
        <w:rPr>
          <w:rFonts w:cs="Arial"/>
        </w:rPr>
        <w:t xml:space="preserve"> </w:t>
      </w:r>
      <w:r w:rsidRPr="006E1D19">
        <w:rPr>
          <w:rFonts w:cs="Arial"/>
        </w:rPr>
        <w:t>leerjaar</w:t>
      </w:r>
      <w:r>
        <w:rPr>
          <w:rFonts w:cs="Arial"/>
        </w:rPr>
        <w:t xml:space="preserve"> 2</w:t>
      </w:r>
      <w:r w:rsidRPr="006E1D19">
        <w:rPr>
          <w:rFonts w:cs="Arial"/>
        </w:rPr>
        <w:t xml:space="preserve">. </w:t>
      </w:r>
      <w:r>
        <w:rPr>
          <w:rFonts w:cs="Arial"/>
        </w:rPr>
        <w:t xml:space="preserve">Je doet dit door doelen te formuleren met daarbij behorende activiteiten. De leerdoelen stel je op aan de </w:t>
      </w:r>
      <w:r w:rsidR="00121DE7">
        <w:rPr>
          <w:rFonts w:cs="Arial"/>
        </w:rPr>
        <w:t xml:space="preserve">hand van het opleidingsprofiel Bachelor of Nursing </w:t>
      </w:r>
      <w:r w:rsidRPr="00121DE7">
        <w:rPr>
          <w:rFonts w:cs="Arial"/>
        </w:rPr>
        <w:t>2020</w:t>
      </w:r>
      <w:r w:rsidR="00121DE7">
        <w:rPr>
          <w:rStyle w:val="FootnoteReference"/>
          <w:rFonts w:asciiTheme="minorHAnsi" w:hAnsiTheme="minorHAnsi" w:cs="Arial"/>
        </w:rPr>
        <w:footnoteReference w:id="2"/>
      </w:r>
      <w:r w:rsidR="006F2EF1">
        <w:rPr>
          <w:rFonts w:cs="Arial"/>
        </w:rPr>
        <w:t xml:space="preserve"> en</w:t>
      </w:r>
      <w:r w:rsidR="00DF4C56">
        <w:rPr>
          <w:rFonts w:cs="Arial"/>
        </w:rPr>
        <w:t xml:space="preserve"> de voorbereidende toets </w:t>
      </w:r>
      <w:r w:rsidR="006F2EF1">
        <w:rPr>
          <w:rFonts w:cs="Arial"/>
        </w:rPr>
        <w:t xml:space="preserve">op </w:t>
      </w:r>
      <w:r w:rsidR="00DF4C56">
        <w:rPr>
          <w:rFonts w:cs="Arial"/>
        </w:rPr>
        <w:t>leerstation zorg</w:t>
      </w:r>
      <w:r w:rsidR="00DF4C56">
        <w:rPr>
          <w:rStyle w:val="FootnoteReference"/>
          <w:rFonts w:cs="Arial"/>
        </w:rPr>
        <w:footnoteReference w:id="3"/>
      </w:r>
      <w:r w:rsidR="00121DE7">
        <w:rPr>
          <w:rFonts w:cs="Arial"/>
        </w:rPr>
        <w:t>.</w:t>
      </w:r>
      <w:r>
        <w:rPr>
          <w:rFonts w:cs="Arial"/>
        </w:rPr>
        <w:t xml:space="preserve"> Daarnaast maak je gebruik </w:t>
      </w:r>
      <w:r w:rsidR="00266CEF">
        <w:rPr>
          <w:rFonts w:cs="Arial"/>
        </w:rPr>
        <w:t>van verkregen</w:t>
      </w:r>
      <w:r>
        <w:rPr>
          <w:rFonts w:cs="Arial"/>
        </w:rPr>
        <w:t xml:space="preserve"> feedback uit de praktijk, regie- of stagelessen en reflecties. </w:t>
      </w:r>
    </w:p>
    <w:p w14:paraId="07B3E57E" w14:textId="77777777" w:rsidR="006C47DA" w:rsidRDefault="006C47DA" w:rsidP="000F0489">
      <w:pPr>
        <w:spacing w:after="0" w:line="23" w:lineRule="atLeast"/>
        <w:rPr>
          <w:rFonts w:cs="Arial"/>
        </w:rPr>
      </w:pPr>
    </w:p>
    <w:p w14:paraId="1B77D0E4" w14:textId="77777777" w:rsidR="00990556" w:rsidRPr="00C00720" w:rsidRDefault="00825E92" w:rsidP="000F0489">
      <w:pPr>
        <w:spacing w:after="0" w:line="23" w:lineRule="atLeast"/>
        <w:rPr>
          <w:rFonts w:asciiTheme="minorHAnsi" w:hAnsiTheme="minorHAnsi" w:cstheme="minorHAnsi"/>
        </w:rPr>
      </w:pPr>
      <w:r w:rsidRPr="00C00720">
        <w:rPr>
          <w:rFonts w:asciiTheme="minorHAnsi" w:hAnsiTheme="minorHAnsi" w:cstheme="minorHAnsi"/>
        </w:rPr>
        <w:t xml:space="preserve">Een competentie </w:t>
      </w:r>
      <w:r w:rsidR="006F2EF1" w:rsidRPr="00C00720">
        <w:rPr>
          <w:rStyle w:val="ilfuvd"/>
          <w:rFonts w:asciiTheme="minorHAnsi" w:hAnsiTheme="minorHAnsi" w:cstheme="minorHAnsi"/>
          <w:color w:val="222222"/>
        </w:rPr>
        <w:t xml:space="preserve">is het vermogen om een taak met de juiste kennis en vaardigheden te verrichten. </w:t>
      </w:r>
      <w:r w:rsidR="00990556" w:rsidRPr="00C00720">
        <w:rPr>
          <w:rStyle w:val="ilfuvd"/>
          <w:rFonts w:asciiTheme="minorHAnsi" w:hAnsiTheme="minorHAnsi" w:cstheme="minorHAnsi"/>
          <w:color w:val="222222"/>
        </w:rPr>
        <w:t xml:space="preserve">In </w:t>
      </w:r>
      <w:r w:rsidR="006F2EF1" w:rsidRPr="00C00720">
        <w:rPr>
          <w:rStyle w:val="ilfuvd"/>
          <w:rFonts w:asciiTheme="minorHAnsi" w:hAnsiTheme="minorHAnsi" w:cstheme="minorHAnsi"/>
          <w:color w:val="222222"/>
        </w:rPr>
        <w:t xml:space="preserve">de stage </w:t>
      </w:r>
      <w:r w:rsidR="00990556" w:rsidRPr="00C00720">
        <w:rPr>
          <w:rStyle w:val="ilfuvd"/>
          <w:rFonts w:asciiTheme="minorHAnsi" w:hAnsiTheme="minorHAnsi" w:cstheme="minorHAnsi"/>
          <w:color w:val="222222"/>
        </w:rPr>
        <w:t xml:space="preserve">wordt daarbij gekeken naar jouw </w:t>
      </w:r>
      <w:r w:rsidR="006F2EF1" w:rsidRPr="00C00720">
        <w:rPr>
          <w:rStyle w:val="ilfuvd"/>
          <w:rFonts w:asciiTheme="minorHAnsi" w:hAnsiTheme="minorHAnsi" w:cstheme="minorHAnsi"/>
          <w:color w:val="222222"/>
        </w:rPr>
        <w:t>handelen</w:t>
      </w:r>
      <w:r w:rsidR="00990556" w:rsidRPr="00C00720">
        <w:rPr>
          <w:rStyle w:val="ilfuvd"/>
          <w:rFonts w:asciiTheme="minorHAnsi" w:hAnsiTheme="minorHAnsi" w:cstheme="minorHAnsi"/>
          <w:color w:val="222222"/>
        </w:rPr>
        <w:t xml:space="preserve">, je attitude en het vermogen </w:t>
      </w:r>
      <w:r w:rsidRPr="00C00720">
        <w:rPr>
          <w:rFonts w:asciiTheme="minorHAnsi" w:hAnsiTheme="minorHAnsi" w:cstheme="minorHAnsi"/>
        </w:rPr>
        <w:t>kritisch</w:t>
      </w:r>
      <w:r w:rsidR="00990556" w:rsidRPr="00C00720">
        <w:rPr>
          <w:rFonts w:asciiTheme="minorHAnsi" w:hAnsiTheme="minorHAnsi" w:cstheme="minorHAnsi"/>
        </w:rPr>
        <w:t xml:space="preserve"> te</w:t>
      </w:r>
      <w:r w:rsidRPr="00C00720">
        <w:rPr>
          <w:rFonts w:asciiTheme="minorHAnsi" w:hAnsiTheme="minorHAnsi" w:cstheme="minorHAnsi"/>
        </w:rPr>
        <w:t xml:space="preserve"> denken</w:t>
      </w:r>
      <w:r w:rsidR="00990556" w:rsidRPr="00C00720">
        <w:rPr>
          <w:rFonts w:asciiTheme="minorHAnsi" w:hAnsiTheme="minorHAnsi" w:cstheme="minorHAnsi"/>
        </w:rPr>
        <w:t>. De kernbegrippen uit het opleiding</w:t>
      </w:r>
      <w:r w:rsidR="00E22366">
        <w:rPr>
          <w:rFonts w:asciiTheme="minorHAnsi" w:hAnsiTheme="minorHAnsi" w:cstheme="minorHAnsi"/>
        </w:rPr>
        <w:t>s</w:t>
      </w:r>
      <w:r w:rsidR="00990556" w:rsidRPr="00C00720">
        <w:rPr>
          <w:rFonts w:asciiTheme="minorHAnsi" w:hAnsiTheme="minorHAnsi" w:cstheme="minorHAnsi"/>
        </w:rPr>
        <w:t>profiel</w:t>
      </w:r>
      <w:r w:rsidRPr="00C00720">
        <w:rPr>
          <w:rFonts w:asciiTheme="minorHAnsi" w:hAnsiTheme="minorHAnsi" w:cstheme="minorHAnsi"/>
        </w:rPr>
        <w:t xml:space="preserve"> </w:t>
      </w:r>
      <w:hyperlink r:id="rId14" w:history="1">
        <w:r w:rsidRPr="00C00720">
          <w:rPr>
            <w:rStyle w:val="Hyperlink"/>
            <w:rFonts w:asciiTheme="minorHAnsi" w:hAnsiTheme="minorHAnsi" w:cstheme="minorHAnsi"/>
          </w:rPr>
          <w:t>BN2020</w:t>
        </w:r>
      </w:hyperlink>
      <w:r w:rsidRPr="00C00720">
        <w:rPr>
          <w:rFonts w:asciiTheme="minorHAnsi" w:hAnsiTheme="minorHAnsi" w:cstheme="minorHAnsi"/>
        </w:rPr>
        <w:t xml:space="preserve"> </w:t>
      </w:r>
      <w:r w:rsidR="00990556" w:rsidRPr="00C00720">
        <w:rPr>
          <w:rFonts w:asciiTheme="minorHAnsi" w:hAnsiTheme="minorHAnsi" w:cstheme="minorHAnsi"/>
        </w:rPr>
        <w:t>zijn hier</w:t>
      </w:r>
      <w:r w:rsidRPr="00C00720">
        <w:rPr>
          <w:rFonts w:asciiTheme="minorHAnsi" w:hAnsiTheme="minorHAnsi" w:cstheme="minorHAnsi"/>
        </w:rPr>
        <w:t xml:space="preserve">bij </w:t>
      </w:r>
      <w:r w:rsidR="00990556" w:rsidRPr="00C00720">
        <w:rPr>
          <w:rFonts w:asciiTheme="minorHAnsi" w:hAnsiTheme="minorHAnsi" w:cstheme="minorHAnsi"/>
        </w:rPr>
        <w:t>ondersteunend. J</w:t>
      </w:r>
      <w:r w:rsidRPr="00C00720">
        <w:rPr>
          <w:rFonts w:asciiTheme="minorHAnsi" w:hAnsiTheme="minorHAnsi" w:cstheme="minorHAnsi"/>
        </w:rPr>
        <w:t xml:space="preserve">e kunt je hierin niet ontwikkelen zonder de beroepspraktijk </w:t>
      </w:r>
    </w:p>
    <w:p w14:paraId="5E95848E" w14:textId="77777777" w:rsidR="00990556" w:rsidRPr="00C00720" w:rsidRDefault="00990556" w:rsidP="00D5355A">
      <w:pPr>
        <w:spacing w:after="0" w:line="23" w:lineRule="atLeast"/>
        <w:rPr>
          <w:rFonts w:asciiTheme="minorHAnsi" w:hAnsiTheme="minorHAnsi" w:cstheme="minorHAnsi"/>
        </w:rPr>
      </w:pPr>
    </w:p>
    <w:p w14:paraId="290B319A" w14:textId="77777777" w:rsidR="00D5355A" w:rsidRPr="00C00720" w:rsidRDefault="00D5355A" w:rsidP="00D5355A">
      <w:pPr>
        <w:spacing w:after="0" w:line="23" w:lineRule="atLeast"/>
        <w:rPr>
          <w:rFonts w:asciiTheme="minorHAnsi" w:hAnsiTheme="minorHAnsi" w:cstheme="minorHAnsi"/>
        </w:rPr>
      </w:pPr>
    </w:p>
    <w:p w14:paraId="2D7A97A5" w14:textId="77777777" w:rsidR="000F0489" w:rsidRPr="00C00720" w:rsidRDefault="00D5355A" w:rsidP="000F0489">
      <w:pPr>
        <w:spacing w:after="0" w:line="23" w:lineRule="atLeast"/>
        <w:rPr>
          <w:rFonts w:asciiTheme="minorHAnsi" w:hAnsiTheme="minorHAnsi" w:cstheme="minorHAnsi"/>
        </w:rPr>
      </w:pPr>
      <w:r w:rsidRPr="00C00720">
        <w:rPr>
          <w:rFonts w:asciiTheme="minorHAnsi" w:hAnsiTheme="minorHAnsi" w:cstheme="minorHAnsi"/>
        </w:rPr>
        <w:t>Tijdens je stageperiode k</w:t>
      </w:r>
      <w:r w:rsidR="0092663D" w:rsidRPr="00C00720">
        <w:rPr>
          <w:rFonts w:asciiTheme="minorHAnsi" w:hAnsiTheme="minorHAnsi" w:cstheme="minorHAnsi"/>
        </w:rPr>
        <w:t>u</w:t>
      </w:r>
      <w:r w:rsidRPr="00C00720">
        <w:rPr>
          <w:rFonts w:asciiTheme="minorHAnsi" w:hAnsiTheme="minorHAnsi" w:cstheme="minorHAnsi"/>
        </w:rPr>
        <w:t xml:space="preserve">n je </w:t>
      </w:r>
      <w:r w:rsidR="006C47DA" w:rsidRPr="00C00720">
        <w:rPr>
          <w:rFonts w:asciiTheme="minorHAnsi" w:hAnsiTheme="minorHAnsi" w:cstheme="minorHAnsi"/>
        </w:rPr>
        <w:t xml:space="preserve">ter ondersteuning van je competentieontwikkeling </w:t>
      </w:r>
      <w:r w:rsidRPr="00C00720">
        <w:rPr>
          <w:rFonts w:asciiTheme="minorHAnsi" w:hAnsiTheme="minorHAnsi" w:cstheme="minorHAnsi"/>
        </w:rPr>
        <w:t>gebruik maken van je werkbegeleider, collega’s</w:t>
      </w:r>
      <w:r w:rsidR="00266CEF" w:rsidRPr="00C00720">
        <w:rPr>
          <w:rFonts w:asciiTheme="minorHAnsi" w:hAnsiTheme="minorHAnsi" w:cstheme="minorHAnsi"/>
        </w:rPr>
        <w:t>, de</w:t>
      </w:r>
      <w:r w:rsidR="00BC331A" w:rsidRPr="00C00720">
        <w:rPr>
          <w:rFonts w:asciiTheme="minorHAnsi" w:hAnsiTheme="minorHAnsi" w:cstheme="minorHAnsi"/>
        </w:rPr>
        <w:t xml:space="preserve"> </w:t>
      </w:r>
      <w:r w:rsidRPr="00C00720">
        <w:rPr>
          <w:rFonts w:asciiTheme="minorHAnsi" w:hAnsiTheme="minorHAnsi" w:cstheme="minorHAnsi"/>
        </w:rPr>
        <w:t>instellingsdocent</w:t>
      </w:r>
      <w:r w:rsidR="006C47DA" w:rsidRPr="00C00720">
        <w:rPr>
          <w:rFonts w:asciiTheme="minorHAnsi" w:hAnsiTheme="minorHAnsi" w:cstheme="minorHAnsi"/>
        </w:rPr>
        <w:t>,</w:t>
      </w:r>
      <w:r w:rsidRPr="00C00720">
        <w:rPr>
          <w:rFonts w:asciiTheme="minorHAnsi" w:hAnsiTheme="minorHAnsi" w:cstheme="minorHAnsi"/>
        </w:rPr>
        <w:t xml:space="preserve"> </w:t>
      </w:r>
      <w:r w:rsidR="00BC331A" w:rsidRPr="00C00720">
        <w:rPr>
          <w:rFonts w:asciiTheme="minorHAnsi" w:hAnsiTheme="minorHAnsi" w:cstheme="minorHAnsi"/>
        </w:rPr>
        <w:t xml:space="preserve">de </w:t>
      </w:r>
      <w:r w:rsidRPr="00C00720">
        <w:rPr>
          <w:rFonts w:asciiTheme="minorHAnsi" w:hAnsiTheme="minorHAnsi" w:cstheme="minorHAnsi"/>
        </w:rPr>
        <w:t>docent</w:t>
      </w:r>
      <w:r w:rsidR="00BC331A" w:rsidRPr="00C00720">
        <w:rPr>
          <w:rFonts w:asciiTheme="minorHAnsi" w:hAnsiTheme="minorHAnsi" w:cstheme="minorHAnsi"/>
        </w:rPr>
        <w:t>en van de</w:t>
      </w:r>
      <w:r w:rsidRPr="00C00720">
        <w:rPr>
          <w:rFonts w:asciiTheme="minorHAnsi" w:hAnsiTheme="minorHAnsi" w:cstheme="minorHAnsi"/>
        </w:rPr>
        <w:t xml:space="preserve"> stagelessen en persoonlijke regielessen en </w:t>
      </w:r>
      <w:r w:rsidR="00BC331A" w:rsidRPr="00C00720">
        <w:rPr>
          <w:rFonts w:asciiTheme="minorHAnsi" w:hAnsiTheme="minorHAnsi" w:cstheme="minorHAnsi"/>
        </w:rPr>
        <w:t xml:space="preserve">je </w:t>
      </w:r>
      <w:r w:rsidRPr="00C00720">
        <w:rPr>
          <w:rFonts w:asciiTheme="minorHAnsi" w:hAnsiTheme="minorHAnsi" w:cstheme="minorHAnsi"/>
        </w:rPr>
        <w:t xml:space="preserve">medestudenten. </w:t>
      </w:r>
      <w:r w:rsidRPr="00C00720">
        <w:rPr>
          <w:rFonts w:asciiTheme="minorHAnsi" w:hAnsiTheme="minorHAnsi" w:cstheme="minorHAnsi"/>
        </w:rPr>
        <w:br/>
      </w:r>
      <w:r w:rsidR="000F0489" w:rsidRPr="00C00720">
        <w:rPr>
          <w:rFonts w:asciiTheme="minorHAnsi" w:hAnsiTheme="minorHAnsi" w:cstheme="minorHAnsi"/>
        </w:rPr>
        <w:t>Een goed s</w:t>
      </w:r>
      <w:r w:rsidRPr="00C00720">
        <w:rPr>
          <w:rFonts w:asciiTheme="minorHAnsi" w:hAnsiTheme="minorHAnsi" w:cstheme="minorHAnsi"/>
        </w:rPr>
        <w:t xml:space="preserve">tartdocument zorgt ervoor dat </w:t>
      </w:r>
      <w:r w:rsidR="00E16368" w:rsidRPr="00C00720">
        <w:rPr>
          <w:rFonts w:asciiTheme="minorHAnsi" w:hAnsiTheme="minorHAnsi" w:cstheme="minorHAnsi"/>
        </w:rPr>
        <w:t xml:space="preserve">je </w:t>
      </w:r>
      <w:r w:rsidRPr="00C00720">
        <w:rPr>
          <w:rFonts w:asciiTheme="minorHAnsi" w:hAnsiTheme="minorHAnsi" w:cstheme="minorHAnsi"/>
        </w:rPr>
        <w:t>alle</w:t>
      </w:r>
      <w:r w:rsidR="000F0489" w:rsidRPr="00C00720">
        <w:rPr>
          <w:rFonts w:asciiTheme="minorHAnsi" w:hAnsiTheme="minorHAnsi" w:cstheme="minorHAnsi"/>
        </w:rPr>
        <w:t xml:space="preserve"> </w:t>
      </w:r>
      <w:r w:rsidRPr="00C00720">
        <w:rPr>
          <w:rFonts w:asciiTheme="minorHAnsi" w:hAnsiTheme="minorHAnsi" w:cstheme="minorHAnsi"/>
        </w:rPr>
        <w:t>begeleiders</w:t>
      </w:r>
      <w:r w:rsidR="000F0489" w:rsidRPr="00C00720">
        <w:rPr>
          <w:rFonts w:asciiTheme="minorHAnsi" w:hAnsiTheme="minorHAnsi" w:cstheme="minorHAnsi"/>
        </w:rPr>
        <w:t xml:space="preserve"> </w:t>
      </w:r>
      <w:r w:rsidR="00E16368" w:rsidRPr="00C00720">
        <w:rPr>
          <w:rFonts w:asciiTheme="minorHAnsi" w:hAnsiTheme="minorHAnsi" w:cstheme="minorHAnsi"/>
        </w:rPr>
        <w:t xml:space="preserve">informeert over hoe </w:t>
      </w:r>
      <w:r w:rsidR="000F0489" w:rsidRPr="00C00720">
        <w:rPr>
          <w:rFonts w:asciiTheme="minorHAnsi" w:hAnsiTheme="minorHAnsi" w:cstheme="minorHAnsi"/>
        </w:rPr>
        <w:t>je inhoud geeft aan je stage</w:t>
      </w:r>
      <w:r w:rsidR="00E16368" w:rsidRPr="00C00720">
        <w:rPr>
          <w:rFonts w:asciiTheme="minorHAnsi" w:hAnsiTheme="minorHAnsi" w:cstheme="minorHAnsi"/>
        </w:rPr>
        <w:t xml:space="preserve">. </w:t>
      </w:r>
      <w:r w:rsidR="000F0489" w:rsidRPr="00C00720">
        <w:rPr>
          <w:rFonts w:asciiTheme="minorHAnsi" w:hAnsiTheme="minorHAnsi" w:cstheme="minorHAnsi"/>
        </w:rPr>
        <w:t xml:space="preserve"> </w:t>
      </w:r>
    </w:p>
    <w:p w14:paraId="53185F58" w14:textId="77777777" w:rsidR="000F0489" w:rsidRPr="00C00720" w:rsidRDefault="000F0489" w:rsidP="000F0489">
      <w:pPr>
        <w:spacing w:after="0" w:line="23" w:lineRule="atLeast"/>
        <w:rPr>
          <w:rFonts w:asciiTheme="minorHAnsi" w:hAnsiTheme="minorHAnsi" w:cstheme="minorHAnsi"/>
        </w:rPr>
      </w:pPr>
    </w:p>
    <w:p w14:paraId="690E9AF8" w14:textId="77777777" w:rsidR="00D5355A" w:rsidRPr="00C00720" w:rsidRDefault="00D5355A" w:rsidP="00D5355A">
      <w:pPr>
        <w:spacing w:after="0" w:line="23" w:lineRule="atLeast"/>
        <w:rPr>
          <w:rFonts w:asciiTheme="minorHAnsi" w:hAnsiTheme="minorHAnsi" w:cstheme="minorHAnsi"/>
        </w:rPr>
      </w:pPr>
      <w:r w:rsidRPr="00C00720">
        <w:rPr>
          <w:rFonts w:asciiTheme="minorHAnsi" w:hAnsiTheme="minorHAnsi" w:cstheme="minorHAnsi"/>
        </w:rPr>
        <w:t xml:space="preserve">We wensen je een leerzame stageperiode toe. </w:t>
      </w:r>
    </w:p>
    <w:p w14:paraId="705BFA6D" w14:textId="77777777" w:rsidR="000F0489" w:rsidRPr="00C00720" w:rsidRDefault="000F0489" w:rsidP="000F0489">
      <w:pPr>
        <w:spacing w:after="0" w:line="23" w:lineRule="atLeast"/>
        <w:rPr>
          <w:rFonts w:asciiTheme="minorHAnsi" w:hAnsiTheme="minorHAnsi" w:cstheme="minorHAnsi"/>
        </w:rPr>
      </w:pPr>
    </w:p>
    <w:p w14:paraId="13A31BBD" w14:textId="77777777" w:rsidR="000F0489" w:rsidRPr="00C00720" w:rsidRDefault="000F0489" w:rsidP="000F0489">
      <w:pPr>
        <w:spacing w:after="0" w:line="23" w:lineRule="atLeast"/>
        <w:rPr>
          <w:rFonts w:asciiTheme="minorHAnsi" w:hAnsiTheme="minorHAnsi" w:cstheme="minorHAnsi"/>
        </w:rPr>
      </w:pPr>
    </w:p>
    <w:p w14:paraId="736BEA1D" w14:textId="77777777" w:rsidR="0065007B" w:rsidRPr="00C00720" w:rsidRDefault="000F0489" w:rsidP="0065007B">
      <w:pPr>
        <w:spacing w:after="6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C00720">
        <w:rPr>
          <w:rFonts w:asciiTheme="minorHAnsi" w:hAnsiTheme="minorHAnsi" w:cstheme="minorHAnsi"/>
        </w:rPr>
        <w:t xml:space="preserve">Het docententeam </w:t>
      </w:r>
      <w:r w:rsidR="00296977" w:rsidRPr="00C00720">
        <w:rPr>
          <w:rFonts w:asciiTheme="minorHAnsi" w:hAnsiTheme="minorHAnsi" w:cstheme="minorHAnsi"/>
        </w:rPr>
        <w:t>Bachelor of Nursing</w:t>
      </w:r>
      <w:r w:rsidR="0065007B" w:rsidRPr="00C00720">
        <w:rPr>
          <w:rFonts w:asciiTheme="minorHAnsi" w:hAnsiTheme="minorHAnsi" w:cstheme="minorHAnsi"/>
        </w:rPr>
        <w:t>.</w:t>
      </w:r>
    </w:p>
    <w:p w14:paraId="0E014D2E" w14:textId="77777777" w:rsidR="0065007B" w:rsidRDefault="0065007B" w:rsidP="0065007B">
      <w:pPr>
        <w:spacing w:after="60" w:line="23" w:lineRule="atLeast"/>
        <w:rPr>
          <w:rFonts w:ascii="Arial" w:hAnsi="Arial" w:cs="Arial"/>
          <w:b/>
          <w:sz w:val="24"/>
          <w:szCs w:val="24"/>
        </w:rPr>
      </w:pPr>
    </w:p>
    <w:p w14:paraId="62FA8DE3" w14:textId="77777777" w:rsidR="00D560D2" w:rsidRDefault="00D560D2" w:rsidP="0065007B">
      <w:pPr>
        <w:spacing w:after="60" w:line="23" w:lineRule="atLeast"/>
        <w:rPr>
          <w:rFonts w:ascii="Arial" w:hAnsi="Arial" w:cs="Arial"/>
          <w:b/>
          <w:sz w:val="24"/>
          <w:szCs w:val="24"/>
        </w:rPr>
      </w:pPr>
    </w:p>
    <w:p w14:paraId="412235CD" w14:textId="77777777" w:rsidR="00D560D2" w:rsidRDefault="00D560D2" w:rsidP="0065007B">
      <w:pPr>
        <w:spacing w:after="60" w:line="23" w:lineRule="atLeast"/>
        <w:rPr>
          <w:rFonts w:ascii="Arial" w:hAnsi="Arial" w:cs="Arial"/>
          <w:b/>
          <w:sz w:val="24"/>
          <w:szCs w:val="24"/>
        </w:rPr>
      </w:pPr>
    </w:p>
    <w:p w14:paraId="5876C85F" w14:textId="77777777" w:rsidR="009A3E39" w:rsidRDefault="009A3E39" w:rsidP="0065007B">
      <w:pPr>
        <w:spacing w:after="60" w:line="23" w:lineRule="atLeast"/>
        <w:rPr>
          <w:rFonts w:ascii="Arial" w:hAnsi="Arial" w:cs="Arial"/>
          <w:b/>
          <w:sz w:val="24"/>
          <w:szCs w:val="24"/>
        </w:rPr>
      </w:pPr>
    </w:p>
    <w:p w14:paraId="5FF1C89D" w14:textId="77777777" w:rsidR="0065007B" w:rsidRDefault="0065007B" w:rsidP="0065007B">
      <w:pPr>
        <w:spacing w:after="60" w:line="23" w:lineRule="atLeast"/>
        <w:rPr>
          <w:rFonts w:ascii="Arial" w:hAnsi="Arial" w:cs="Arial"/>
          <w:b/>
          <w:sz w:val="24"/>
          <w:szCs w:val="24"/>
        </w:rPr>
      </w:pPr>
    </w:p>
    <w:p w14:paraId="59AA22A6" w14:textId="77777777" w:rsidR="001353BF" w:rsidRDefault="001353BF" w:rsidP="0065007B">
      <w:pPr>
        <w:spacing w:after="60" w:line="23" w:lineRule="atLeast"/>
        <w:rPr>
          <w:rFonts w:ascii="Arial" w:hAnsi="Arial" w:cs="Arial"/>
          <w:b/>
          <w:sz w:val="24"/>
          <w:szCs w:val="24"/>
        </w:rPr>
      </w:pPr>
    </w:p>
    <w:p w14:paraId="6F001E8E" w14:textId="77777777" w:rsidR="001353BF" w:rsidRDefault="001353BF" w:rsidP="0065007B">
      <w:pPr>
        <w:spacing w:after="60" w:line="23" w:lineRule="atLeast"/>
        <w:rPr>
          <w:rFonts w:ascii="Arial" w:hAnsi="Arial" w:cs="Arial"/>
          <w:b/>
          <w:sz w:val="24"/>
          <w:szCs w:val="24"/>
        </w:rPr>
      </w:pPr>
    </w:p>
    <w:p w14:paraId="72A12F22" w14:textId="77777777" w:rsidR="001353BF" w:rsidRDefault="001353BF" w:rsidP="0065007B">
      <w:pPr>
        <w:spacing w:after="60" w:line="23" w:lineRule="atLeast"/>
        <w:rPr>
          <w:rFonts w:ascii="Arial" w:hAnsi="Arial" w:cs="Arial"/>
          <w:b/>
          <w:sz w:val="24"/>
          <w:szCs w:val="24"/>
        </w:rPr>
      </w:pPr>
    </w:p>
    <w:p w14:paraId="2C9A2DCE" w14:textId="77777777" w:rsidR="001353BF" w:rsidRDefault="001353BF" w:rsidP="0065007B">
      <w:pPr>
        <w:spacing w:after="60" w:line="23" w:lineRule="atLeast"/>
        <w:rPr>
          <w:rFonts w:ascii="Arial" w:hAnsi="Arial" w:cs="Arial"/>
          <w:b/>
          <w:sz w:val="24"/>
          <w:szCs w:val="24"/>
        </w:rPr>
      </w:pPr>
    </w:p>
    <w:p w14:paraId="31DBF474" w14:textId="77777777" w:rsidR="0016193E" w:rsidRPr="0016193E" w:rsidRDefault="0016193E" w:rsidP="0016193E">
      <w:pPr>
        <w:pStyle w:val="Heading1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lastRenderedPageBreak/>
        <w:t>H</w:t>
      </w:r>
      <w:r w:rsidRPr="0016193E">
        <w:rPr>
          <w:b/>
          <w:color w:val="4F81BD" w:themeColor="accent1"/>
          <w:sz w:val="28"/>
          <w:szCs w:val="28"/>
        </w:rPr>
        <w:t>et startdocument</w:t>
      </w:r>
    </w:p>
    <w:p w14:paraId="5E3DDDF4" w14:textId="77777777" w:rsidR="0016193E" w:rsidRDefault="0016193E" w:rsidP="0016193E">
      <w:pPr>
        <w:spacing w:after="0" w:line="23" w:lineRule="atLeast"/>
        <w:rPr>
          <w:rFonts w:cs="Arial"/>
        </w:rPr>
      </w:pPr>
    </w:p>
    <w:p w14:paraId="0678D55A" w14:textId="77777777" w:rsidR="0016193E" w:rsidRDefault="0016193E" w:rsidP="0016193E">
      <w:pPr>
        <w:spacing w:after="0" w:line="23" w:lineRule="atLeast"/>
        <w:rPr>
          <w:rFonts w:cs="Arial"/>
        </w:rPr>
      </w:pPr>
      <w:r w:rsidRPr="006E1D19">
        <w:rPr>
          <w:rFonts w:cs="Arial"/>
        </w:rPr>
        <w:t xml:space="preserve">Het startdocument bestaat uit een beginsituatie, een situatiebeschrijving van je stage en een </w:t>
      </w:r>
      <w:r>
        <w:rPr>
          <w:rFonts w:cs="Arial"/>
        </w:rPr>
        <w:t>beschrijving van de leerdoelen en leeractiviteiten</w:t>
      </w:r>
      <w:r w:rsidRPr="006E1D19">
        <w:rPr>
          <w:rFonts w:cs="Arial"/>
        </w:rPr>
        <w:t xml:space="preserve">. </w:t>
      </w:r>
      <w:r>
        <w:rPr>
          <w:rFonts w:cs="Arial"/>
        </w:rPr>
        <w:t>Je geeft zelf vorm aan alle onderdelen in het startdocument en zorgt dat je doelen aansluiten op het niveau van wat in de stageperiodes van je verwacht wordt (</w:t>
      </w:r>
      <w:hyperlink w:anchor="_Bijlage_II_schema" w:history="1">
        <w:r w:rsidRPr="00990556">
          <w:rPr>
            <w:rStyle w:val="Hyperlink"/>
            <w:rFonts w:cs="Arial"/>
          </w:rPr>
          <w:t xml:space="preserve">zie </w:t>
        </w:r>
        <w:r w:rsidR="009E6379">
          <w:rPr>
            <w:rStyle w:val="Hyperlink"/>
            <w:rFonts w:cs="Arial"/>
          </w:rPr>
          <w:t>bijlage 1</w:t>
        </w:r>
        <w:r w:rsidRPr="00990556">
          <w:rPr>
            <w:rStyle w:val="Hyperlink"/>
            <w:rFonts w:cs="Arial"/>
          </w:rPr>
          <w:t>)</w:t>
        </w:r>
        <w:r>
          <w:rPr>
            <w:rStyle w:val="FootnoteReference"/>
            <w:rFonts w:cs="Arial"/>
            <w:color w:val="0000FF"/>
            <w:u w:val="single"/>
          </w:rPr>
          <w:footnoteReference w:id="4"/>
        </w:r>
        <w:r w:rsidRPr="00990556">
          <w:rPr>
            <w:rStyle w:val="Hyperlink"/>
            <w:rFonts w:cs="Arial"/>
          </w:rPr>
          <w:t>.</w:t>
        </w:r>
      </w:hyperlink>
      <w:r>
        <w:rPr>
          <w:rFonts w:cs="Arial"/>
        </w:rPr>
        <w:t xml:space="preserve"> </w:t>
      </w:r>
    </w:p>
    <w:p w14:paraId="649D8CE6" w14:textId="77777777" w:rsidR="00075828" w:rsidRDefault="00075828" w:rsidP="0065007B">
      <w:pPr>
        <w:spacing w:after="0" w:line="23" w:lineRule="atLeast"/>
        <w:rPr>
          <w:rFonts w:cs="Arial"/>
          <w:b/>
          <w:color w:val="2E74B5"/>
          <w:sz w:val="24"/>
          <w:szCs w:val="24"/>
        </w:rPr>
      </w:pPr>
    </w:p>
    <w:p w14:paraId="0B333E08" w14:textId="77777777" w:rsidR="0065007B" w:rsidRPr="001B1608" w:rsidRDefault="0065007B" w:rsidP="0065007B">
      <w:pPr>
        <w:spacing w:after="0" w:line="23" w:lineRule="atLeast"/>
        <w:rPr>
          <w:rFonts w:cs="Arial"/>
          <w:b/>
          <w:color w:val="2E74B5"/>
          <w:sz w:val="24"/>
          <w:szCs w:val="24"/>
        </w:rPr>
      </w:pPr>
      <w:r w:rsidRPr="001B1608">
        <w:rPr>
          <w:rFonts w:cs="Arial"/>
          <w:b/>
          <w:color w:val="2E74B5"/>
          <w:sz w:val="24"/>
          <w:szCs w:val="24"/>
        </w:rPr>
        <w:t xml:space="preserve">1. Beginsituatie </w:t>
      </w:r>
    </w:p>
    <w:p w14:paraId="47DF70A7" w14:textId="77777777" w:rsidR="00EB0A4E" w:rsidRDefault="00EB0A4E" w:rsidP="00EB0A4E">
      <w:pPr>
        <w:spacing w:after="0" w:line="23" w:lineRule="atLeast"/>
        <w:rPr>
          <w:rFonts w:cs="Arial"/>
        </w:rPr>
      </w:pPr>
      <w:r>
        <w:rPr>
          <w:rFonts w:cs="Arial"/>
        </w:rPr>
        <w:t xml:space="preserve">Jij hebt zelf de regie over je persoonlijke </w:t>
      </w:r>
      <w:r w:rsidR="00266CEF">
        <w:rPr>
          <w:rFonts w:cs="Arial"/>
        </w:rPr>
        <w:t>ontwikkeling,</w:t>
      </w:r>
      <w:r>
        <w:rPr>
          <w:rFonts w:cs="Arial"/>
        </w:rPr>
        <w:t xml:space="preserve"> je competentie- en professionele ontwikkeling. </w:t>
      </w:r>
      <w:r w:rsidR="00EB4A27">
        <w:rPr>
          <w:rFonts w:cs="Arial"/>
        </w:rPr>
        <w:t>Om je werkbegeleiders in de praktijk een beeld te geven van je ervaring, geef je onder d</w:t>
      </w:r>
      <w:r w:rsidR="00BF6AE0">
        <w:rPr>
          <w:rFonts w:cs="Arial"/>
        </w:rPr>
        <w:t xml:space="preserve">it </w:t>
      </w:r>
      <w:r w:rsidR="00EB4A27">
        <w:rPr>
          <w:rFonts w:cs="Arial"/>
        </w:rPr>
        <w:t xml:space="preserve">kopje </w:t>
      </w:r>
      <w:r w:rsidR="00BF6AE0" w:rsidRPr="001B1608">
        <w:rPr>
          <w:rFonts w:cs="Arial"/>
        </w:rPr>
        <w:t xml:space="preserve">een </w:t>
      </w:r>
      <w:r w:rsidR="00EB4A27">
        <w:rPr>
          <w:rFonts w:cs="Arial"/>
        </w:rPr>
        <w:t xml:space="preserve">korte </w:t>
      </w:r>
      <w:r w:rsidR="00231EC0">
        <w:rPr>
          <w:rFonts w:cs="Arial"/>
        </w:rPr>
        <w:t xml:space="preserve">algemene </w:t>
      </w:r>
      <w:r w:rsidR="00BF6AE0" w:rsidRPr="001B1608">
        <w:rPr>
          <w:rFonts w:cs="Arial"/>
        </w:rPr>
        <w:t>beschrijving</w:t>
      </w:r>
      <w:r w:rsidR="00990556">
        <w:rPr>
          <w:rFonts w:cs="Arial"/>
        </w:rPr>
        <w:t xml:space="preserve"> </w:t>
      </w:r>
      <w:r w:rsidR="008F5D23">
        <w:rPr>
          <w:rFonts w:cs="Arial"/>
        </w:rPr>
        <w:t>hiervan</w:t>
      </w:r>
      <w:r w:rsidR="00EB4A27">
        <w:rPr>
          <w:rFonts w:cs="Arial"/>
        </w:rPr>
        <w:t xml:space="preserve">. Je kunt hierbij denken aan </w:t>
      </w:r>
      <w:r w:rsidR="00BF6AE0">
        <w:rPr>
          <w:rFonts w:cs="Arial"/>
        </w:rPr>
        <w:t>eerdere praktijkervaringen, de ontvangen leerpunten</w:t>
      </w:r>
      <w:r>
        <w:rPr>
          <w:rFonts w:cs="Arial"/>
        </w:rPr>
        <w:t xml:space="preserve"> en de wijze waarop je je begeleiding wilt organiseren. </w:t>
      </w:r>
    </w:p>
    <w:p w14:paraId="61F195E6" w14:textId="77777777" w:rsidR="0065007B" w:rsidRPr="001B1608" w:rsidRDefault="00A563FF" w:rsidP="0065007B">
      <w:pPr>
        <w:spacing w:after="0" w:line="23" w:lineRule="atLeast"/>
        <w:rPr>
          <w:rFonts w:cs="Arial"/>
          <w:i/>
        </w:rPr>
      </w:pPr>
      <w:r w:rsidRPr="00BD293A">
        <w:rPr>
          <w:rFonts w:cs="Arial"/>
          <w:i/>
          <w:color w:val="4F81BD" w:themeColor="accent1"/>
        </w:rPr>
        <w:t xml:space="preserve">(Maximaal +/- </w:t>
      </w:r>
      <w:r w:rsidR="00FE4BBE">
        <w:rPr>
          <w:rFonts w:cs="Arial"/>
          <w:i/>
          <w:color w:val="4F81BD" w:themeColor="accent1"/>
        </w:rPr>
        <w:t>3</w:t>
      </w:r>
      <w:r w:rsidRPr="00BD293A">
        <w:rPr>
          <w:rFonts w:cs="Arial"/>
          <w:i/>
          <w:color w:val="4F81BD" w:themeColor="accent1"/>
        </w:rPr>
        <w:t>00 woorden).</w:t>
      </w:r>
    </w:p>
    <w:p w14:paraId="0C109397" w14:textId="77777777" w:rsidR="00032E7E" w:rsidRDefault="00032E7E" w:rsidP="0065007B">
      <w:pPr>
        <w:spacing w:after="0" w:line="23" w:lineRule="atLeast"/>
        <w:rPr>
          <w:rFonts w:cs="Arial"/>
          <w:b/>
          <w:color w:val="2E74B5"/>
          <w:sz w:val="24"/>
          <w:szCs w:val="24"/>
        </w:rPr>
      </w:pPr>
    </w:p>
    <w:p w14:paraId="72FAC512" w14:textId="77777777" w:rsidR="0065007B" w:rsidRPr="001B1608" w:rsidRDefault="0065007B" w:rsidP="0065007B">
      <w:pPr>
        <w:spacing w:after="0" w:line="23" w:lineRule="atLeast"/>
        <w:rPr>
          <w:rFonts w:cs="Arial"/>
          <w:b/>
          <w:color w:val="2E74B5"/>
          <w:sz w:val="24"/>
          <w:szCs w:val="24"/>
        </w:rPr>
      </w:pPr>
      <w:r w:rsidRPr="001B1608">
        <w:rPr>
          <w:rFonts w:cs="Arial"/>
          <w:b/>
          <w:color w:val="2E74B5"/>
          <w:sz w:val="24"/>
          <w:szCs w:val="24"/>
        </w:rPr>
        <w:t>2. Situatiebeschrijving van de stageplaats</w:t>
      </w:r>
    </w:p>
    <w:p w14:paraId="19672CBE" w14:textId="77777777" w:rsidR="0065007B" w:rsidRPr="003B2149" w:rsidRDefault="0065007B" w:rsidP="0065007B">
      <w:pPr>
        <w:spacing w:after="0" w:line="23" w:lineRule="atLeast"/>
        <w:rPr>
          <w:rFonts w:cs="Arial"/>
        </w:rPr>
      </w:pPr>
      <w:r w:rsidRPr="003B2149">
        <w:rPr>
          <w:rFonts w:cs="Arial"/>
        </w:rPr>
        <w:t>Beschrijf hier kort en krachti</w:t>
      </w:r>
      <w:r w:rsidR="00770967">
        <w:rPr>
          <w:rFonts w:cs="Arial"/>
        </w:rPr>
        <w:t xml:space="preserve">g de context van je stageplaats, je geeft hiermee aan hoe je je georiënteerd hebt op je stageplaats en in welke context je je leerdoelen gaat uitvoeren. Bij deze </w:t>
      </w:r>
      <w:r w:rsidR="00B41D2B">
        <w:rPr>
          <w:rFonts w:cs="Arial"/>
        </w:rPr>
        <w:t>oriëntatie</w:t>
      </w:r>
      <w:r w:rsidR="00266CEF">
        <w:rPr>
          <w:rFonts w:cs="Arial"/>
        </w:rPr>
        <w:t xml:space="preserve"> ku</w:t>
      </w:r>
      <w:r w:rsidR="00770967">
        <w:rPr>
          <w:rFonts w:cs="Arial"/>
        </w:rPr>
        <w:t>n je denken aan; welke zorgvragers zal ik tegenkomen, wat is de zorgvisie van de</w:t>
      </w:r>
      <w:r w:rsidR="008F2AE0">
        <w:rPr>
          <w:rFonts w:cs="Arial"/>
        </w:rPr>
        <w:t xml:space="preserve"> instelling, welke positie heeft </w:t>
      </w:r>
      <w:r w:rsidR="00770967">
        <w:rPr>
          <w:rFonts w:cs="Arial"/>
        </w:rPr>
        <w:t xml:space="preserve">de organisatie in </w:t>
      </w:r>
      <w:r w:rsidR="008F2AE0">
        <w:rPr>
          <w:rFonts w:cs="Arial"/>
        </w:rPr>
        <w:t xml:space="preserve">relatie tot de </w:t>
      </w:r>
      <w:r w:rsidR="00266CEF">
        <w:rPr>
          <w:rFonts w:cs="Arial"/>
        </w:rPr>
        <w:t>andere gezondheidszorginstellingen</w:t>
      </w:r>
      <w:r w:rsidR="008F2AE0">
        <w:rPr>
          <w:rFonts w:cs="Arial"/>
        </w:rPr>
        <w:t xml:space="preserve"> binnen de regio Rotterdam?</w:t>
      </w:r>
    </w:p>
    <w:p w14:paraId="262C2966" w14:textId="77777777" w:rsidR="0065007B" w:rsidRPr="008F2AE0" w:rsidRDefault="008F2AE0" w:rsidP="008F2AE0">
      <w:pPr>
        <w:spacing w:after="0" w:line="23" w:lineRule="atLeast"/>
        <w:rPr>
          <w:rFonts w:cs="Arial"/>
          <w:i/>
          <w:color w:val="4F81BD" w:themeColor="accent1"/>
        </w:rPr>
      </w:pPr>
      <w:r>
        <w:rPr>
          <w:rFonts w:cs="Arial"/>
          <w:i/>
          <w:color w:val="4F81BD" w:themeColor="accent1"/>
        </w:rPr>
        <w:t>(Maximaal +/- 200 woorden).</w:t>
      </w:r>
    </w:p>
    <w:p w14:paraId="073D06A0" w14:textId="77777777" w:rsidR="00F30A9D" w:rsidRDefault="00F30A9D" w:rsidP="0065007B">
      <w:pPr>
        <w:spacing w:after="0" w:line="23" w:lineRule="atLeast"/>
        <w:rPr>
          <w:rFonts w:cs="Arial"/>
          <w:i/>
        </w:rPr>
      </w:pPr>
    </w:p>
    <w:p w14:paraId="4B33D010" w14:textId="77777777" w:rsidR="00231EC0" w:rsidRPr="009C7733" w:rsidRDefault="00231EC0" w:rsidP="00C00720">
      <w:pPr>
        <w:pStyle w:val="TableParagraph"/>
        <w:rPr>
          <w:lang w:val="nl-NL"/>
        </w:rPr>
      </w:pPr>
      <w:r w:rsidRPr="009C7733">
        <w:rPr>
          <w:lang w:val="nl-NL"/>
        </w:rPr>
        <w:t>3. leerdoelen</w:t>
      </w:r>
    </w:p>
    <w:p w14:paraId="1DC1C889" w14:textId="77777777" w:rsidR="00231EC0" w:rsidRDefault="00231EC0" w:rsidP="00716851">
      <w:pPr>
        <w:spacing w:after="0" w:line="23" w:lineRule="atLeast"/>
        <w:rPr>
          <w:rFonts w:cs="Arial"/>
          <w:b/>
          <w:color w:val="2E74B5"/>
        </w:rPr>
      </w:pPr>
    </w:p>
    <w:p w14:paraId="2E36F7A1" w14:textId="77777777" w:rsidR="00716851" w:rsidRPr="001B1608" w:rsidRDefault="00716851" w:rsidP="00716851">
      <w:pPr>
        <w:spacing w:after="0" w:line="23" w:lineRule="atLeast"/>
        <w:rPr>
          <w:rFonts w:cs="Arial"/>
        </w:rPr>
      </w:pPr>
      <w:r>
        <w:rPr>
          <w:rFonts w:cs="Arial"/>
          <w:b/>
          <w:color w:val="2E74B5"/>
        </w:rPr>
        <w:t>3</w:t>
      </w:r>
      <w:r w:rsidR="00231EC0">
        <w:rPr>
          <w:rFonts w:cs="Arial"/>
          <w:b/>
          <w:color w:val="2E74B5"/>
        </w:rPr>
        <w:t xml:space="preserve">. 1. </w:t>
      </w:r>
      <w:r w:rsidR="003E4693">
        <w:rPr>
          <w:rFonts w:cs="Arial"/>
          <w:b/>
          <w:color w:val="2E74B5"/>
        </w:rPr>
        <w:t>P</w:t>
      </w:r>
      <w:r w:rsidR="00725CD7">
        <w:rPr>
          <w:rFonts w:cs="Arial"/>
          <w:b/>
          <w:color w:val="2E74B5"/>
        </w:rPr>
        <w:t>ersoonlijke</w:t>
      </w:r>
      <w:r w:rsidRPr="001B1608">
        <w:rPr>
          <w:rFonts w:cs="Arial"/>
          <w:b/>
          <w:color w:val="2E74B5"/>
        </w:rPr>
        <w:t xml:space="preserve"> leerdoelen</w:t>
      </w:r>
    </w:p>
    <w:p w14:paraId="0DC69663" w14:textId="77777777" w:rsidR="00725CD7" w:rsidRPr="006E1D19" w:rsidRDefault="00725CD7" w:rsidP="00725CD7">
      <w:pPr>
        <w:spacing w:after="0" w:line="23" w:lineRule="atLeast"/>
        <w:rPr>
          <w:rFonts w:cs="Arial"/>
        </w:rPr>
      </w:pPr>
      <w:r w:rsidRPr="006E1D19">
        <w:rPr>
          <w:rFonts w:cs="Arial"/>
        </w:rPr>
        <w:t xml:space="preserve">De persoonlijke leerdoelen komen voort uit de </w:t>
      </w:r>
      <w:r w:rsidR="00266CEF" w:rsidRPr="006E1D19">
        <w:rPr>
          <w:rFonts w:cs="Arial"/>
        </w:rPr>
        <w:t>‘tips</w:t>
      </w:r>
      <w:r w:rsidRPr="006E1D19">
        <w:rPr>
          <w:rFonts w:cs="Arial"/>
        </w:rPr>
        <w:t xml:space="preserve"> en tops’</w:t>
      </w:r>
      <w:r w:rsidR="00B23746">
        <w:rPr>
          <w:rFonts w:cs="Arial"/>
        </w:rPr>
        <w:t xml:space="preserve"> </w:t>
      </w:r>
      <w:proofErr w:type="spellStart"/>
      <w:r w:rsidR="00B23746">
        <w:rPr>
          <w:rFonts w:cs="Arial"/>
        </w:rPr>
        <w:t>t.a.v</w:t>
      </w:r>
      <w:proofErr w:type="spellEnd"/>
      <w:r w:rsidR="00B23746">
        <w:rPr>
          <w:rFonts w:cs="Arial"/>
        </w:rPr>
        <w:t xml:space="preserve"> je professionele ontwikkeling </w:t>
      </w:r>
      <w:r w:rsidR="00231EC0">
        <w:rPr>
          <w:rFonts w:cs="Arial"/>
        </w:rPr>
        <w:t xml:space="preserve">en </w:t>
      </w:r>
      <w:r w:rsidR="00B23746">
        <w:rPr>
          <w:rFonts w:cs="Arial"/>
        </w:rPr>
        <w:t>je ervaringen uit de oriëntatie in de praktijk</w:t>
      </w:r>
      <w:r w:rsidRPr="006E1D19">
        <w:rPr>
          <w:rFonts w:cs="Arial"/>
        </w:rPr>
        <w:t xml:space="preserve">, je </w:t>
      </w:r>
      <w:r>
        <w:rPr>
          <w:rFonts w:cs="Arial"/>
        </w:rPr>
        <w:t>coachings</w:t>
      </w:r>
      <w:r w:rsidRPr="006E1D19">
        <w:rPr>
          <w:rFonts w:cs="Arial"/>
        </w:rPr>
        <w:t xml:space="preserve">gesprekken en </w:t>
      </w:r>
      <w:r w:rsidR="008F2AE0">
        <w:rPr>
          <w:rFonts w:cs="Arial"/>
        </w:rPr>
        <w:t>bijvoorbeeld een</w:t>
      </w:r>
      <w:r w:rsidRPr="006E1D19">
        <w:rPr>
          <w:rFonts w:cs="Arial"/>
        </w:rPr>
        <w:t xml:space="preserve"> SWOT</w:t>
      </w:r>
      <w:r>
        <w:rPr>
          <w:rFonts w:cs="Arial"/>
        </w:rPr>
        <w:t>-</w:t>
      </w:r>
      <w:r w:rsidRPr="006E1D19">
        <w:rPr>
          <w:rFonts w:cs="Arial"/>
        </w:rPr>
        <w:t xml:space="preserve">analyse. </w:t>
      </w:r>
      <w:r w:rsidR="008F2AE0">
        <w:rPr>
          <w:rFonts w:cs="Arial"/>
        </w:rPr>
        <w:t>Om de inzichtelijk te maken hoe je de</w:t>
      </w:r>
      <w:r w:rsidRPr="006E1D19">
        <w:rPr>
          <w:rFonts w:cs="Arial"/>
        </w:rPr>
        <w:t xml:space="preserve"> persoonlijke leerdoel</w:t>
      </w:r>
      <w:r w:rsidR="008F2AE0">
        <w:rPr>
          <w:rFonts w:cs="Arial"/>
        </w:rPr>
        <w:t xml:space="preserve">en wilt behalen, </w:t>
      </w:r>
      <w:r w:rsidRPr="006E1D19">
        <w:rPr>
          <w:rFonts w:cs="Arial"/>
        </w:rPr>
        <w:t xml:space="preserve">beschrijf je </w:t>
      </w:r>
      <w:r w:rsidR="008F2AE0">
        <w:rPr>
          <w:rFonts w:cs="Arial"/>
        </w:rPr>
        <w:t>in kolom ‘activiteiten</w:t>
      </w:r>
      <w:r w:rsidR="00266CEF">
        <w:rPr>
          <w:rFonts w:cs="Arial"/>
        </w:rPr>
        <w:t>’ de</w:t>
      </w:r>
      <w:r w:rsidR="008F2AE0">
        <w:rPr>
          <w:rFonts w:cs="Arial"/>
        </w:rPr>
        <w:t xml:space="preserve"> stappen die je hiervoor wilt nemen.</w:t>
      </w:r>
    </w:p>
    <w:p w14:paraId="1683FE9A" w14:textId="77777777" w:rsidR="00716851" w:rsidRPr="001B1608" w:rsidRDefault="00716851" w:rsidP="00716851">
      <w:pPr>
        <w:spacing w:after="0" w:line="23" w:lineRule="atLeast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3848"/>
        <w:gridCol w:w="4621"/>
      </w:tblGrid>
      <w:tr w:rsidR="00716851" w:rsidRPr="00EF6F72" w14:paraId="5199938F" w14:textId="77777777" w:rsidTr="00716851">
        <w:tc>
          <w:tcPr>
            <w:tcW w:w="552" w:type="dxa"/>
            <w:shd w:val="clear" w:color="auto" w:fill="B6FCE6"/>
          </w:tcPr>
          <w:p w14:paraId="60CB1AFB" w14:textId="77777777" w:rsidR="00716851" w:rsidRPr="001B1608" w:rsidRDefault="00716851" w:rsidP="00716851">
            <w:pPr>
              <w:spacing w:after="0" w:line="23" w:lineRule="atLeast"/>
              <w:rPr>
                <w:rFonts w:cs="Arial"/>
              </w:rPr>
            </w:pPr>
          </w:p>
        </w:tc>
        <w:tc>
          <w:tcPr>
            <w:tcW w:w="3951" w:type="dxa"/>
            <w:shd w:val="clear" w:color="auto" w:fill="B6FCE6"/>
          </w:tcPr>
          <w:p w14:paraId="6AD7027F" w14:textId="77777777" w:rsidR="00716851" w:rsidRPr="001B1608" w:rsidRDefault="003E4693" w:rsidP="00716851">
            <w:pPr>
              <w:spacing w:after="0" w:line="23" w:lineRule="atLeast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="00716851" w:rsidRPr="001B1608">
              <w:rPr>
                <w:rFonts w:cs="Arial"/>
              </w:rPr>
              <w:t>eerdoel:</w:t>
            </w:r>
          </w:p>
        </w:tc>
        <w:tc>
          <w:tcPr>
            <w:tcW w:w="4739" w:type="dxa"/>
            <w:shd w:val="clear" w:color="auto" w:fill="B6FCE6"/>
          </w:tcPr>
          <w:p w14:paraId="5587B0E1" w14:textId="77777777" w:rsidR="00716851" w:rsidRPr="001B1608" w:rsidRDefault="00716851" w:rsidP="00716851">
            <w:pPr>
              <w:spacing w:after="0" w:line="23" w:lineRule="atLeast"/>
              <w:rPr>
                <w:rFonts w:cs="Arial"/>
              </w:rPr>
            </w:pPr>
            <w:r w:rsidRPr="001B1608">
              <w:rPr>
                <w:rFonts w:cs="Arial"/>
              </w:rPr>
              <w:t xml:space="preserve">activiteit(en): </w:t>
            </w:r>
          </w:p>
        </w:tc>
      </w:tr>
      <w:tr w:rsidR="00716851" w:rsidRPr="00EF6F72" w14:paraId="15138D16" w14:textId="77777777" w:rsidTr="00716851">
        <w:tc>
          <w:tcPr>
            <w:tcW w:w="552" w:type="dxa"/>
            <w:shd w:val="clear" w:color="auto" w:fill="B6FCE6"/>
          </w:tcPr>
          <w:p w14:paraId="0BBEBD67" w14:textId="77777777" w:rsidR="00716851" w:rsidRPr="001B1608" w:rsidRDefault="00716851" w:rsidP="00716851">
            <w:pPr>
              <w:spacing w:after="0" w:line="23" w:lineRule="atLeast"/>
              <w:rPr>
                <w:rFonts w:cs="Arial"/>
              </w:rPr>
            </w:pPr>
            <w:r>
              <w:rPr>
                <w:rFonts w:cs="Arial"/>
              </w:rPr>
              <w:t>1.</w:t>
            </w:r>
          </w:p>
        </w:tc>
        <w:tc>
          <w:tcPr>
            <w:tcW w:w="3951" w:type="dxa"/>
            <w:shd w:val="clear" w:color="auto" w:fill="B6FCE6"/>
          </w:tcPr>
          <w:p w14:paraId="2F74D3D6" w14:textId="77777777" w:rsidR="00716851" w:rsidRPr="001B1608" w:rsidRDefault="00716851" w:rsidP="00716851">
            <w:pPr>
              <w:spacing w:after="0" w:line="23" w:lineRule="atLeast"/>
              <w:rPr>
                <w:rFonts w:cs="Arial"/>
              </w:rPr>
            </w:pPr>
          </w:p>
        </w:tc>
        <w:tc>
          <w:tcPr>
            <w:tcW w:w="4739" w:type="dxa"/>
            <w:shd w:val="clear" w:color="auto" w:fill="B6FCE6"/>
          </w:tcPr>
          <w:p w14:paraId="2FEF9428" w14:textId="77777777" w:rsidR="00716851" w:rsidRPr="001B1608" w:rsidRDefault="00716851" w:rsidP="00716851">
            <w:pPr>
              <w:spacing w:after="0" w:line="23" w:lineRule="atLeast"/>
              <w:rPr>
                <w:rFonts w:cs="Arial"/>
              </w:rPr>
            </w:pPr>
          </w:p>
        </w:tc>
      </w:tr>
      <w:tr w:rsidR="00716851" w:rsidRPr="00EF6F72" w14:paraId="147591FD" w14:textId="77777777" w:rsidTr="00716851">
        <w:tc>
          <w:tcPr>
            <w:tcW w:w="552" w:type="dxa"/>
            <w:shd w:val="clear" w:color="auto" w:fill="B6FCE6"/>
          </w:tcPr>
          <w:p w14:paraId="2A185491" w14:textId="77777777" w:rsidR="00716851" w:rsidRPr="001B1608" w:rsidRDefault="00716851" w:rsidP="00716851">
            <w:pPr>
              <w:spacing w:after="0" w:line="23" w:lineRule="atLeast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951" w:type="dxa"/>
            <w:shd w:val="clear" w:color="auto" w:fill="B6FCE6"/>
          </w:tcPr>
          <w:p w14:paraId="027114C6" w14:textId="77777777" w:rsidR="00716851" w:rsidRPr="001B1608" w:rsidRDefault="00716851" w:rsidP="00716851">
            <w:pPr>
              <w:spacing w:after="0" w:line="23" w:lineRule="atLeast"/>
              <w:rPr>
                <w:rFonts w:cs="Arial"/>
              </w:rPr>
            </w:pPr>
          </w:p>
        </w:tc>
        <w:tc>
          <w:tcPr>
            <w:tcW w:w="4739" w:type="dxa"/>
            <w:shd w:val="clear" w:color="auto" w:fill="B6FCE6"/>
          </w:tcPr>
          <w:p w14:paraId="47369817" w14:textId="77777777" w:rsidR="00716851" w:rsidRPr="001B1608" w:rsidRDefault="00716851" w:rsidP="00716851">
            <w:pPr>
              <w:spacing w:after="0" w:line="23" w:lineRule="atLeast"/>
              <w:rPr>
                <w:rFonts w:cs="Arial"/>
              </w:rPr>
            </w:pPr>
          </w:p>
        </w:tc>
      </w:tr>
      <w:tr w:rsidR="00716851" w:rsidRPr="00EF6F72" w14:paraId="23D453AA" w14:textId="77777777" w:rsidTr="00716851">
        <w:tc>
          <w:tcPr>
            <w:tcW w:w="552" w:type="dxa"/>
            <w:shd w:val="clear" w:color="auto" w:fill="B6FCE6"/>
          </w:tcPr>
          <w:p w14:paraId="7D6E430A" w14:textId="77777777" w:rsidR="00716851" w:rsidRPr="001B1608" w:rsidRDefault="00716851" w:rsidP="00716851">
            <w:pPr>
              <w:spacing w:after="0" w:line="23" w:lineRule="atLeast"/>
              <w:rPr>
                <w:rFonts w:cs="Arial"/>
              </w:rPr>
            </w:pPr>
            <w:r>
              <w:rPr>
                <w:rFonts w:cs="Arial"/>
              </w:rPr>
              <w:t>3.</w:t>
            </w:r>
            <w:r w:rsidRPr="001B1608">
              <w:rPr>
                <w:rFonts w:cs="Arial"/>
              </w:rPr>
              <w:t xml:space="preserve"> </w:t>
            </w:r>
          </w:p>
        </w:tc>
        <w:tc>
          <w:tcPr>
            <w:tcW w:w="3951" w:type="dxa"/>
            <w:shd w:val="clear" w:color="auto" w:fill="B6FCE6"/>
          </w:tcPr>
          <w:p w14:paraId="0A0ED650" w14:textId="77777777" w:rsidR="00716851" w:rsidRPr="001B1608" w:rsidRDefault="00716851" w:rsidP="00716851">
            <w:pPr>
              <w:spacing w:after="0" w:line="23" w:lineRule="atLeast"/>
              <w:rPr>
                <w:rFonts w:cs="Arial"/>
              </w:rPr>
            </w:pPr>
          </w:p>
        </w:tc>
        <w:tc>
          <w:tcPr>
            <w:tcW w:w="4739" w:type="dxa"/>
            <w:shd w:val="clear" w:color="auto" w:fill="B6FCE6"/>
          </w:tcPr>
          <w:p w14:paraId="76408251" w14:textId="77777777" w:rsidR="00716851" w:rsidRPr="001B1608" w:rsidRDefault="00716851" w:rsidP="00716851">
            <w:pPr>
              <w:spacing w:after="0" w:line="23" w:lineRule="atLeast"/>
              <w:rPr>
                <w:rFonts w:cs="Arial"/>
              </w:rPr>
            </w:pPr>
          </w:p>
        </w:tc>
      </w:tr>
      <w:tr w:rsidR="00716851" w:rsidRPr="00EF6F72" w14:paraId="0409428C" w14:textId="77777777" w:rsidTr="00716851">
        <w:tc>
          <w:tcPr>
            <w:tcW w:w="552" w:type="dxa"/>
            <w:shd w:val="clear" w:color="auto" w:fill="B6FCE6"/>
          </w:tcPr>
          <w:p w14:paraId="239A6C83" w14:textId="77777777" w:rsidR="00716851" w:rsidRPr="001B1608" w:rsidRDefault="00716851" w:rsidP="00716851">
            <w:pPr>
              <w:spacing w:after="0" w:line="23" w:lineRule="atLeast"/>
              <w:rPr>
                <w:rFonts w:cs="Arial"/>
              </w:rPr>
            </w:pPr>
            <w:r w:rsidRPr="001B1608">
              <w:rPr>
                <w:rFonts w:cs="Arial"/>
              </w:rPr>
              <w:t>….</w:t>
            </w:r>
          </w:p>
        </w:tc>
        <w:tc>
          <w:tcPr>
            <w:tcW w:w="3951" w:type="dxa"/>
            <w:shd w:val="clear" w:color="auto" w:fill="B6FCE6"/>
          </w:tcPr>
          <w:p w14:paraId="7641A990" w14:textId="77777777" w:rsidR="00716851" w:rsidRPr="001B1608" w:rsidRDefault="00716851" w:rsidP="00716851">
            <w:pPr>
              <w:spacing w:after="0" w:line="23" w:lineRule="atLeast"/>
              <w:rPr>
                <w:rFonts w:cs="Arial"/>
              </w:rPr>
            </w:pPr>
          </w:p>
        </w:tc>
        <w:tc>
          <w:tcPr>
            <w:tcW w:w="4739" w:type="dxa"/>
            <w:shd w:val="clear" w:color="auto" w:fill="B6FCE6"/>
          </w:tcPr>
          <w:p w14:paraId="5013008F" w14:textId="77777777" w:rsidR="00716851" w:rsidRPr="001B1608" w:rsidRDefault="00716851" w:rsidP="00716851">
            <w:pPr>
              <w:spacing w:after="0" w:line="23" w:lineRule="atLeast"/>
              <w:rPr>
                <w:rFonts w:cs="Arial"/>
              </w:rPr>
            </w:pPr>
          </w:p>
        </w:tc>
      </w:tr>
    </w:tbl>
    <w:p w14:paraId="724AAB1B" w14:textId="77777777" w:rsidR="006A0435" w:rsidRDefault="006A0435" w:rsidP="00716851">
      <w:pPr>
        <w:spacing w:after="60" w:line="23" w:lineRule="atLeast"/>
        <w:rPr>
          <w:rFonts w:ascii="Arial" w:hAnsi="Arial" w:cs="Arial"/>
          <w:b/>
          <w:sz w:val="24"/>
          <w:szCs w:val="24"/>
        </w:rPr>
      </w:pPr>
    </w:p>
    <w:p w14:paraId="35931821" w14:textId="790582FE" w:rsidR="00B23746" w:rsidRDefault="003E4693" w:rsidP="00B23746">
      <w:pPr>
        <w:pStyle w:val="Footer"/>
        <w:ind w:right="440"/>
        <w:rPr>
          <w:rFonts w:cs="Arial"/>
        </w:rPr>
      </w:pPr>
      <w:r w:rsidRPr="00CE06D1">
        <w:rPr>
          <w:color w:val="4F81BD" w:themeColor="accent1"/>
        </w:rPr>
        <w:br/>
      </w:r>
      <w:r w:rsidRPr="008F2AE0">
        <w:rPr>
          <w:b/>
          <w:color w:val="4F81BD" w:themeColor="accent1"/>
        </w:rPr>
        <w:t>3.2. Competentie gerichte leerdoelen</w:t>
      </w:r>
      <w:r w:rsidRPr="008F2AE0">
        <w:rPr>
          <w:b/>
          <w:color w:val="4F81BD" w:themeColor="accent1"/>
        </w:rPr>
        <w:br/>
      </w:r>
      <w:r>
        <w:rPr>
          <w:rFonts w:cs="Arial"/>
        </w:rPr>
        <w:t>De competenties zijn a</w:t>
      </w:r>
      <w:r w:rsidR="006F0E79">
        <w:rPr>
          <w:rFonts w:cs="Arial"/>
        </w:rPr>
        <w:t xml:space="preserve">fgeleid van de 7 </w:t>
      </w:r>
      <w:r w:rsidR="00266CEF">
        <w:rPr>
          <w:rFonts w:cs="Arial"/>
        </w:rPr>
        <w:t>CanMeds</w:t>
      </w:r>
      <w:r w:rsidR="006F0E79">
        <w:rPr>
          <w:rFonts w:cs="Arial"/>
        </w:rPr>
        <w:t>-rollen</w:t>
      </w:r>
      <w:r>
        <w:rPr>
          <w:rFonts w:cs="Arial"/>
        </w:rPr>
        <w:t xml:space="preserve"> </w:t>
      </w:r>
      <w:hyperlink r:id="rId15" w:history="1">
        <w:r w:rsidRPr="00055699">
          <w:rPr>
            <w:rStyle w:val="Hyperlink"/>
            <w:rFonts w:cs="Arial"/>
          </w:rPr>
          <w:t>BN2020</w:t>
        </w:r>
      </w:hyperlink>
      <w:r>
        <w:rPr>
          <w:rFonts w:cs="Arial"/>
        </w:rPr>
        <w:t xml:space="preserve"> </w:t>
      </w:r>
      <w:r w:rsidRPr="003B2149">
        <w:rPr>
          <w:rFonts w:cs="Arial"/>
        </w:rPr>
        <w:t xml:space="preserve">zodat je aan het einde van je opleiding </w:t>
      </w:r>
      <w:r w:rsidR="001F6082">
        <w:rPr>
          <w:rFonts w:cs="Arial"/>
        </w:rPr>
        <w:t>een beroeps</w:t>
      </w:r>
      <w:r>
        <w:rPr>
          <w:rFonts w:cs="Arial"/>
        </w:rPr>
        <w:t>bekwame</w:t>
      </w:r>
      <w:r w:rsidR="00A508FC">
        <w:rPr>
          <w:rFonts w:cs="Arial"/>
        </w:rPr>
        <w:t xml:space="preserve"> HBO-</w:t>
      </w:r>
      <w:r w:rsidRPr="003B2149">
        <w:rPr>
          <w:rFonts w:cs="Arial"/>
        </w:rPr>
        <w:t xml:space="preserve">Verpleegkundige bent. </w:t>
      </w:r>
      <w:r w:rsidR="00032E7E">
        <w:rPr>
          <w:rFonts w:cs="Arial"/>
        </w:rPr>
        <w:t xml:space="preserve">Je kunt ook </w:t>
      </w:r>
      <w:r w:rsidR="00B23746">
        <w:rPr>
          <w:rFonts w:cs="Arial"/>
        </w:rPr>
        <w:t xml:space="preserve">tijdens je </w:t>
      </w:r>
      <w:r w:rsidR="00032E7E">
        <w:rPr>
          <w:rFonts w:cs="Arial"/>
        </w:rPr>
        <w:t>stage</w:t>
      </w:r>
      <w:r w:rsidR="006F0E79">
        <w:rPr>
          <w:rFonts w:cs="Arial"/>
        </w:rPr>
        <w:t xml:space="preserve"> </w:t>
      </w:r>
      <w:r w:rsidR="00032E7E">
        <w:rPr>
          <w:rFonts w:cs="Arial"/>
        </w:rPr>
        <w:t>leerdoelen aangeboden krijgen, zoals b.v. het uitwerken van ziektebeelden</w:t>
      </w:r>
      <w:r w:rsidR="001F6082">
        <w:rPr>
          <w:rFonts w:cs="Arial"/>
        </w:rPr>
        <w:t xml:space="preserve"> en de meest voorkomende medicatie. Deze neem je </w:t>
      </w:r>
      <w:r w:rsidR="00032E7E">
        <w:rPr>
          <w:rFonts w:cs="Arial"/>
        </w:rPr>
        <w:t xml:space="preserve">op in je competentiegerichte leerdoelen. </w:t>
      </w:r>
      <w:r w:rsidR="00B221E7">
        <w:rPr>
          <w:rFonts w:cs="Arial"/>
        </w:rPr>
        <w:t xml:space="preserve">Tot slot </w:t>
      </w:r>
      <w:r w:rsidR="00B23746">
        <w:rPr>
          <w:rFonts w:cs="Arial"/>
        </w:rPr>
        <w:t>is in samenwerking met de collega’s uit de praktijk een diagnostische toets opgesteld. Deze vind</w:t>
      </w:r>
      <w:r w:rsidR="00231EC0">
        <w:rPr>
          <w:rFonts w:cs="Arial"/>
        </w:rPr>
        <w:t>t</w:t>
      </w:r>
      <w:r w:rsidR="00B23746">
        <w:rPr>
          <w:rFonts w:cs="Arial"/>
        </w:rPr>
        <w:t xml:space="preserve"> je op </w:t>
      </w:r>
      <w:r w:rsidR="0038119C">
        <w:rPr>
          <w:sz w:val="18"/>
          <w:szCs w:val="18"/>
        </w:rPr>
        <w:t>https://hrverpleegkunde.iqualify.nl/login.</w:t>
      </w:r>
      <w:r w:rsidR="00B23746">
        <w:rPr>
          <w:rFonts w:cs="Arial"/>
        </w:rPr>
        <w:br/>
        <w:t xml:space="preserve">Met deze toets krijg je inzicht in jouw kennis en vaardigheden rondom de ziektebeelden en therapieën (anatomie, fysiologie, pathologie en farmacologie) die op jouw stageplek </w:t>
      </w:r>
      <w:r w:rsidR="00B23746">
        <w:rPr>
          <w:rFonts w:cs="Arial"/>
        </w:rPr>
        <w:lastRenderedPageBreak/>
        <w:t>voorkomen. De uitslag van de toets kan richtinggevend zijn voor je leerdoelen. Zie voor toegang tot de toets de stagehandleiding (www.hr.nl/ivg)</w:t>
      </w:r>
    </w:p>
    <w:p w14:paraId="6711846D" w14:textId="77777777" w:rsidR="008D5C86" w:rsidRDefault="008D5C86" w:rsidP="008F2AE0">
      <w:pPr>
        <w:rPr>
          <w:rFonts w:cs="Arial"/>
        </w:rPr>
      </w:pPr>
    </w:p>
    <w:p w14:paraId="26122CA8" w14:textId="77777777" w:rsidR="00B221E7" w:rsidRPr="008F2AE0" w:rsidRDefault="00B221E7" w:rsidP="008F2AE0">
      <w:pPr>
        <w:rPr>
          <w:b/>
          <w:color w:val="4F81BD" w:themeColor="accent1"/>
        </w:rPr>
      </w:pPr>
    </w:p>
    <w:p w14:paraId="2247E174" w14:textId="77777777" w:rsidR="003E4693" w:rsidRPr="003B2149" w:rsidRDefault="003E4693" w:rsidP="003E4693">
      <w:pPr>
        <w:spacing w:after="0" w:line="23" w:lineRule="atLeast"/>
        <w:rPr>
          <w:rFonts w:cs="Arial"/>
        </w:rPr>
      </w:pPr>
      <w:r>
        <w:rPr>
          <w:rFonts w:cs="Arial"/>
          <w:i/>
          <w:noProof/>
          <w:lang w:val="en-US" w:eastAsia="nl-NL"/>
        </w:rPr>
        <w:drawing>
          <wp:inline distT="0" distB="0" distL="0" distR="0" wp14:anchorId="13A338F5" wp14:editId="77CCC6F9">
            <wp:extent cx="2509520" cy="2485170"/>
            <wp:effectExtent l="0" t="0" r="508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nmedsBN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644" cy="253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0F05D" w14:textId="77777777" w:rsidR="003E4693" w:rsidRPr="001B1608" w:rsidRDefault="003E4693" w:rsidP="003E4693">
      <w:pPr>
        <w:spacing w:after="0" w:line="23" w:lineRule="atLeast"/>
        <w:rPr>
          <w:rFonts w:cs="Arial"/>
          <w:i/>
        </w:rPr>
      </w:pPr>
    </w:p>
    <w:p w14:paraId="4B31F5BA" w14:textId="77777777" w:rsidR="0092663D" w:rsidRDefault="0092663D" w:rsidP="00716851">
      <w:pPr>
        <w:spacing w:after="60" w:line="23" w:lineRule="atLeast"/>
        <w:rPr>
          <w:rFonts w:asciiTheme="minorHAnsi" w:hAnsiTheme="minorHAnsi" w:cs="Arial"/>
        </w:rPr>
      </w:pPr>
    </w:p>
    <w:p w14:paraId="56ACC785" w14:textId="77777777" w:rsidR="0092663D" w:rsidRDefault="0092663D" w:rsidP="00716851">
      <w:pPr>
        <w:spacing w:after="60" w:line="23" w:lineRule="atLeast"/>
        <w:rPr>
          <w:rFonts w:asciiTheme="minorHAnsi" w:hAnsiTheme="minorHAnsi" w:cs="Arial"/>
        </w:rPr>
      </w:pPr>
    </w:p>
    <w:p w14:paraId="3D6F292F" w14:textId="77777777" w:rsidR="00A508FC" w:rsidRPr="00A508FC" w:rsidRDefault="00FE09EE" w:rsidP="00A508FC">
      <w:pPr>
        <w:pStyle w:val="NoSpacing"/>
        <w:spacing w:line="360" w:lineRule="auto"/>
      </w:pPr>
      <w:r>
        <w:rPr>
          <w:rFonts w:asciiTheme="minorHAnsi" w:hAnsiTheme="minorHAnsi" w:cs="Arial"/>
        </w:rPr>
        <w:t xml:space="preserve">Bij elke rol beschrijf </w:t>
      </w:r>
      <w:r w:rsidR="0092663D">
        <w:rPr>
          <w:rFonts w:asciiTheme="minorHAnsi" w:hAnsiTheme="minorHAnsi" w:cs="Arial"/>
        </w:rPr>
        <w:t>je de</w:t>
      </w:r>
      <w:r>
        <w:rPr>
          <w:rFonts w:asciiTheme="minorHAnsi" w:hAnsiTheme="minorHAnsi" w:cs="Arial"/>
        </w:rPr>
        <w:t xml:space="preserve"> </w:t>
      </w:r>
      <w:r w:rsidR="001F6082">
        <w:rPr>
          <w:rFonts w:asciiTheme="minorHAnsi" w:hAnsiTheme="minorHAnsi" w:cs="Arial"/>
        </w:rPr>
        <w:t>competentie</w:t>
      </w:r>
      <w:r w:rsidR="0092663D">
        <w:rPr>
          <w:rFonts w:asciiTheme="minorHAnsi" w:hAnsiTheme="minorHAnsi" w:cs="Arial"/>
        </w:rPr>
        <w:t xml:space="preserve">(s) die je in de praktijk wilt ontwikkelen. Onder het kopje kernbegrippen beschrijf je het nummer van de kernbegrippen die ja als inspiratie voor het formuleren van je doelen wilt inzetten. </w:t>
      </w:r>
      <w:r>
        <w:rPr>
          <w:rFonts w:asciiTheme="minorHAnsi" w:hAnsiTheme="minorHAnsi" w:cs="Arial"/>
        </w:rPr>
        <w:t>Om je groei zichtbaar te maken en in te schatten of je leerdoel</w:t>
      </w:r>
      <w:r w:rsidR="0092663D">
        <w:rPr>
          <w:rFonts w:asciiTheme="minorHAnsi" w:hAnsiTheme="minorHAnsi" w:cs="Arial"/>
        </w:rPr>
        <w:t>(en)</w:t>
      </w:r>
      <w:r>
        <w:rPr>
          <w:rFonts w:asciiTheme="minorHAnsi" w:hAnsiTheme="minorHAnsi" w:cs="Arial"/>
        </w:rPr>
        <w:t xml:space="preserve"> op het juiste niveau is</w:t>
      </w:r>
      <w:r w:rsidR="0092663D">
        <w:rPr>
          <w:rFonts w:asciiTheme="minorHAnsi" w:hAnsiTheme="minorHAnsi" w:cs="Arial"/>
        </w:rPr>
        <w:t>/zijn</w:t>
      </w:r>
      <w:r>
        <w:rPr>
          <w:rFonts w:asciiTheme="minorHAnsi" w:hAnsiTheme="minorHAnsi" w:cs="Arial"/>
        </w:rPr>
        <w:t xml:space="preserve"> geformuleerd, wordt een beginsituatie beschreven; wat kan je al, wat wil je leren of waar wil je je in verdiepen. Tot slot formuleer je op basis van de kernbegrippen je leerdoel(en) en activiteit(en). </w:t>
      </w:r>
      <w:r w:rsidR="00A508FC" w:rsidRPr="00A508FC">
        <w:t>De competenties kun je aan het einde van deze</w:t>
      </w:r>
      <w:r w:rsidR="00A508FC">
        <w:t xml:space="preserve"> stage op beginnende niveau 1</w:t>
      </w:r>
      <w:r w:rsidR="00A508FC" w:rsidRPr="00A508FC">
        <w:t xml:space="preserve"> met een doorontwikkeling laten zien (zie ontwikkeltabel)</w:t>
      </w:r>
      <w:r w:rsidR="00A508FC" w:rsidRPr="00A508FC">
        <w:rPr>
          <w:rFonts w:cs="Arial"/>
          <w:vertAlign w:val="superscript"/>
        </w:rPr>
        <w:footnoteReference w:id="5"/>
      </w:r>
      <w:r w:rsidR="00A508FC" w:rsidRPr="00A508FC">
        <w:t>.</w:t>
      </w:r>
    </w:p>
    <w:p w14:paraId="6C8BD12E" w14:textId="77777777" w:rsidR="0065007B" w:rsidRDefault="0006053E" w:rsidP="00A508FC">
      <w:pPr>
        <w:spacing w:after="60" w:line="23" w:lineRule="atLeast"/>
        <w:rPr>
          <w:rFonts w:cs="Arial"/>
        </w:rPr>
      </w:pPr>
      <w:r w:rsidRPr="00A508FC">
        <w:rPr>
          <w:rFonts w:cs="Arial"/>
        </w:rPr>
        <w:t>O</w:t>
      </w:r>
      <w:r w:rsidR="0065007B" w:rsidRPr="00A508FC">
        <w:rPr>
          <w:rFonts w:cs="Arial"/>
        </w:rPr>
        <w:t>nderstaand schema geeft onder</w:t>
      </w:r>
      <w:r w:rsidR="008743C1" w:rsidRPr="00A508FC">
        <w:rPr>
          <w:rFonts w:cs="Arial"/>
        </w:rPr>
        <w:t>steuning in de uitwerking van je</w:t>
      </w:r>
      <w:r w:rsidR="007C210F" w:rsidRPr="00A508FC">
        <w:rPr>
          <w:rFonts w:cs="Arial"/>
        </w:rPr>
        <w:t xml:space="preserve"> </w:t>
      </w:r>
      <w:r w:rsidR="0065007B" w:rsidRPr="00A508FC">
        <w:rPr>
          <w:rFonts w:cs="Arial"/>
        </w:rPr>
        <w:t>leerdoelen</w:t>
      </w:r>
      <w:r w:rsidR="008743C1" w:rsidRPr="00A508FC">
        <w:rPr>
          <w:rFonts w:cs="Arial"/>
        </w:rPr>
        <w:t xml:space="preserve"> op je stageplaats</w:t>
      </w:r>
      <w:r w:rsidR="0065007B" w:rsidRPr="00A508FC">
        <w:rPr>
          <w:rFonts w:cs="Arial"/>
        </w:rPr>
        <w:t xml:space="preserve">. </w:t>
      </w:r>
    </w:p>
    <w:p w14:paraId="4AE4BB22" w14:textId="77777777" w:rsidR="00A508FC" w:rsidRPr="00A508FC" w:rsidRDefault="00A508FC" w:rsidP="00A508FC">
      <w:pPr>
        <w:spacing w:after="60" w:line="23" w:lineRule="atLeast"/>
        <w:rPr>
          <w:rFonts w:asciiTheme="minorHAnsi" w:hAnsiTheme="minorHAnsi" w:cs="Arial"/>
        </w:rPr>
      </w:pP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4603"/>
        <w:gridCol w:w="4603"/>
      </w:tblGrid>
      <w:tr w:rsidR="006F0E79" w14:paraId="4E7240B5" w14:textId="77777777" w:rsidTr="006B7CB5">
        <w:tc>
          <w:tcPr>
            <w:tcW w:w="9206" w:type="dxa"/>
            <w:gridSpan w:val="2"/>
            <w:shd w:val="clear" w:color="auto" w:fill="CCFFCC"/>
          </w:tcPr>
          <w:p w14:paraId="43EBF712" w14:textId="77777777" w:rsidR="006F0E79" w:rsidRPr="00E307AF" w:rsidRDefault="006F0E79" w:rsidP="006F0E79">
            <w:pPr>
              <w:rPr>
                <w:b/>
              </w:rPr>
            </w:pPr>
            <w:r w:rsidRPr="00E307AF">
              <w:rPr>
                <w:b/>
              </w:rPr>
              <w:t>Rol</w:t>
            </w:r>
            <w:r w:rsidR="00E307AF" w:rsidRPr="00E307AF">
              <w:rPr>
                <w:b/>
              </w:rPr>
              <w:t xml:space="preserve"> 1</w:t>
            </w:r>
            <w:r w:rsidRPr="00E307AF">
              <w:rPr>
                <w:b/>
              </w:rPr>
              <w:t>: Zorgverlener</w:t>
            </w:r>
            <w:r w:rsidRPr="00E307AF">
              <w:rPr>
                <w:b/>
              </w:rPr>
              <w:br/>
            </w:r>
          </w:p>
        </w:tc>
      </w:tr>
      <w:tr w:rsidR="006B7CB5" w14:paraId="61978672" w14:textId="77777777" w:rsidTr="006B7CB5">
        <w:tc>
          <w:tcPr>
            <w:tcW w:w="4603" w:type="dxa"/>
            <w:shd w:val="clear" w:color="auto" w:fill="CCFFCC"/>
          </w:tcPr>
          <w:p w14:paraId="1029516C" w14:textId="77777777" w:rsidR="006B7CB5" w:rsidRDefault="006B7CB5" w:rsidP="006F0E79">
            <w:r>
              <w:t xml:space="preserve">Competenties: </w:t>
            </w:r>
          </w:p>
        </w:tc>
        <w:tc>
          <w:tcPr>
            <w:tcW w:w="4603" w:type="dxa"/>
            <w:shd w:val="clear" w:color="auto" w:fill="CCFFCC"/>
          </w:tcPr>
          <w:p w14:paraId="1C2564C4" w14:textId="77777777" w:rsidR="006B7CB5" w:rsidRDefault="006B7CB5" w:rsidP="006F0E79">
            <w:r>
              <w:t>Kernbegrippen:</w:t>
            </w:r>
          </w:p>
        </w:tc>
      </w:tr>
      <w:tr w:rsidR="006F0E79" w14:paraId="62F40321" w14:textId="77777777" w:rsidTr="006B7CB5">
        <w:tc>
          <w:tcPr>
            <w:tcW w:w="9206" w:type="dxa"/>
            <w:gridSpan w:val="2"/>
            <w:shd w:val="clear" w:color="auto" w:fill="CCFFCC"/>
          </w:tcPr>
          <w:p w14:paraId="0D0DBC0D" w14:textId="77777777" w:rsidR="006F0E79" w:rsidRDefault="006F0E79" w:rsidP="006F0E79">
            <w:r>
              <w:t>Beginsituatie:</w:t>
            </w:r>
          </w:p>
        </w:tc>
      </w:tr>
      <w:tr w:rsidR="006F0E79" w14:paraId="47909C6C" w14:textId="77777777" w:rsidTr="006B7CB5">
        <w:tc>
          <w:tcPr>
            <w:tcW w:w="4603" w:type="dxa"/>
            <w:shd w:val="clear" w:color="auto" w:fill="CCFFCC"/>
          </w:tcPr>
          <w:p w14:paraId="462902F9" w14:textId="77777777" w:rsidR="006F0E79" w:rsidRDefault="006F0E79" w:rsidP="006F0E79">
            <w:r>
              <w:t xml:space="preserve">Leerdoelen: </w:t>
            </w:r>
          </w:p>
        </w:tc>
        <w:tc>
          <w:tcPr>
            <w:tcW w:w="4603" w:type="dxa"/>
            <w:shd w:val="clear" w:color="auto" w:fill="CCFFCC"/>
          </w:tcPr>
          <w:p w14:paraId="2E63D935" w14:textId="77777777" w:rsidR="006F0E79" w:rsidRDefault="006F0E79" w:rsidP="006F0E79">
            <w:r>
              <w:t>Activiteiten:</w:t>
            </w:r>
          </w:p>
        </w:tc>
      </w:tr>
      <w:tr w:rsidR="006B7CB5" w14:paraId="48077136" w14:textId="77777777" w:rsidTr="006B7CB5">
        <w:trPr>
          <w:trHeight w:val="307"/>
        </w:trPr>
        <w:tc>
          <w:tcPr>
            <w:tcW w:w="4603" w:type="dxa"/>
            <w:shd w:val="clear" w:color="auto" w:fill="DAEEF3" w:themeFill="accent5" w:themeFillTint="33"/>
          </w:tcPr>
          <w:p w14:paraId="11CDB0BB" w14:textId="77777777" w:rsidR="006B7CB5" w:rsidRDefault="006B7CB5" w:rsidP="006B7CB5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603" w:type="dxa"/>
            <w:shd w:val="clear" w:color="auto" w:fill="DAEEF3" w:themeFill="accent5" w:themeFillTint="33"/>
          </w:tcPr>
          <w:p w14:paraId="1B01B314" w14:textId="77777777" w:rsidR="006B7CB5" w:rsidRDefault="006B7CB5" w:rsidP="006B7CB5">
            <w:pPr>
              <w:pStyle w:val="ListParagraph"/>
              <w:numPr>
                <w:ilvl w:val="0"/>
                <w:numId w:val="39"/>
              </w:numPr>
            </w:pPr>
            <w:r>
              <w:t>….</w:t>
            </w:r>
          </w:p>
          <w:p w14:paraId="2B3FC223" w14:textId="77777777" w:rsidR="006B7CB5" w:rsidRDefault="006B7CB5" w:rsidP="006B7CB5">
            <w:pPr>
              <w:pStyle w:val="ListParagraph"/>
              <w:numPr>
                <w:ilvl w:val="0"/>
                <w:numId w:val="39"/>
              </w:numPr>
            </w:pPr>
            <w:r>
              <w:t>….</w:t>
            </w:r>
          </w:p>
        </w:tc>
      </w:tr>
      <w:tr w:rsidR="006B7CB5" w14:paraId="60349E24" w14:textId="77777777" w:rsidTr="006B7CB5">
        <w:trPr>
          <w:trHeight w:val="306"/>
        </w:trPr>
        <w:tc>
          <w:tcPr>
            <w:tcW w:w="4603" w:type="dxa"/>
            <w:shd w:val="clear" w:color="auto" w:fill="DAEEF3" w:themeFill="accent5" w:themeFillTint="33"/>
          </w:tcPr>
          <w:p w14:paraId="608EFCCE" w14:textId="77777777" w:rsidR="006B7CB5" w:rsidRDefault="006B7CB5" w:rsidP="006B7CB5">
            <w:pPr>
              <w:pStyle w:val="ListParagraph"/>
              <w:numPr>
                <w:ilvl w:val="0"/>
                <w:numId w:val="37"/>
              </w:numPr>
            </w:pPr>
          </w:p>
        </w:tc>
        <w:tc>
          <w:tcPr>
            <w:tcW w:w="4603" w:type="dxa"/>
            <w:shd w:val="clear" w:color="auto" w:fill="DAEEF3" w:themeFill="accent5" w:themeFillTint="33"/>
          </w:tcPr>
          <w:p w14:paraId="68856305" w14:textId="77777777" w:rsidR="006B7CB5" w:rsidRDefault="006B7CB5" w:rsidP="006B7CB5">
            <w:pPr>
              <w:pStyle w:val="ListParagraph"/>
              <w:numPr>
                <w:ilvl w:val="0"/>
                <w:numId w:val="39"/>
              </w:numPr>
            </w:pPr>
            <w:r>
              <w:t>…..</w:t>
            </w:r>
          </w:p>
        </w:tc>
      </w:tr>
      <w:tr w:rsidR="006B7CB5" w14:paraId="6CC09D19" w14:textId="77777777" w:rsidTr="006B7CB5">
        <w:tc>
          <w:tcPr>
            <w:tcW w:w="9206" w:type="dxa"/>
            <w:gridSpan w:val="2"/>
            <w:shd w:val="clear" w:color="auto" w:fill="CCFFCC"/>
          </w:tcPr>
          <w:p w14:paraId="5DA3B76C" w14:textId="77777777" w:rsidR="006B7CB5" w:rsidRPr="00E307AF" w:rsidRDefault="006B7CB5" w:rsidP="006F0E79">
            <w:pPr>
              <w:rPr>
                <w:b/>
              </w:rPr>
            </w:pPr>
            <w:r w:rsidRPr="00E307AF">
              <w:rPr>
                <w:b/>
              </w:rPr>
              <w:t>Rol</w:t>
            </w:r>
            <w:r w:rsidR="00E307AF" w:rsidRPr="00E307AF">
              <w:rPr>
                <w:b/>
              </w:rPr>
              <w:t xml:space="preserve"> 2</w:t>
            </w:r>
            <w:r w:rsidRPr="00E307AF">
              <w:rPr>
                <w:b/>
              </w:rPr>
              <w:t>: Communicator</w:t>
            </w:r>
          </w:p>
        </w:tc>
      </w:tr>
      <w:tr w:rsidR="006B7CB5" w14:paraId="6A584BB1" w14:textId="77777777" w:rsidTr="006B7CB5">
        <w:tc>
          <w:tcPr>
            <w:tcW w:w="4603" w:type="dxa"/>
            <w:shd w:val="clear" w:color="auto" w:fill="CCFFCC"/>
          </w:tcPr>
          <w:p w14:paraId="3457B361" w14:textId="77777777" w:rsidR="006B7CB5" w:rsidRDefault="006B7CB5" w:rsidP="006F0E79">
            <w:r>
              <w:t xml:space="preserve">Competenties: </w:t>
            </w:r>
          </w:p>
        </w:tc>
        <w:tc>
          <w:tcPr>
            <w:tcW w:w="4603" w:type="dxa"/>
            <w:shd w:val="clear" w:color="auto" w:fill="CCFFCC"/>
          </w:tcPr>
          <w:p w14:paraId="23896E46" w14:textId="77777777" w:rsidR="006B7CB5" w:rsidRDefault="006B7CB5" w:rsidP="006F0E79">
            <w:r>
              <w:t>Kernbegrippen:</w:t>
            </w:r>
          </w:p>
        </w:tc>
      </w:tr>
      <w:tr w:rsidR="006F0E79" w14:paraId="79E97958" w14:textId="77777777" w:rsidTr="006B7CB5">
        <w:tc>
          <w:tcPr>
            <w:tcW w:w="9206" w:type="dxa"/>
            <w:gridSpan w:val="2"/>
            <w:shd w:val="clear" w:color="auto" w:fill="CCFFCC"/>
          </w:tcPr>
          <w:p w14:paraId="585CC474" w14:textId="77777777" w:rsidR="00A508FC" w:rsidRDefault="006F0E79" w:rsidP="006F0E79">
            <w:r>
              <w:t>Beginsituatie</w:t>
            </w:r>
            <w:r w:rsidR="00A508FC">
              <w:t>:</w:t>
            </w:r>
          </w:p>
        </w:tc>
      </w:tr>
      <w:tr w:rsidR="006F0E79" w14:paraId="435F8CB8" w14:textId="77777777" w:rsidTr="006B7CB5">
        <w:tc>
          <w:tcPr>
            <w:tcW w:w="4603" w:type="dxa"/>
            <w:shd w:val="clear" w:color="auto" w:fill="CCFFCC"/>
          </w:tcPr>
          <w:p w14:paraId="0CE111B1" w14:textId="77777777" w:rsidR="006F0E79" w:rsidRDefault="006F0E79" w:rsidP="006F0E79">
            <w:r>
              <w:t xml:space="preserve">Leerdoelen: </w:t>
            </w:r>
          </w:p>
        </w:tc>
        <w:tc>
          <w:tcPr>
            <w:tcW w:w="4603" w:type="dxa"/>
            <w:shd w:val="clear" w:color="auto" w:fill="CCFFCC"/>
          </w:tcPr>
          <w:p w14:paraId="31707C5B" w14:textId="77777777" w:rsidR="006F0E79" w:rsidRDefault="006F0E79" w:rsidP="006F0E79">
            <w:r>
              <w:t>Activiteiten:</w:t>
            </w:r>
          </w:p>
        </w:tc>
      </w:tr>
      <w:tr w:rsidR="006F0E79" w14:paraId="0FC49270" w14:textId="77777777" w:rsidTr="006B7CB5">
        <w:tc>
          <w:tcPr>
            <w:tcW w:w="4603" w:type="dxa"/>
            <w:shd w:val="clear" w:color="auto" w:fill="DAEEF3" w:themeFill="accent5" w:themeFillTint="33"/>
          </w:tcPr>
          <w:p w14:paraId="43A64AA2" w14:textId="77777777" w:rsidR="006F0E79" w:rsidRDefault="006F0E79" w:rsidP="006F0E79"/>
        </w:tc>
        <w:tc>
          <w:tcPr>
            <w:tcW w:w="4603" w:type="dxa"/>
            <w:shd w:val="clear" w:color="auto" w:fill="DAEEF3" w:themeFill="accent5" w:themeFillTint="33"/>
          </w:tcPr>
          <w:p w14:paraId="5D89EFE2" w14:textId="77777777" w:rsidR="006F0E79" w:rsidRDefault="006F0E79" w:rsidP="006F0E79"/>
        </w:tc>
      </w:tr>
      <w:tr w:rsidR="006B7CB5" w14:paraId="4C028E96" w14:textId="77777777" w:rsidTr="006B7CB5">
        <w:tc>
          <w:tcPr>
            <w:tcW w:w="4603" w:type="dxa"/>
            <w:shd w:val="clear" w:color="auto" w:fill="DAEEF3" w:themeFill="accent5" w:themeFillTint="33"/>
          </w:tcPr>
          <w:p w14:paraId="0332844B" w14:textId="77777777" w:rsidR="006B7CB5" w:rsidRDefault="006B7CB5" w:rsidP="006F0E79"/>
        </w:tc>
        <w:tc>
          <w:tcPr>
            <w:tcW w:w="4603" w:type="dxa"/>
            <w:shd w:val="clear" w:color="auto" w:fill="DAEEF3" w:themeFill="accent5" w:themeFillTint="33"/>
          </w:tcPr>
          <w:p w14:paraId="4409EE2A" w14:textId="77777777" w:rsidR="006B7CB5" w:rsidRDefault="006B7CB5" w:rsidP="006F0E79"/>
        </w:tc>
      </w:tr>
      <w:tr w:rsidR="006B7CB5" w14:paraId="74A975A8" w14:textId="77777777" w:rsidTr="006B7CB5">
        <w:tc>
          <w:tcPr>
            <w:tcW w:w="4603" w:type="dxa"/>
            <w:shd w:val="clear" w:color="auto" w:fill="CCFFCC"/>
          </w:tcPr>
          <w:p w14:paraId="1924EC5B" w14:textId="77777777" w:rsidR="006B7CB5" w:rsidRPr="00E307AF" w:rsidRDefault="006B7CB5" w:rsidP="006F0E79">
            <w:pPr>
              <w:rPr>
                <w:b/>
              </w:rPr>
            </w:pPr>
            <w:r w:rsidRPr="00E307AF">
              <w:rPr>
                <w:b/>
              </w:rPr>
              <w:t>Rol</w:t>
            </w:r>
            <w:r w:rsidR="00E307AF" w:rsidRPr="00E307AF">
              <w:rPr>
                <w:b/>
              </w:rPr>
              <w:t xml:space="preserve"> 3</w:t>
            </w:r>
            <w:r w:rsidRPr="00E307AF">
              <w:rPr>
                <w:b/>
              </w:rPr>
              <w:t>: Samenwerkingspartner</w:t>
            </w:r>
          </w:p>
        </w:tc>
        <w:tc>
          <w:tcPr>
            <w:tcW w:w="4603" w:type="dxa"/>
            <w:shd w:val="clear" w:color="auto" w:fill="CCFFCC"/>
          </w:tcPr>
          <w:p w14:paraId="388C2D0F" w14:textId="77777777" w:rsidR="006B7CB5" w:rsidRDefault="006B7CB5" w:rsidP="006F0E79"/>
        </w:tc>
      </w:tr>
      <w:tr w:rsidR="006B7CB5" w14:paraId="3E31400B" w14:textId="77777777" w:rsidTr="006B7CB5">
        <w:tc>
          <w:tcPr>
            <w:tcW w:w="4603" w:type="dxa"/>
            <w:shd w:val="clear" w:color="auto" w:fill="CCFFCC"/>
          </w:tcPr>
          <w:p w14:paraId="2413ACBD" w14:textId="77777777" w:rsidR="006B7CB5" w:rsidRDefault="006B7CB5" w:rsidP="006F0E79">
            <w:r>
              <w:t xml:space="preserve">Competenties: </w:t>
            </w:r>
          </w:p>
        </w:tc>
        <w:tc>
          <w:tcPr>
            <w:tcW w:w="4603" w:type="dxa"/>
            <w:shd w:val="clear" w:color="auto" w:fill="CCFFCC"/>
          </w:tcPr>
          <w:p w14:paraId="21D68822" w14:textId="77777777" w:rsidR="006B7CB5" w:rsidRDefault="006B7CB5" w:rsidP="006F0E79">
            <w:r>
              <w:t>Kernbegrippen:</w:t>
            </w:r>
          </w:p>
        </w:tc>
      </w:tr>
      <w:tr w:rsidR="006B7CB5" w14:paraId="03BB2E82" w14:textId="77777777" w:rsidTr="006B7CB5">
        <w:tc>
          <w:tcPr>
            <w:tcW w:w="9206" w:type="dxa"/>
            <w:gridSpan w:val="2"/>
            <w:shd w:val="clear" w:color="auto" w:fill="CCFFCC"/>
          </w:tcPr>
          <w:p w14:paraId="0272A89D" w14:textId="77777777" w:rsidR="006B7CB5" w:rsidRDefault="006B7CB5" w:rsidP="006F0E79">
            <w:r>
              <w:t>Beginsituatie</w:t>
            </w:r>
            <w:r w:rsidR="00A508FC">
              <w:t>:</w:t>
            </w:r>
          </w:p>
        </w:tc>
      </w:tr>
      <w:tr w:rsidR="006B7CB5" w14:paraId="3D9F564E" w14:textId="77777777" w:rsidTr="006B7CB5">
        <w:tc>
          <w:tcPr>
            <w:tcW w:w="4603" w:type="dxa"/>
            <w:shd w:val="clear" w:color="auto" w:fill="CCFFCC"/>
          </w:tcPr>
          <w:p w14:paraId="3EF3EFCB" w14:textId="77777777" w:rsidR="006B7CB5" w:rsidRDefault="006B7CB5" w:rsidP="006F0E79">
            <w:r>
              <w:t xml:space="preserve">Leerdoelen: </w:t>
            </w:r>
          </w:p>
        </w:tc>
        <w:tc>
          <w:tcPr>
            <w:tcW w:w="4603" w:type="dxa"/>
            <w:shd w:val="clear" w:color="auto" w:fill="CCFFCC"/>
          </w:tcPr>
          <w:p w14:paraId="2F4322EB" w14:textId="77777777" w:rsidR="006B7CB5" w:rsidRDefault="006B7CB5" w:rsidP="006F0E79">
            <w:r>
              <w:t>Activiteiten:</w:t>
            </w:r>
          </w:p>
        </w:tc>
      </w:tr>
      <w:tr w:rsidR="006B7CB5" w14:paraId="63631B15" w14:textId="77777777" w:rsidTr="006B7CB5">
        <w:tc>
          <w:tcPr>
            <w:tcW w:w="4603" w:type="dxa"/>
            <w:shd w:val="clear" w:color="auto" w:fill="DAEEF3" w:themeFill="accent5" w:themeFillTint="33"/>
          </w:tcPr>
          <w:p w14:paraId="24BECC5F" w14:textId="77777777" w:rsidR="006B7CB5" w:rsidRDefault="006B7CB5" w:rsidP="006F0E79"/>
        </w:tc>
        <w:tc>
          <w:tcPr>
            <w:tcW w:w="4603" w:type="dxa"/>
            <w:shd w:val="clear" w:color="auto" w:fill="DAEEF3" w:themeFill="accent5" w:themeFillTint="33"/>
          </w:tcPr>
          <w:p w14:paraId="46B330C7" w14:textId="77777777" w:rsidR="006B7CB5" w:rsidRDefault="006B7CB5" w:rsidP="006F0E79"/>
        </w:tc>
      </w:tr>
      <w:tr w:rsidR="006B7CB5" w14:paraId="4EF0F580" w14:textId="77777777" w:rsidTr="006B7CB5">
        <w:tc>
          <w:tcPr>
            <w:tcW w:w="4603" w:type="dxa"/>
            <w:shd w:val="clear" w:color="auto" w:fill="DAEEF3" w:themeFill="accent5" w:themeFillTint="33"/>
          </w:tcPr>
          <w:p w14:paraId="6C12D7D5" w14:textId="77777777" w:rsidR="006B7CB5" w:rsidRDefault="006B7CB5" w:rsidP="006F0E79"/>
        </w:tc>
        <w:tc>
          <w:tcPr>
            <w:tcW w:w="4603" w:type="dxa"/>
            <w:shd w:val="clear" w:color="auto" w:fill="DAEEF3" w:themeFill="accent5" w:themeFillTint="33"/>
          </w:tcPr>
          <w:p w14:paraId="29EEF31A" w14:textId="77777777" w:rsidR="006B7CB5" w:rsidRDefault="006B7CB5" w:rsidP="006F0E79"/>
        </w:tc>
      </w:tr>
      <w:tr w:rsidR="006B7CB5" w14:paraId="6290B9AE" w14:textId="77777777" w:rsidTr="006B7CB5">
        <w:tc>
          <w:tcPr>
            <w:tcW w:w="9206" w:type="dxa"/>
            <w:gridSpan w:val="2"/>
            <w:shd w:val="clear" w:color="auto" w:fill="CCFFCC"/>
          </w:tcPr>
          <w:p w14:paraId="0D070D2A" w14:textId="77777777" w:rsidR="006B7CB5" w:rsidRPr="00E307AF" w:rsidRDefault="006B7CB5" w:rsidP="006F0E79">
            <w:pPr>
              <w:rPr>
                <w:b/>
              </w:rPr>
            </w:pPr>
            <w:r w:rsidRPr="00E307AF">
              <w:rPr>
                <w:b/>
              </w:rPr>
              <w:t>Rol</w:t>
            </w:r>
            <w:r w:rsidR="00E307AF" w:rsidRPr="00E307AF">
              <w:rPr>
                <w:b/>
              </w:rPr>
              <w:t xml:space="preserve"> 4</w:t>
            </w:r>
            <w:r w:rsidRPr="00E307AF">
              <w:rPr>
                <w:b/>
              </w:rPr>
              <w:t>: Reflective Professional</w:t>
            </w:r>
          </w:p>
        </w:tc>
      </w:tr>
      <w:tr w:rsidR="006B7CB5" w14:paraId="683FD78B" w14:textId="77777777" w:rsidTr="006B7CB5">
        <w:trPr>
          <w:trHeight w:val="304"/>
        </w:trPr>
        <w:tc>
          <w:tcPr>
            <w:tcW w:w="4603" w:type="dxa"/>
            <w:shd w:val="clear" w:color="auto" w:fill="CCFFCC"/>
          </w:tcPr>
          <w:p w14:paraId="6530359B" w14:textId="77777777" w:rsidR="006B7CB5" w:rsidRDefault="006B7CB5" w:rsidP="006F0E79">
            <w:r>
              <w:t>Competenties:</w:t>
            </w:r>
          </w:p>
        </w:tc>
        <w:tc>
          <w:tcPr>
            <w:tcW w:w="4603" w:type="dxa"/>
            <w:shd w:val="clear" w:color="auto" w:fill="CCFFCC"/>
          </w:tcPr>
          <w:p w14:paraId="05855CA5" w14:textId="77777777" w:rsidR="006B7CB5" w:rsidRDefault="006B7CB5" w:rsidP="006F0E79">
            <w:r>
              <w:t>Kernbegrippen:</w:t>
            </w:r>
          </w:p>
        </w:tc>
      </w:tr>
      <w:tr w:rsidR="006B7CB5" w14:paraId="5C6EE99E" w14:textId="77777777" w:rsidTr="006B7CB5">
        <w:trPr>
          <w:trHeight w:val="328"/>
        </w:trPr>
        <w:tc>
          <w:tcPr>
            <w:tcW w:w="9206" w:type="dxa"/>
            <w:gridSpan w:val="2"/>
            <w:shd w:val="clear" w:color="auto" w:fill="CCFFCC"/>
          </w:tcPr>
          <w:p w14:paraId="743CD2C6" w14:textId="77777777" w:rsidR="00A508FC" w:rsidRDefault="006B7CB5" w:rsidP="006F0E79">
            <w:r>
              <w:t>Beginsituatie</w:t>
            </w:r>
            <w:r w:rsidR="00A508FC">
              <w:t>:</w:t>
            </w:r>
          </w:p>
        </w:tc>
      </w:tr>
      <w:tr w:rsidR="006B7CB5" w14:paraId="23E04867" w14:textId="77777777" w:rsidTr="006B7CB5">
        <w:trPr>
          <w:trHeight w:val="328"/>
        </w:trPr>
        <w:tc>
          <w:tcPr>
            <w:tcW w:w="4603" w:type="dxa"/>
            <w:shd w:val="clear" w:color="auto" w:fill="CCFFCC"/>
          </w:tcPr>
          <w:p w14:paraId="26053D9F" w14:textId="77777777" w:rsidR="006B7CB5" w:rsidRDefault="006B7CB5" w:rsidP="006F0E79">
            <w:r>
              <w:t xml:space="preserve">Leerdoelen: </w:t>
            </w:r>
          </w:p>
        </w:tc>
        <w:tc>
          <w:tcPr>
            <w:tcW w:w="4603" w:type="dxa"/>
            <w:shd w:val="clear" w:color="auto" w:fill="CCFFCC"/>
          </w:tcPr>
          <w:p w14:paraId="3219D3D4" w14:textId="77777777" w:rsidR="006B7CB5" w:rsidRDefault="006B7CB5" w:rsidP="006F0E79">
            <w:r>
              <w:t>Activiteiten:</w:t>
            </w:r>
          </w:p>
        </w:tc>
      </w:tr>
      <w:tr w:rsidR="006B7CB5" w14:paraId="07C557DA" w14:textId="77777777" w:rsidTr="006B7CB5">
        <w:tc>
          <w:tcPr>
            <w:tcW w:w="4603" w:type="dxa"/>
            <w:shd w:val="clear" w:color="auto" w:fill="DAEEF3" w:themeFill="accent5" w:themeFillTint="33"/>
          </w:tcPr>
          <w:p w14:paraId="6E466FD5" w14:textId="77777777" w:rsidR="006B7CB5" w:rsidRDefault="006B7CB5" w:rsidP="006F0E79"/>
        </w:tc>
        <w:tc>
          <w:tcPr>
            <w:tcW w:w="4603" w:type="dxa"/>
            <w:shd w:val="clear" w:color="auto" w:fill="DAEEF3" w:themeFill="accent5" w:themeFillTint="33"/>
          </w:tcPr>
          <w:p w14:paraId="1F3D251C" w14:textId="77777777" w:rsidR="006B7CB5" w:rsidRDefault="006B7CB5" w:rsidP="006F0E79"/>
        </w:tc>
      </w:tr>
      <w:tr w:rsidR="006B7CB5" w14:paraId="1050A017" w14:textId="77777777" w:rsidTr="006B7CB5">
        <w:tc>
          <w:tcPr>
            <w:tcW w:w="4603" w:type="dxa"/>
            <w:shd w:val="clear" w:color="auto" w:fill="DAEEF3" w:themeFill="accent5" w:themeFillTint="33"/>
          </w:tcPr>
          <w:p w14:paraId="38C7EDE8" w14:textId="77777777" w:rsidR="006B7CB5" w:rsidRDefault="006B7CB5" w:rsidP="006F0E79"/>
        </w:tc>
        <w:tc>
          <w:tcPr>
            <w:tcW w:w="4603" w:type="dxa"/>
            <w:shd w:val="clear" w:color="auto" w:fill="DAEEF3" w:themeFill="accent5" w:themeFillTint="33"/>
          </w:tcPr>
          <w:p w14:paraId="68FEC175" w14:textId="77777777" w:rsidR="006B7CB5" w:rsidRDefault="006B7CB5" w:rsidP="006F0E79"/>
        </w:tc>
      </w:tr>
      <w:tr w:rsidR="006B7CB5" w14:paraId="0BE74331" w14:textId="77777777" w:rsidTr="006B7CB5">
        <w:tc>
          <w:tcPr>
            <w:tcW w:w="9206" w:type="dxa"/>
            <w:gridSpan w:val="2"/>
            <w:shd w:val="clear" w:color="auto" w:fill="CCFFCC"/>
          </w:tcPr>
          <w:p w14:paraId="001A4C21" w14:textId="77777777" w:rsidR="006B7CB5" w:rsidRPr="00E307AF" w:rsidRDefault="006B7CB5" w:rsidP="006F0E79">
            <w:pPr>
              <w:rPr>
                <w:b/>
              </w:rPr>
            </w:pPr>
            <w:r w:rsidRPr="00E307AF">
              <w:rPr>
                <w:b/>
              </w:rPr>
              <w:t>Rol</w:t>
            </w:r>
            <w:r w:rsidR="00E307AF" w:rsidRPr="00E307AF">
              <w:rPr>
                <w:b/>
              </w:rPr>
              <w:t xml:space="preserve"> 5</w:t>
            </w:r>
            <w:r w:rsidRPr="00E307AF">
              <w:rPr>
                <w:b/>
              </w:rPr>
              <w:t>: Gezondheidsbevorderaar</w:t>
            </w:r>
          </w:p>
        </w:tc>
      </w:tr>
      <w:tr w:rsidR="006B7CB5" w14:paraId="13EE3AC0" w14:textId="77777777" w:rsidTr="006B7CB5">
        <w:tc>
          <w:tcPr>
            <w:tcW w:w="4603" w:type="dxa"/>
            <w:shd w:val="clear" w:color="auto" w:fill="CCFFCC"/>
          </w:tcPr>
          <w:p w14:paraId="420960EE" w14:textId="77777777" w:rsidR="006B7CB5" w:rsidRDefault="006B7CB5" w:rsidP="006F0E79">
            <w:r>
              <w:t xml:space="preserve">Competenties: </w:t>
            </w:r>
          </w:p>
        </w:tc>
        <w:tc>
          <w:tcPr>
            <w:tcW w:w="4603" w:type="dxa"/>
            <w:shd w:val="clear" w:color="auto" w:fill="CCFFCC"/>
          </w:tcPr>
          <w:p w14:paraId="7CD8602B" w14:textId="77777777" w:rsidR="006B7CB5" w:rsidRDefault="006B7CB5" w:rsidP="006F0E79">
            <w:r>
              <w:t>Kernbegrippen:</w:t>
            </w:r>
          </w:p>
        </w:tc>
      </w:tr>
      <w:tr w:rsidR="006B7CB5" w14:paraId="6D140C16" w14:textId="77777777" w:rsidTr="006B7CB5">
        <w:tc>
          <w:tcPr>
            <w:tcW w:w="9206" w:type="dxa"/>
            <w:gridSpan w:val="2"/>
            <w:shd w:val="clear" w:color="auto" w:fill="CCFFCC"/>
          </w:tcPr>
          <w:p w14:paraId="3550853C" w14:textId="77777777" w:rsidR="006B7CB5" w:rsidRDefault="006B7CB5" w:rsidP="006F0E79">
            <w:r>
              <w:t>Beginsituatie:</w:t>
            </w:r>
          </w:p>
        </w:tc>
      </w:tr>
      <w:tr w:rsidR="006B7CB5" w14:paraId="7119E166" w14:textId="77777777" w:rsidTr="006B7CB5">
        <w:tc>
          <w:tcPr>
            <w:tcW w:w="4603" w:type="dxa"/>
            <w:shd w:val="clear" w:color="auto" w:fill="CCFFCC"/>
          </w:tcPr>
          <w:p w14:paraId="35209829" w14:textId="77777777" w:rsidR="006B7CB5" w:rsidRDefault="006B7CB5" w:rsidP="006F0E79">
            <w:r>
              <w:t xml:space="preserve">Leerdoelen: </w:t>
            </w:r>
          </w:p>
        </w:tc>
        <w:tc>
          <w:tcPr>
            <w:tcW w:w="4603" w:type="dxa"/>
            <w:shd w:val="clear" w:color="auto" w:fill="CCFFCC"/>
          </w:tcPr>
          <w:p w14:paraId="3E7A3396" w14:textId="77777777" w:rsidR="006B7CB5" w:rsidRDefault="006B7CB5" w:rsidP="006F0E79">
            <w:r>
              <w:t>Activiteiten:</w:t>
            </w:r>
          </w:p>
        </w:tc>
      </w:tr>
      <w:tr w:rsidR="006B7CB5" w14:paraId="0D402C8F" w14:textId="77777777" w:rsidTr="006B7CB5">
        <w:tc>
          <w:tcPr>
            <w:tcW w:w="4603" w:type="dxa"/>
            <w:shd w:val="clear" w:color="auto" w:fill="DAEEF3" w:themeFill="accent5" w:themeFillTint="33"/>
          </w:tcPr>
          <w:p w14:paraId="08E8F314" w14:textId="77777777" w:rsidR="006B7CB5" w:rsidRDefault="006B7CB5" w:rsidP="006F0E79"/>
        </w:tc>
        <w:tc>
          <w:tcPr>
            <w:tcW w:w="4603" w:type="dxa"/>
            <w:shd w:val="clear" w:color="auto" w:fill="DAEEF3" w:themeFill="accent5" w:themeFillTint="33"/>
          </w:tcPr>
          <w:p w14:paraId="6BC204D4" w14:textId="77777777" w:rsidR="006B7CB5" w:rsidRDefault="006B7CB5" w:rsidP="006F0E79"/>
        </w:tc>
      </w:tr>
      <w:tr w:rsidR="006B7CB5" w14:paraId="3D75FB5C" w14:textId="77777777" w:rsidTr="006B7CB5">
        <w:tc>
          <w:tcPr>
            <w:tcW w:w="4603" w:type="dxa"/>
            <w:shd w:val="clear" w:color="auto" w:fill="DAEEF3" w:themeFill="accent5" w:themeFillTint="33"/>
          </w:tcPr>
          <w:p w14:paraId="71FA2105" w14:textId="77777777" w:rsidR="006B7CB5" w:rsidRDefault="006B7CB5" w:rsidP="006F0E79"/>
        </w:tc>
        <w:tc>
          <w:tcPr>
            <w:tcW w:w="4603" w:type="dxa"/>
            <w:shd w:val="clear" w:color="auto" w:fill="DAEEF3" w:themeFill="accent5" w:themeFillTint="33"/>
          </w:tcPr>
          <w:p w14:paraId="23D1AA10" w14:textId="77777777" w:rsidR="006B7CB5" w:rsidRDefault="006B7CB5" w:rsidP="006F0E79"/>
        </w:tc>
      </w:tr>
      <w:tr w:rsidR="006B7CB5" w14:paraId="0632652F" w14:textId="77777777" w:rsidTr="006B7CB5">
        <w:tc>
          <w:tcPr>
            <w:tcW w:w="9206" w:type="dxa"/>
            <w:gridSpan w:val="2"/>
            <w:shd w:val="clear" w:color="auto" w:fill="CCFFCC"/>
          </w:tcPr>
          <w:p w14:paraId="7238C033" w14:textId="77777777" w:rsidR="006B7CB5" w:rsidRPr="00E307AF" w:rsidRDefault="006B7CB5" w:rsidP="006F0E79">
            <w:pPr>
              <w:rPr>
                <w:b/>
              </w:rPr>
            </w:pPr>
            <w:r w:rsidRPr="00E307AF">
              <w:rPr>
                <w:b/>
              </w:rPr>
              <w:t>Rol</w:t>
            </w:r>
            <w:r w:rsidR="00E307AF" w:rsidRPr="00E307AF">
              <w:rPr>
                <w:b/>
              </w:rPr>
              <w:t xml:space="preserve"> 6</w:t>
            </w:r>
            <w:r w:rsidRPr="00E307AF">
              <w:rPr>
                <w:b/>
              </w:rPr>
              <w:t>: Organisator</w:t>
            </w:r>
          </w:p>
        </w:tc>
      </w:tr>
      <w:tr w:rsidR="006B7CB5" w14:paraId="200C965D" w14:textId="77777777" w:rsidTr="006B7CB5">
        <w:tc>
          <w:tcPr>
            <w:tcW w:w="4603" w:type="dxa"/>
            <w:shd w:val="clear" w:color="auto" w:fill="CCFFCC"/>
          </w:tcPr>
          <w:p w14:paraId="56606AE7" w14:textId="77777777" w:rsidR="006B7CB5" w:rsidRDefault="006B7CB5" w:rsidP="006F0E79">
            <w:r>
              <w:lastRenderedPageBreak/>
              <w:t>Competenties:</w:t>
            </w:r>
          </w:p>
        </w:tc>
        <w:tc>
          <w:tcPr>
            <w:tcW w:w="4603" w:type="dxa"/>
            <w:shd w:val="clear" w:color="auto" w:fill="CCFFCC"/>
          </w:tcPr>
          <w:p w14:paraId="4BF20DEA" w14:textId="77777777" w:rsidR="006B7CB5" w:rsidRDefault="006B7CB5" w:rsidP="006F0E79">
            <w:r>
              <w:t>Kernbegrippen:</w:t>
            </w:r>
          </w:p>
        </w:tc>
      </w:tr>
      <w:tr w:rsidR="006B7CB5" w14:paraId="471CF2EF" w14:textId="77777777" w:rsidTr="006B7CB5">
        <w:tc>
          <w:tcPr>
            <w:tcW w:w="9206" w:type="dxa"/>
            <w:gridSpan w:val="2"/>
            <w:shd w:val="clear" w:color="auto" w:fill="CCFFCC"/>
          </w:tcPr>
          <w:p w14:paraId="1DF124C9" w14:textId="77777777" w:rsidR="006B7CB5" w:rsidRDefault="006B7CB5" w:rsidP="006F0E79">
            <w:r>
              <w:t>Beginsituatie:</w:t>
            </w:r>
          </w:p>
        </w:tc>
      </w:tr>
      <w:tr w:rsidR="006B7CB5" w14:paraId="5FF9F5BD" w14:textId="77777777" w:rsidTr="006B7CB5">
        <w:tc>
          <w:tcPr>
            <w:tcW w:w="4603" w:type="dxa"/>
            <w:shd w:val="clear" w:color="auto" w:fill="CCFFCC"/>
          </w:tcPr>
          <w:p w14:paraId="3CA09257" w14:textId="77777777" w:rsidR="006B7CB5" w:rsidRDefault="006B7CB5" w:rsidP="006F0E79">
            <w:r>
              <w:t xml:space="preserve">Leerdoelen: </w:t>
            </w:r>
          </w:p>
        </w:tc>
        <w:tc>
          <w:tcPr>
            <w:tcW w:w="4603" w:type="dxa"/>
            <w:shd w:val="clear" w:color="auto" w:fill="CCFFCC"/>
          </w:tcPr>
          <w:p w14:paraId="771AF370" w14:textId="77777777" w:rsidR="006B7CB5" w:rsidRDefault="006B7CB5" w:rsidP="006F0E79">
            <w:r>
              <w:t>Activiteiten:</w:t>
            </w:r>
          </w:p>
        </w:tc>
      </w:tr>
      <w:tr w:rsidR="006B7CB5" w14:paraId="38E92812" w14:textId="77777777" w:rsidTr="006B7CB5">
        <w:tc>
          <w:tcPr>
            <w:tcW w:w="4603" w:type="dxa"/>
            <w:shd w:val="clear" w:color="auto" w:fill="DAEEF3" w:themeFill="accent5" w:themeFillTint="33"/>
          </w:tcPr>
          <w:p w14:paraId="13553CCA" w14:textId="77777777" w:rsidR="006B7CB5" w:rsidRDefault="006B7CB5" w:rsidP="006F0E79"/>
        </w:tc>
        <w:tc>
          <w:tcPr>
            <w:tcW w:w="4603" w:type="dxa"/>
            <w:shd w:val="clear" w:color="auto" w:fill="DAEEF3" w:themeFill="accent5" w:themeFillTint="33"/>
          </w:tcPr>
          <w:p w14:paraId="4809BECA" w14:textId="77777777" w:rsidR="006B7CB5" w:rsidRDefault="006B7CB5" w:rsidP="006F0E79"/>
        </w:tc>
      </w:tr>
      <w:tr w:rsidR="006B7CB5" w14:paraId="6F1E656A" w14:textId="77777777" w:rsidTr="006B7CB5">
        <w:tc>
          <w:tcPr>
            <w:tcW w:w="4603" w:type="dxa"/>
            <w:shd w:val="clear" w:color="auto" w:fill="DAEEF3" w:themeFill="accent5" w:themeFillTint="33"/>
          </w:tcPr>
          <w:p w14:paraId="63B30876" w14:textId="77777777" w:rsidR="006B7CB5" w:rsidRDefault="006B7CB5" w:rsidP="006F0E79"/>
        </w:tc>
        <w:tc>
          <w:tcPr>
            <w:tcW w:w="4603" w:type="dxa"/>
            <w:shd w:val="clear" w:color="auto" w:fill="DAEEF3" w:themeFill="accent5" w:themeFillTint="33"/>
          </w:tcPr>
          <w:p w14:paraId="66589379" w14:textId="77777777" w:rsidR="006B7CB5" w:rsidRDefault="006B7CB5" w:rsidP="006F0E79"/>
        </w:tc>
      </w:tr>
      <w:tr w:rsidR="006B7CB5" w14:paraId="4975354B" w14:textId="77777777" w:rsidTr="006B7CB5">
        <w:tc>
          <w:tcPr>
            <w:tcW w:w="9206" w:type="dxa"/>
            <w:gridSpan w:val="2"/>
            <w:shd w:val="clear" w:color="auto" w:fill="CCFFCC"/>
          </w:tcPr>
          <w:p w14:paraId="7C259940" w14:textId="77777777" w:rsidR="006B7CB5" w:rsidRPr="00E307AF" w:rsidRDefault="006B7CB5" w:rsidP="006F0E79">
            <w:pPr>
              <w:rPr>
                <w:b/>
              </w:rPr>
            </w:pPr>
            <w:r w:rsidRPr="00E307AF">
              <w:rPr>
                <w:b/>
              </w:rPr>
              <w:t>Rol</w:t>
            </w:r>
            <w:r w:rsidR="00E307AF" w:rsidRPr="00E307AF">
              <w:rPr>
                <w:b/>
              </w:rPr>
              <w:t xml:space="preserve"> 7</w:t>
            </w:r>
            <w:r w:rsidRPr="00E307AF">
              <w:rPr>
                <w:b/>
              </w:rPr>
              <w:t>: Professional en Kwaliteitsbevorderaar</w:t>
            </w:r>
          </w:p>
        </w:tc>
      </w:tr>
      <w:tr w:rsidR="006B7CB5" w14:paraId="57411BAF" w14:textId="77777777" w:rsidTr="006B7CB5">
        <w:tc>
          <w:tcPr>
            <w:tcW w:w="4603" w:type="dxa"/>
            <w:shd w:val="clear" w:color="auto" w:fill="CCFFCC"/>
          </w:tcPr>
          <w:p w14:paraId="308A60A1" w14:textId="77777777" w:rsidR="006B7CB5" w:rsidRDefault="006B7CB5" w:rsidP="006F0E79">
            <w:r>
              <w:t>Competentie</w:t>
            </w:r>
          </w:p>
        </w:tc>
        <w:tc>
          <w:tcPr>
            <w:tcW w:w="4603" w:type="dxa"/>
            <w:shd w:val="clear" w:color="auto" w:fill="CCFFCC"/>
          </w:tcPr>
          <w:p w14:paraId="47A9C6EC" w14:textId="77777777" w:rsidR="006B7CB5" w:rsidRDefault="006B7CB5" w:rsidP="006F0E79">
            <w:r>
              <w:t>Kernbegrippen:</w:t>
            </w:r>
          </w:p>
        </w:tc>
      </w:tr>
      <w:tr w:rsidR="006B7CB5" w14:paraId="7C16FAB9" w14:textId="77777777" w:rsidTr="006B7CB5">
        <w:trPr>
          <w:trHeight w:val="238"/>
        </w:trPr>
        <w:tc>
          <w:tcPr>
            <w:tcW w:w="9206" w:type="dxa"/>
            <w:gridSpan w:val="2"/>
            <w:shd w:val="clear" w:color="auto" w:fill="CCFFCC"/>
          </w:tcPr>
          <w:p w14:paraId="77CFDB24" w14:textId="77777777" w:rsidR="006B7CB5" w:rsidRDefault="006B7CB5" w:rsidP="006B7CB5">
            <w:r>
              <w:t xml:space="preserve">Beginsituatie: </w:t>
            </w:r>
          </w:p>
        </w:tc>
      </w:tr>
      <w:tr w:rsidR="006B7CB5" w14:paraId="72BC7C34" w14:textId="77777777" w:rsidTr="006B7CB5">
        <w:tc>
          <w:tcPr>
            <w:tcW w:w="4603" w:type="dxa"/>
            <w:shd w:val="clear" w:color="auto" w:fill="CCFFCC"/>
          </w:tcPr>
          <w:p w14:paraId="189D74C9" w14:textId="77777777" w:rsidR="006B7CB5" w:rsidRDefault="006B7CB5" w:rsidP="006F0E79">
            <w:r>
              <w:t xml:space="preserve">Leerdoelen: </w:t>
            </w:r>
          </w:p>
        </w:tc>
        <w:tc>
          <w:tcPr>
            <w:tcW w:w="4603" w:type="dxa"/>
            <w:shd w:val="clear" w:color="auto" w:fill="CCFFCC"/>
          </w:tcPr>
          <w:p w14:paraId="6B95F3F2" w14:textId="77777777" w:rsidR="006B7CB5" w:rsidRDefault="006B7CB5" w:rsidP="006F0E79">
            <w:r>
              <w:t>Activiteiten:</w:t>
            </w:r>
          </w:p>
        </w:tc>
      </w:tr>
      <w:tr w:rsidR="00E307AF" w14:paraId="61F5EAB4" w14:textId="77777777" w:rsidTr="00E307AF">
        <w:tc>
          <w:tcPr>
            <w:tcW w:w="4603" w:type="dxa"/>
            <w:shd w:val="clear" w:color="auto" w:fill="DAEEF3" w:themeFill="accent5" w:themeFillTint="33"/>
          </w:tcPr>
          <w:p w14:paraId="43F5C94E" w14:textId="77777777" w:rsidR="00E307AF" w:rsidRDefault="00E307AF" w:rsidP="00E307AF"/>
        </w:tc>
        <w:tc>
          <w:tcPr>
            <w:tcW w:w="4603" w:type="dxa"/>
            <w:shd w:val="clear" w:color="auto" w:fill="DAEEF3" w:themeFill="accent5" w:themeFillTint="33"/>
          </w:tcPr>
          <w:p w14:paraId="47389D43" w14:textId="77777777" w:rsidR="00E307AF" w:rsidRDefault="00E307AF" w:rsidP="00E307AF"/>
        </w:tc>
      </w:tr>
      <w:tr w:rsidR="00E307AF" w14:paraId="195A76CF" w14:textId="77777777" w:rsidTr="00E307AF">
        <w:tc>
          <w:tcPr>
            <w:tcW w:w="4603" w:type="dxa"/>
            <w:shd w:val="clear" w:color="auto" w:fill="DAEEF3" w:themeFill="accent5" w:themeFillTint="33"/>
          </w:tcPr>
          <w:p w14:paraId="3239F3A7" w14:textId="77777777" w:rsidR="00E307AF" w:rsidRDefault="00E307AF" w:rsidP="00E307AF"/>
        </w:tc>
        <w:tc>
          <w:tcPr>
            <w:tcW w:w="4603" w:type="dxa"/>
            <w:shd w:val="clear" w:color="auto" w:fill="DAEEF3" w:themeFill="accent5" w:themeFillTint="33"/>
          </w:tcPr>
          <w:p w14:paraId="74451599" w14:textId="77777777" w:rsidR="00E307AF" w:rsidRDefault="00E307AF" w:rsidP="00E307AF"/>
        </w:tc>
      </w:tr>
    </w:tbl>
    <w:p w14:paraId="3E8CB027" w14:textId="77777777" w:rsidR="00B23B9C" w:rsidRDefault="00B23B9C" w:rsidP="00B23B9C">
      <w:pPr>
        <w:pStyle w:val="Footer"/>
        <w:ind w:right="440"/>
        <w:rPr>
          <w:rFonts w:cs="Arial"/>
          <w:i/>
        </w:rPr>
      </w:pPr>
    </w:p>
    <w:p w14:paraId="364E908D" w14:textId="77777777" w:rsidR="00E868D3" w:rsidRDefault="00E868D3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7F0C3687" w14:textId="77777777" w:rsidR="0006053E" w:rsidRDefault="0006053E" w:rsidP="003E1A98">
      <w:pPr>
        <w:pStyle w:val="Footer"/>
        <w:ind w:right="440"/>
        <w:rPr>
          <w:rFonts w:cs="Arial"/>
        </w:rPr>
      </w:pPr>
    </w:p>
    <w:p w14:paraId="1294D9EC" w14:textId="77777777" w:rsidR="00F30A9D" w:rsidRDefault="00F30A9D" w:rsidP="0065007B">
      <w:pPr>
        <w:spacing w:after="0" w:line="23" w:lineRule="atLeast"/>
        <w:rPr>
          <w:rFonts w:cs="Arial"/>
          <w:b/>
          <w:bCs/>
          <w:color w:val="2E74B5"/>
          <w:sz w:val="24"/>
          <w:szCs w:val="24"/>
        </w:rPr>
      </w:pPr>
    </w:p>
    <w:p w14:paraId="7378F664" w14:textId="77777777" w:rsidR="00062CF6" w:rsidRDefault="003A0D61" w:rsidP="0065007B">
      <w:pPr>
        <w:spacing w:after="0" w:line="23" w:lineRule="atLeast"/>
        <w:rPr>
          <w:rFonts w:cs="Arial"/>
          <w:b/>
          <w:bCs/>
          <w:color w:val="2E74B5"/>
          <w:sz w:val="24"/>
          <w:szCs w:val="24"/>
        </w:rPr>
      </w:pPr>
      <w:r>
        <w:rPr>
          <w:rFonts w:cs="Arial"/>
          <w:b/>
          <w:bCs/>
          <w:color w:val="2E74B5"/>
          <w:sz w:val="24"/>
          <w:szCs w:val="24"/>
        </w:rPr>
        <w:t>4</w:t>
      </w:r>
      <w:r w:rsidR="0065007B" w:rsidRPr="0006186F">
        <w:rPr>
          <w:rFonts w:cs="Arial"/>
          <w:b/>
          <w:bCs/>
          <w:color w:val="2E74B5"/>
          <w:sz w:val="24"/>
          <w:szCs w:val="24"/>
        </w:rPr>
        <w:t>. Beoordeling</w:t>
      </w:r>
      <w:r w:rsidR="007C210F">
        <w:rPr>
          <w:rFonts w:cs="Arial"/>
          <w:b/>
          <w:bCs/>
          <w:color w:val="2E74B5"/>
          <w:sz w:val="24"/>
          <w:szCs w:val="24"/>
        </w:rPr>
        <w:t>: competentieontwikkeling en professionele houding</w:t>
      </w:r>
    </w:p>
    <w:p w14:paraId="02915B5C" w14:textId="77777777" w:rsidR="00E868D3" w:rsidRDefault="00062CF6" w:rsidP="00E868D3">
      <w:pPr>
        <w:spacing w:after="0" w:line="23" w:lineRule="atLeast"/>
        <w:rPr>
          <w:rFonts w:asciiTheme="minorHAnsi" w:hAnsiTheme="minorHAnsi" w:cs="Arial"/>
        </w:rPr>
      </w:pPr>
      <w:r>
        <w:rPr>
          <w:rFonts w:cs="Arial"/>
          <w:bCs/>
          <w:color w:val="2E74B5"/>
          <w:sz w:val="24"/>
          <w:szCs w:val="24"/>
        </w:rPr>
        <w:br/>
      </w:r>
      <w:r w:rsidR="00C62C9F">
        <w:rPr>
          <w:rFonts w:asciiTheme="minorHAnsi" w:hAnsiTheme="minorHAnsi" w:cs="Arial"/>
        </w:rPr>
        <w:t xml:space="preserve">Het onderdeel beoordelen is uitgebreid beschreven en toegelicht in </w:t>
      </w:r>
      <w:r w:rsidR="00E307AF">
        <w:rPr>
          <w:rFonts w:asciiTheme="minorHAnsi" w:hAnsiTheme="minorHAnsi" w:cs="Arial"/>
        </w:rPr>
        <w:t xml:space="preserve">de </w:t>
      </w:r>
      <w:r w:rsidR="00E307AF" w:rsidRPr="00E307AF">
        <w:rPr>
          <w:rFonts w:asciiTheme="minorHAnsi" w:hAnsiTheme="minorHAnsi" w:cs="Arial"/>
          <w:b/>
          <w:i/>
        </w:rPr>
        <w:t>S</w:t>
      </w:r>
      <w:r w:rsidR="00E868D3" w:rsidRPr="00E307AF">
        <w:rPr>
          <w:rFonts w:asciiTheme="minorHAnsi" w:hAnsiTheme="minorHAnsi" w:cs="Arial"/>
          <w:b/>
          <w:i/>
        </w:rPr>
        <w:t>tagehandleiding</w:t>
      </w:r>
      <w:r w:rsidR="00E307AF" w:rsidRPr="00E307AF">
        <w:rPr>
          <w:rFonts w:asciiTheme="minorHAnsi" w:hAnsiTheme="minorHAnsi" w:cs="Arial"/>
          <w:b/>
          <w:i/>
        </w:rPr>
        <w:t xml:space="preserve"> </w:t>
      </w:r>
      <w:r w:rsidR="00A508FC">
        <w:rPr>
          <w:rFonts w:asciiTheme="minorHAnsi" w:hAnsiTheme="minorHAnsi" w:cs="Arial"/>
          <w:b/>
          <w:i/>
        </w:rPr>
        <w:t xml:space="preserve">opleiding Verpleegkunde </w:t>
      </w:r>
      <w:r w:rsidR="00E868D3">
        <w:rPr>
          <w:rFonts w:asciiTheme="minorHAnsi" w:hAnsiTheme="minorHAnsi" w:cs="Arial"/>
        </w:rPr>
        <w:t>(</w:t>
      </w:r>
      <w:hyperlink r:id="rId17" w:history="1">
        <w:r w:rsidR="00E868D3" w:rsidRPr="00DA3E19">
          <w:rPr>
            <w:rStyle w:val="Hyperlink"/>
            <w:rFonts w:asciiTheme="minorHAnsi" w:hAnsiTheme="minorHAnsi" w:cs="Arial"/>
          </w:rPr>
          <w:t>www.hr.nl/ivg</w:t>
        </w:r>
      </w:hyperlink>
      <w:r w:rsidR="00E868D3">
        <w:rPr>
          <w:rFonts w:asciiTheme="minorHAnsi" w:hAnsiTheme="minorHAnsi" w:cs="Arial"/>
        </w:rPr>
        <w:t>)</w:t>
      </w:r>
      <w:r w:rsidR="00C62C9F">
        <w:rPr>
          <w:rFonts w:asciiTheme="minorHAnsi" w:hAnsiTheme="minorHAnsi" w:cs="Arial"/>
        </w:rPr>
        <w:t xml:space="preserve">. </w:t>
      </w:r>
    </w:p>
    <w:p w14:paraId="1D6A83CF" w14:textId="77777777" w:rsidR="00BD0D1E" w:rsidRDefault="00BD0D1E" w:rsidP="00E868D3">
      <w:pPr>
        <w:spacing w:after="0" w:line="23" w:lineRule="atLeast"/>
        <w:rPr>
          <w:rFonts w:cs="Arial"/>
          <w:b/>
          <w:bCs/>
          <w:color w:val="2E74B5"/>
          <w:sz w:val="24"/>
          <w:szCs w:val="24"/>
        </w:rPr>
      </w:pPr>
      <w:r>
        <w:rPr>
          <w:rFonts w:asciiTheme="minorHAnsi" w:hAnsiTheme="minorHAnsi" w:cs="Arial"/>
        </w:rPr>
        <w:t>Het beoordelingsformulier voor de stageperiode leerjaar twee is te vinden op www.hr.nl/ivg</w:t>
      </w:r>
    </w:p>
    <w:p w14:paraId="1A4F5633" w14:textId="77777777" w:rsidR="00E868D3" w:rsidRDefault="00E868D3" w:rsidP="00E868D3">
      <w:pPr>
        <w:spacing w:after="0" w:line="23" w:lineRule="atLeast"/>
        <w:rPr>
          <w:rFonts w:cs="Arial"/>
          <w:b/>
          <w:bCs/>
          <w:color w:val="2E74B5"/>
          <w:sz w:val="24"/>
          <w:szCs w:val="24"/>
        </w:rPr>
      </w:pPr>
    </w:p>
    <w:p w14:paraId="70AA9D45" w14:textId="77777777" w:rsidR="00E868D3" w:rsidRDefault="00E868D3" w:rsidP="00E868D3">
      <w:pPr>
        <w:spacing w:after="0" w:line="23" w:lineRule="atLeast"/>
        <w:rPr>
          <w:rFonts w:cs="Arial"/>
          <w:b/>
          <w:bCs/>
          <w:color w:val="2E74B5"/>
          <w:sz w:val="24"/>
          <w:szCs w:val="24"/>
        </w:rPr>
      </w:pPr>
    </w:p>
    <w:p w14:paraId="5C60497D" w14:textId="77777777" w:rsidR="009B0179" w:rsidRDefault="009B0179" w:rsidP="00E868D3">
      <w:pPr>
        <w:spacing w:after="0" w:line="23" w:lineRule="atLeast"/>
        <w:rPr>
          <w:rFonts w:cs="Arial"/>
          <w:b/>
          <w:bCs/>
          <w:color w:val="2E74B5"/>
          <w:sz w:val="24"/>
          <w:szCs w:val="24"/>
        </w:rPr>
      </w:pPr>
    </w:p>
    <w:p w14:paraId="74F03020" w14:textId="77777777" w:rsidR="009B0179" w:rsidRDefault="009B0179" w:rsidP="00E868D3">
      <w:pPr>
        <w:spacing w:after="0" w:line="23" w:lineRule="atLeast"/>
        <w:rPr>
          <w:rFonts w:cs="Arial"/>
          <w:b/>
          <w:bCs/>
          <w:color w:val="2E74B5"/>
          <w:sz w:val="24"/>
          <w:szCs w:val="24"/>
        </w:rPr>
      </w:pPr>
    </w:p>
    <w:p w14:paraId="3D733529" w14:textId="77777777" w:rsidR="009B0179" w:rsidRDefault="009B0179" w:rsidP="00E868D3">
      <w:pPr>
        <w:spacing w:after="0" w:line="23" w:lineRule="atLeast"/>
        <w:rPr>
          <w:rFonts w:cs="Arial"/>
          <w:b/>
          <w:bCs/>
          <w:color w:val="2E74B5"/>
          <w:sz w:val="24"/>
          <w:szCs w:val="24"/>
        </w:rPr>
      </w:pPr>
    </w:p>
    <w:p w14:paraId="07CB315A" w14:textId="77777777" w:rsidR="009B0179" w:rsidRDefault="009B0179" w:rsidP="00E868D3">
      <w:pPr>
        <w:spacing w:after="0" w:line="23" w:lineRule="atLeast"/>
        <w:rPr>
          <w:rFonts w:cs="Arial"/>
          <w:b/>
          <w:bCs/>
          <w:color w:val="2E74B5"/>
          <w:sz w:val="24"/>
          <w:szCs w:val="24"/>
        </w:rPr>
      </w:pPr>
    </w:p>
    <w:p w14:paraId="1930F9CD" w14:textId="77777777" w:rsidR="009B0179" w:rsidRDefault="009B0179" w:rsidP="00E868D3">
      <w:pPr>
        <w:spacing w:after="0" w:line="23" w:lineRule="atLeast"/>
        <w:rPr>
          <w:rFonts w:cs="Arial"/>
          <w:b/>
          <w:bCs/>
          <w:color w:val="2E74B5"/>
          <w:sz w:val="24"/>
          <w:szCs w:val="24"/>
        </w:rPr>
      </w:pPr>
    </w:p>
    <w:p w14:paraId="06EBF87B" w14:textId="77777777" w:rsidR="009B0179" w:rsidRDefault="009B0179" w:rsidP="00E868D3">
      <w:pPr>
        <w:spacing w:after="0" w:line="23" w:lineRule="atLeast"/>
        <w:rPr>
          <w:rFonts w:cs="Arial"/>
          <w:b/>
          <w:bCs/>
          <w:color w:val="2E74B5"/>
          <w:sz w:val="24"/>
          <w:szCs w:val="24"/>
        </w:rPr>
      </w:pPr>
    </w:p>
    <w:p w14:paraId="25A83358" w14:textId="77777777" w:rsidR="009B0179" w:rsidRDefault="009B0179" w:rsidP="009B0179">
      <w:pPr>
        <w:spacing w:after="60" w:line="23" w:lineRule="atLeast"/>
        <w:rPr>
          <w:rFonts w:cs="Arial"/>
          <w:b/>
          <w:bCs/>
          <w:color w:val="2E74B5"/>
          <w:sz w:val="24"/>
          <w:szCs w:val="24"/>
        </w:rPr>
      </w:pPr>
      <w:r>
        <w:rPr>
          <w:rFonts w:cs="Arial"/>
          <w:b/>
          <w:bCs/>
          <w:color w:val="2E74B5"/>
          <w:sz w:val="24"/>
          <w:szCs w:val="24"/>
        </w:rPr>
        <w:t>Verwijzingen</w:t>
      </w:r>
    </w:p>
    <w:p w14:paraId="40C67456" w14:textId="77777777" w:rsidR="009B0179" w:rsidRDefault="009B0179" w:rsidP="009B0179">
      <w:pPr>
        <w:spacing w:after="60" w:line="23" w:lineRule="atLeast"/>
        <w:rPr>
          <w:rFonts w:cs="Arial"/>
          <w:b/>
          <w:bCs/>
          <w:color w:val="2E74B5"/>
          <w:sz w:val="24"/>
          <w:szCs w:val="24"/>
        </w:rPr>
      </w:pPr>
    </w:p>
    <w:p w14:paraId="1869D805" w14:textId="77777777" w:rsidR="009B0179" w:rsidRPr="008A3642" w:rsidRDefault="009B0179" w:rsidP="009B0179">
      <w:pPr>
        <w:pStyle w:val="ListParagraph"/>
        <w:numPr>
          <w:ilvl w:val="0"/>
          <w:numId w:val="24"/>
        </w:numPr>
        <w:spacing w:after="60" w:line="23" w:lineRule="atLeast"/>
        <w:rPr>
          <w:rFonts w:cs="Arial"/>
          <w:b/>
          <w:bCs/>
          <w:sz w:val="24"/>
          <w:szCs w:val="24"/>
        </w:rPr>
      </w:pPr>
      <w:r w:rsidRPr="008A3642">
        <w:rPr>
          <w:rFonts w:cs="Arial"/>
          <w:b/>
          <w:bCs/>
          <w:sz w:val="24"/>
          <w:szCs w:val="24"/>
        </w:rPr>
        <w:t>Opleidingsprofiel Bachelor of Nursing</w:t>
      </w:r>
      <w:r w:rsidR="00E22366">
        <w:rPr>
          <w:rFonts w:cs="Arial"/>
          <w:b/>
          <w:bCs/>
          <w:sz w:val="24"/>
          <w:szCs w:val="24"/>
        </w:rPr>
        <w:t>2020</w:t>
      </w:r>
    </w:p>
    <w:p w14:paraId="2F90E3F3" w14:textId="77777777" w:rsidR="009B0179" w:rsidRPr="008A3642" w:rsidRDefault="009B0179" w:rsidP="009B0179">
      <w:pPr>
        <w:pStyle w:val="ListParagraph"/>
        <w:numPr>
          <w:ilvl w:val="0"/>
          <w:numId w:val="24"/>
        </w:numPr>
        <w:spacing w:after="60" w:line="23" w:lineRule="atLeast"/>
        <w:rPr>
          <w:rFonts w:cs="Arial"/>
          <w:b/>
          <w:bCs/>
          <w:sz w:val="24"/>
          <w:szCs w:val="24"/>
        </w:rPr>
      </w:pPr>
      <w:r w:rsidRPr="008A3642">
        <w:rPr>
          <w:rFonts w:cs="Arial"/>
          <w:b/>
          <w:sz w:val="24"/>
          <w:szCs w:val="24"/>
        </w:rPr>
        <w:t>Stagehandleiding</w:t>
      </w:r>
      <w:r>
        <w:rPr>
          <w:rFonts w:cs="Arial"/>
          <w:b/>
          <w:sz w:val="24"/>
          <w:szCs w:val="24"/>
        </w:rPr>
        <w:t xml:space="preserve"> Opleiding Verpleegkunde </w:t>
      </w:r>
      <w:r w:rsidR="00E22366">
        <w:rPr>
          <w:rFonts w:cs="Arial"/>
          <w:b/>
          <w:sz w:val="24"/>
          <w:szCs w:val="24"/>
        </w:rPr>
        <w:t>2019-2020</w:t>
      </w:r>
      <w:r>
        <w:rPr>
          <w:rFonts w:cs="Arial"/>
          <w:b/>
          <w:sz w:val="24"/>
          <w:szCs w:val="24"/>
        </w:rPr>
        <w:t xml:space="preserve"> (www.hr.nl/ivg).</w:t>
      </w:r>
    </w:p>
    <w:p w14:paraId="6485BA97" w14:textId="77777777" w:rsidR="00BB7130" w:rsidRPr="009C7733" w:rsidRDefault="00BB7130" w:rsidP="009C7733">
      <w:pPr>
        <w:spacing w:after="60" w:line="23" w:lineRule="atLeast"/>
        <w:rPr>
          <w:rFonts w:cs="Arial"/>
          <w:b/>
          <w:bCs/>
          <w:color w:val="2E74B5"/>
        </w:rPr>
      </w:pPr>
      <w:r w:rsidRPr="00BB7130">
        <w:rPr>
          <w:rFonts w:ascii="Times New Roman" w:eastAsia="Calibri" w:hAnsi="Times New Roman"/>
          <w:b/>
          <w:sz w:val="20"/>
          <w:szCs w:val="20"/>
        </w:rPr>
        <w:t xml:space="preserve">    </w:t>
      </w:r>
    </w:p>
    <w:p w14:paraId="79542079" w14:textId="77777777" w:rsidR="009E6379" w:rsidRDefault="009E6379" w:rsidP="00BB7130">
      <w:pPr>
        <w:pStyle w:val="Heading3"/>
        <w:rPr>
          <w:rFonts w:ascii="Cambria" w:hAnsi="Cambria"/>
          <w:color w:val="365F91"/>
          <w:sz w:val="32"/>
          <w:szCs w:val="32"/>
        </w:rPr>
        <w:sectPr w:rsidR="009E6379" w:rsidSect="009E6379">
          <w:footerReference w:type="default" r:id="rId18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B6EB832" w14:textId="77777777" w:rsidR="00BB7130" w:rsidRPr="00231EC0" w:rsidRDefault="00231EC0" w:rsidP="009E6379">
      <w:pPr>
        <w:pStyle w:val="Heading3"/>
        <w:rPr>
          <w:rFonts w:cstheme="minorHAnsi"/>
          <w:b/>
          <w:sz w:val="28"/>
          <w:szCs w:val="28"/>
        </w:rPr>
      </w:pPr>
      <w:bookmarkStart w:id="1" w:name="_Bijlage_II_schema"/>
      <w:bookmarkEnd w:id="1"/>
      <w:r w:rsidRPr="00231EC0">
        <w:rPr>
          <w:b/>
          <w:color w:val="365F91"/>
          <w:sz w:val="32"/>
          <w:szCs w:val="32"/>
        </w:rPr>
        <w:lastRenderedPageBreak/>
        <w:t>b</w:t>
      </w:r>
      <w:r w:rsidR="009E6379">
        <w:rPr>
          <w:b/>
          <w:color w:val="365F91"/>
          <w:sz w:val="32"/>
          <w:szCs w:val="32"/>
        </w:rPr>
        <w:t>ijlage 1</w:t>
      </w:r>
      <w:r w:rsidRPr="00231EC0">
        <w:rPr>
          <w:b/>
          <w:color w:val="365F91"/>
          <w:sz w:val="32"/>
          <w:szCs w:val="32"/>
        </w:rPr>
        <w:t xml:space="preserve"> </w:t>
      </w:r>
      <w:r w:rsidRPr="00231EC0">
        <w:rPr>
          <w:rFonts w:cstheme="minorHAnsi"/>
          <w:b/>
          <w:color w:val="365F91"/>
          <w:sz w:val="28"/>
          <w:szCs w:val="28"/>
        </w:rPr>
        <w:t xml:space="preserve">schema </w:t>
      </w:r>
      <w:r w:rsidRPr="00231EC0">
        <w:rPr>
          <w:rFonts w:cstheme="minorHAnsi"/>
          <w:b/>
          <w:sz w:val="28"/>
          <w:szCs w:val="28"/>
        </w:rPr>
        <w:t>complexiteit en zelfstandigheid</w:t>
      </w:r>
    </w:p>
    <w:p w14:paraId="519D21EA" w14:textId="77777777" w:rsidR="00BB7130" w:rsidRPr="00BB7130" w:rsidRDefault="00BB7130" w:rsidP="00BB7130">
      <w:pPr>
        <w:keepNext/>
        <w:keepLines/>
        <w:spacing w:before="240" w:after="0"/>
        <w:outlineLvl w:val="0"/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4714"/>
        <w:gridCol w:w="4714"/>
        <w:gridCol w:w="4714"/>
      </w:tblGrid>
      <w:tr w:rsidR="00BB7130" w:rsidRPr="00BB7130" w14:paraId="50B93737" w14:textId="77777777" w:rsidTr="00BB7130">
        <w:trPr>
          <w:trHeight w:val="405"/>
        </w:trPr>
        <w:tc>
          <w:tcPr>
            <w:tcW w:w="14142" w:type="dxa"/>
            <w:gridSpan w:val="3"/>
            <w:shd w:val="clear" w:color="auto" w:fill="D6E3BC"/>
          </w:tcPr>
          <w:p w14:paraId="142B005A" w14:textId="77777777" w:rsidR="00BB7130" w:rsidRPr="00BB7130" w:rsidRDefault="00BB7130" w:rsidP="00BB7130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B7130">
              <w:rPr>
                <w:b/>
                <w:sz w:val="32"/>
                <w:szCs w:val="32"/>
              </w:rPr>
              <w:t>Complexiteit</w:t>
            </w:r>
          </w:p>
        </w:tc>
      </w:tr>
      <w:tr w:rsidR="00BB7130" w:rsidRPr="00BB7130" w14:paraId="34784B2D" w14:textId="77777777" w:rsidTr="00BB7130">
        <w:tc>
          <w:tcPr>
            <w:tcW w:w="4714" w:type="dxa"/>
            <w:shd w:val="clear" w:color="auto" w:fill="D6E3BC"/>
          </w:tcPr>
          <w:p w14:paraId="6C880D7F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Niveau 1</w:t>
            </w:r>
          </w:p>
        </w:tc>
        <w:tc>
          <w:tcPr>
            <w:tcW w:w="4714" w:type="dxa"/>
            <w:shd w:val="clear" w:color="auto" w:fill="D6E3BC"/>
          </w:tcPr>
          <w:p w14:paraId="3A7ABD25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 xml:space="preserve">Niveau 2 </w:t>
            </w:r>
          </w:p>
        </w:tc>
        <w:tc>
          <w:tcPr>
            <w:tcW w:w="4714" w:type="dxa"/>
            <w:shd w:val="clear" w:color="auto" w:fill="D6E3BC"/>
          </w:tcPr>
          <w:p w14:paraId="11B6FF99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 xml:space="preserve">Niveau 3 </w:t>
            </w:r>
            <w:r w:rsidRPr="00BB7130">
              <w:rPr>
                <w:rFonts w:ascii="Arial" w:hAnsi="Arial" w:cs="Arial"/>
                <w:b/>
                <w:vertAlign w:val="superscript"/>
              </w:rPr>
              <w:footnoteReference w:id="6"/>
            </w:r>
          </w:p>
        </w:tc>
      </w:tr>
      <w:tr w:rsidR="00BB7130" w:rsidRPr="00BB7130" w14:paraId="19E8543E" w14:textId="77777777" w:rsidTr="00DF4C56">
        <w:tc>
          <w:tcPr>
            <w:tcW w:w="4714" w:type="dxa"/>
          </w:tcPr>
          <w:p w14:paraId="05E8D8D7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7130">
              <w:rPr>
                <w:rFonts w:ascii="Arial" w:hAnsi="Arial" w:cs="Arial"/>
                <w:sz w:val="20"/>
                <w:szCs w:val="20"/>
              </w:rPr>
              <w:t>Enkelvoudige zorgvraag</w:t>
            </w:r>
          </w:p>
          <w:p w14:paraId="50D35B43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7130">
              <w:rPr>
                <w:rFonts w:ascii="Arial" w:hAnsi="Arial" w:cs="Arial"/>
                <w:sz w:val="20"/>
                <w:szCs w:val="20"/>
              </w:rPr>
              <w:t>Situatie is stabiel en voorspelbaar. Zorg is voor langere periode in te plannen</w:t>
            </w:r>
          </w:p>
          <w:p w14:paraId="57610B28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 xml:space="preserve">Mantelzorg (indien nodig) voldoet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br/>
            </w:r>
          </w:p>
          <w:p w14:paraId="40F5D400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7130">
              <w:rPr>
                <w:rFonts w:ascii="Arial" w:hAnsi="Arial" w:cs="Arial"/>
                <w:sz w:val="20"/>
                <w:szCs w:val="20"/>
              </w:rPr>
              <w:t>De zorgvrager heeft inzicht in de eigen gezondheid/ -welzijnssituatie</w:t>
            </w:r>
          </w:p>
          <w:p w14:paraId="31D2CF01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7130">
              <w:rPr>
                <w:rFonts w:ascii="Arial" w:hAnsi="Arial" w:cs="Arial"/>
                <w:sz w:val="20"/>
                <w:szCs w:val="20"/>
              </w:rPr>
              <w:t>Toepassen van standaardprocedures</w:t>
            </w:r>
          </w:p>
          <w:p w14:paraId="7F5C2C61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7130">
              <w:rPr>
                <w:rFonts w:ascii="Arial" w:hAnsi="Arial" w:cs="Arial"/>
                <w:sz w:val="20"/>
                <w:szCs w:val="20"/>
              </w:rPr>
              <w:t>Monodisciplinair</w:t>
            </w:r>
          </w:p>
          <w:p w14:paraId="0E1F8F56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Interculturele communicatie is mogelijk zodat zorgafstemming kan worden gerealiseerd</w:t>
            </w:r>
          </w:p>
        </w:tc>
        <w:tc>
          <w:tcPr>
            <w:tcW w:w="4714" w:type="dxa"/>
          </w:tcPr>
          <w:p w14:paraId="6BCA80B9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B7130">
              <w:rPr>
                <w:rFonts w:ascii="Arial" w:hAnsi="Arial" w:cs="Arial"/>
                <w:sz w:val="20"/>
                <w:szCs w:val="20"/>
              </w:rPr>
              <w:t xml:space="preserve">Meervoudige zorgvraag, met </w:t>
            </w:r>
            <w:r w:rsidR="00266CEF" w:rsidRPr="00BB7130">
              <w:rPr>
                <w:rFonts w:ascii="Arial" w:hAnsi="Arial" w:cs="Arial"/>
                <w:sz w:val="20"/>
                <w:szCs w:val="20"/>
              </w:rPr>
              <w:t>een</w:t>
            </w:r>
            <w:r w:rsidRPr="00BB71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twee</w:t>
            </w:r>
            <w:r w:rsidRPr="00BB71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problemen</w:t>
            </w:r>
            <w:r w:rsidRPr="00BB71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die</w:t>
            </w:r>
            <w:r w:rsidRPr="00BB7130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elkaar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beïnvloeden</w:t>
            </w:r>
          </w:p>
          <w:p w14:paraId="52B93909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 xml:space="preserve">Er is maximaal twee keer per dag herziening van de zorgplannen nodig.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Kans</w:t>
            </w:r>
            <w:r w:rsidRPr="00BB713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>op</w:t>
            </w:r>
            <w:r w:rsidRPr="00BB71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>risicovolle</w:t>
            </w:r>
            <w:r w:rsidRPr="00BB7130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situaties gering</w:t>
            </w:r>
          </w:p>
          <w:p w14:paraId="26CDE39D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 xml:space="preserve">Mantelzorger heeft ondersteuning nodig. </w:t>
            </w:r>
          </w:p>
          <w:p w14:paraId="43A1D39A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7130">
              <w:rPr>
                <w:rFonts w:ascii="Arial" w:hAnsi="Arial" w:cs="Arial"/>
                <w:sz w:val="20"/>
                <w:szCs w:val="20"/>
              </w:rPr>
              <w:t>De zorgvrager heeft beperkt inzicht in de eigen gezondheid/ -welzijnssituatie</w:t>
            </w:r>
          </w:p>
          <w:p w14:paraId="323FA56B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Aanpassen van standaardprocedures</w:t>
            </w:r>
          </w:p>
          <w:p w14:paraId="4EB9D7FB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Beperkt multidisciplinair</w:t>
            </w:r>
          </w:p>
          <w:p w14:paraId="4A9F976B" w14:textId="77777777" w:rsidR="00BB7130" w:rsidRPr="00BB7130" w:rsidRDefault="00BB7130" w:rsidP="00BB7130">
            <w:pPr>
              <w:spacing w:before="120" w:after="120" w:line="240" w:lineRule="auto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BB7130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Communicatiemogelijkheden om de zorg af te stemmen </w:t>
            </w:r>
            <w:r w:rsidRPr="00BB7130">
              <w:rPr>
                <w:rFonts w:ascii="Arial" w:eastAsia="Calibri" w:hAnsi="Arial" w:cs="Arial"/>
                <w:spacing w:val="-2"/>
                <w:sz w:val="20"/>
                <w:szCs w:val="20"/>
              </w:rPr>
              <w:t>worden</w:t>
            </w:r>
            <w:r w:rsidRPr="00BB713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B7130">
              <w:rPr>
                <w:rFonts w:ascii="Arial" w:eastAsia="Calibri" w:hAnsi="Arial" w:cs="Arial"/>
                <w:spacing w:val="-1"/>
                <w:sz w:val="20"/>
                <w:szCs w:val="20"/>
              </w:rPr>
              <w:t>bemoeilijkt</w:t>
            </w:r>
            <w:r w:rsidRPr="00BB7130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BB7130">
              <w:rPr>
                <w:rFonts w:ascii="Arial" w:eastAsia="Calibri" w:hAnsi="Arial" w:cs="Arial"/>
                <w:spacing w:val="-1"/>
                <w:sz w:val="20"/>
                <w:szCs w:val="20"/>
              </w:rPr>
              <w:t>door</w:t>
            </w:r>
            <w:r w:rsidRPr="00BB7130">
              <w:rPr>
                <w:rFonts w:ascii="Arial" w:eastAsia="Calibri" w:hAnsi="Arial" w:cs="Arial"/>
                <w:sz w:val="20"/>
                <w:szCs w:val="20"/>
              </w:rPr>
              <w:t xml:space="preserve"> etniciteit, culturele achtergronden. </w:t>
            </w:r>
          </w:p>
          <w:p w14:paraId="6780B88A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4" w:type="dxa"/>
          </w:tcPr>
          <w:p w14:paraId="503469B6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7130">
              <w:rPr>
                <w:rFonts w:ascii="Arial" w:hAnsi="Arial" w:cs="Arial"/>
                <w:sz w:val="20"/>
                <w:szCs w:val="20"/>
              </w:rPr>
              <w:t>Meervoudige zorgvraag met problemen die elkaar beïnvloeden.</w:t>
            </w:r>
          </w:p>
          <w:p w14:paraId="05C85452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7130">
              <w:rPr>
                <w:rFonts w:ascii="Arial" w:hAnsi="Arial" w:cs="Arial"/>
                <w:sz w:val="20"/>
                <w:szCs w:val="20"/>
              </w:rPr>
              <w:t>De zorg is wisselend, onvoorspelbaar. Er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z w:val="20"/>
                <w:szCs w:val="20"/>
              </w:rPr>
              <w:t>is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 xml:space="preserve"> herziening</w:t>
            </w:r>
            <w:r w:rsidRPr="00BB71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z w:val="20"/>
                <w:szCs w:val="20"/>
              </w:rPr>
              <w:t>van</w:t>
            </w:r>
            <w:r w:rsidRPr="00BB7130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Pr="00BB71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zorgplanning</w:t>
            </w:r>
            <w:r w:rsidRPr="00BB71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nodig.</w:t>
            </w:r>
            <w:r w:rsidRPr="00BB7130">
              <w:rPr>
                <w:rFonts w:ascii="Arial" w:hAnsi="Arial" w:cs="Arial"/>
                <w:sz w:val="20"/>
                <w:szCs w:val="20"/>
              </w:rPr>
              <w:t xml:space="preserve"> Verhoogde risico’s zijn aanwezig. </w:t>
            </w:r>
          </w:p>
          <w:p w14:paraId="71578229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Mantelzorg</w:t>
            </w:r>
            <w:r w:rsidRPr="00BB7130">
              <w:rPr>
                <w:rFonts w:ascii="Arial" w:hAnsi="Arial" w:cs="Arial"/>
                <w:spacing w:val="1"/>
                <w:sz w:val="20"/>
                <w:szCs w:val="20"/>
              </w:rPr>
              <w:t xml:space="preserve"> heeft intensieve 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>behoefte aan</w:t>
            </w:r>
            <w:r w:rsidRPr="00BB7130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 xml:space="preserve">aandacht en begeleiding. </w:t>
            </w:r>
          </w:p>
          <w:p w14:paraId="45295DD3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7130">
              <w:rPr>
                <w:rFonts w:ascii="Arial" w:hAnsi="Arial" w:cs="Arial"/>
                <w:sz w:val="20"/>
                <w:szCs w:val="20"/>
              </w:rPr>
              <w:t>Zorgvrager heeft niet of nauwelijks inzicht in de eigen gezondheid/ -welzijnssituatie</w:t>
            </w:r>
          </w:p>
          <w:p w14:paraId="5F01361A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7130">
              <w:rPr>
                <w:rFonts w:ascii="Arial" w:hAnsi="Arial" w:cs="Arial"/>
                <w:sz w:val="20"/>
                <w:szCs w:val="20"/>
              </w:rPr>
              <w:t xml:space="preserve">Geen standaardaanpak, nieuwe procedures moeten worden toegepast/bedacht </w:t>
            </w:r>
          </w:p>
          <w:p w14:paraId="4C85641A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Multidisciplinair</w:t>
            </w:r>
          </w:p>
          <w:p w14:paraId="345E1F6C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Interculturele communicatiemogelijkheden zijn beperkt,</w:t>
            </w:r>
            <w:r w:rsidRPr="00BB7130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z w:val="20"/>
                <w:szCs w:val="20"/>
              </w:rPr>
              <w:t>er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z w:val="20"/>
                <w:szCs w:val="20"/>
              </w:rPr>
              <w:t>is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 xml:space="preserve"> optimale creativiteit, 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>aandacht</w:t>
            </w:r>
            <w:r w:rsidRPr="00BB7130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inspanning</w:t>
            </w:r>
            <w:r w:rsidRPr="00BB71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nodig om de zorgvrager te informeren en/of de juist informatie van de zorgvrager te ontvangen.</w:t>
            </w:r>
          </w:p>
        </w:tc>
      </w:tr>
    </w:tbl>
    <w:p w14:paraId="00F4987B" w14:textId="77777777" w:rsidR="00BB7130" w:rsidRPr="00BB7130" w:rsidRDefault="00BB7130" w:rsidP="00BB7130">
      <w:pPr>
        <w:spacing w:before="120" w:after="120"/>
      </w:pPr>
    </w:p>
    <w:p w14:paraId="428A64E0" w14:textId="77777777" w:rsidR="00BB7130" w:rsidRPr="00BB7130" w:rsidRDefault="00BB7130" w:rsidP="00BB7130">
      <w:pPr>
        <w:spacing w:before="120" w:after="120"/>
      </w:pPr>
    </w:p>
    <w:p w14:paraId="524CB613" w14:textId="77777777" w:rsidR="00BB7130" w:rsidRPr="00BB7130" w:rsidRDefault="00BB7130" w:rsidP="00BB7130">
      <w:pPr>
        <w:spacing w:before="120" w:after="120"/>
      </w:pPr>
    </w:p>
    <w:p w14:paraId="63F1CDE4" w14:textId="77777777" w:rsidR="00BB7130" w:rsidRPr="00BB7130" w:rsidRDefault="00BB7130" w:rsidP="00BB7130">
      <w:pPr>
        <w:spacing w:before="120" w:after="120"/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4714"/>
        <w:gridCol w:w="4714"/>
        <w:gridCol w:w="4714"/>
      </w:tblGrid>
      <w:tr w:rsidR="00BB7130" w:rsidRPr="00BB7130" w14:paraId="6B1C0035" w14:textId="77777777" w:rsidTr="00BB7130">
        <w:tc>
          <w:tcPr>
            <w:tcW w:w="14142" w:type="dxa"/>
            <w:gridSpan w:val="3"/>
            <w:shd w:val="clear" w:color="auto" w:fill="D6E3BC"/>
          </w:tcPr>
          <w:p w14:paraId="4E749F9C" w14:textId="77777777" w:rsidR="00BB7130" w:rsidRPr="00BB7130" w:rsidRDefault="00BB7130" w:rsidP="00BB7130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highlight w:val="green"/>
              </w:rPr>
            </w:pPr>
            <w:r w:rsidRPr="00BB713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zelfstandigheid</w:t>
            </w:r>
          </w:p>
        </w:tc>
      </w:tr>
      <w:tr w:rsidR="00BB7130" w:rsidRPr="00BB7130" w14:paraId="5A3918B6" w14:textId="77777777" w:rsidTr="00BB7130">
        <w:tc>
          <w:tcPr>
            <w:tcW w:w="4714" w:type="dxa"/>
            <w:shd w:val="clear" w:color="auto" w:fill="D6E3BC"/>
          </w:tcPr>
          <w:p w14:paraId="2C40D79C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Niveau 1; Gestuurd</w:t>
            </w:r>
            <w:r w:rsidRPr="00BB7130">
              <w:rPr>
                <w:rFonts w:ascii="Arial" w:hAnsi="Arial" w:cs="Arial"/>
                <w:sz w:val="20"/>
                <w:szCs w:val="20"/>
              </w:rPr>
              <w:t xml:space="preserve"> (zelfstandigheid is laag)</w:t>
            </w:r>
          </w:p>
        </w:tc>
        <w:tc>
          <w:tcPr>
            <w:tcW w:w="4714" w:type="dxa"/>
            <w:shd w:val="clear" w:color="auto" w:fill="D6E3BC"/>
          </w:tcPr>
          <w:p w14:paraId="4E9C33F1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Niveau 2; Zelfstandig onder begeleiding </w:t>
            </w:r>
          </w:p>
        </w:tc>
        <w:tc>
          <w:tcPr>
            <w:tcW w:w="4714" w:type="dxa"/>
            <w:shd w:val="clear" w:color="auto" w:fill="D6E3BC"/>
          </w:tcPr>
          <w:p w14:paraId="59818E33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Niveau 3; naar Zelfstandig</w:t>
            </w:r>
            <w:r w:rsidRPr="00BB7130">
              <w:rPr>
                <w:rFonts w:ascii="Arial" w:hAnsi="Arial" w:cs="Arial"/>
                <w:b/>
                <w:bCs/>
                <w:color w:val="000000"/>
                <w:vertAlign w:val="superscript"/>
              </w:rPr>
              <w:footnoteReference w:id="7"/>
            </w:r>
          </w:p>
        </w:tc>
      </w:tr>
      <w:tr w:rsidR="00BB7130" w:rsidRPr="00BB7130" w14:paraId="6A57770D" w14:textId="77777777" w:rsidTr="00DF4C56">
        <w:tc>
          <w:tcPr>
            <w:tcW w:w="4714" w:type="dxa"/>
          </w:tcPr>
          <w:p w14:paraId="5B75E451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 xml:space="preserve">Stemt handelen af op zorgvraag en communiceert hierover met betrokkenen. </w:t>
            </w:r>
          </w:p>
          <w:p w14:paraId="54C4EE56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B7130">
              <w:rPr>
                <w:rFonts w:ascii="Arial" w:hAnsi="Arial" w:cs="Arial"/>
                <w:sz w:val="20"/>
                <w:szCs w:val="20"/>
              </w:rPr>
              <w:t>Het</w:t>
            </w:r>
            <w:r w:rsidRPr="00BB71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 xml:space="preserve">handelen is </w:t>
            </w:r>
            <w:r w:rsidRPr="00BB7130">
              <w:rPr>
                <w:rFonts w:ascii="Arial" w:hAnsi="Arial" w:cs="Arial"/>
                <w:sz w:val="20"/>
                <w:szCs w:val="20"/>
              </w:rPr>
              <w:t>gebaseerd</w:t>
            </w:r>
            <w:r w:rsidRPr="00BB71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op</w:t>
            </w:r>
            <w:r w:rsidRPr="00BB7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protocollen,</w:t>
            </w:r>
            <w:r w:rsidRPr="00BB7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voorschriften</w:t>
            </w:r>
            <w:r w:rsidRPr="00BB7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z w:val="20"/>
                <w:szCs w:val="20"/>
              </w:rPr>
              <w:t>en</w:t>
            </w:r>
            <w:r w:rsidRPr="00BB713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afspraken</w:t>
            </w:r>
            <w:r w:rsidRPr="00BB7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z w:val="20"/>
                <w:szCs w:val="20"/>
              </w:rPr>
              <w:t>die</w:t>
            </w:r>
            <w:r w:rsidRPr="00BB7130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op</w:t>
            </w:r>
            <w:r w:rsidRPr="00BB7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z w:val="20"/>
                <w:szCs w:val="20"/>
              </w:rPr>
              <w:t>afdeling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 xml:space="preserve"> aanwezig zijn</w:t>
            </w:r>
            <w:r w:rsidRPr="00BB7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z w:val="20"/>
                <w:szCs w:val="20"/>
              </w:rPr>
              <w:t>en</w:t>
            </w:r>
            <w:r w:rsidRPr="00BB7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z w:val="20"/>
                <w:szCs w:val="20"/>
              </w:rPr>
              <w:t>die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instructie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z w:val="20"/>
                <w:szCs w:val="20"/>
              </w:rPr>
              <w:t>geven</w:t>
            </w:r>
            <w:r w:rsidRPr="00BB7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om het</w:t>
            </w:r>
            <w:r w:rsidRPr="00BB7130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handelen</w:t>
            </w:r>
            <w:r w:rsidRPr="00BB7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op</w:t>
            </w:r>
            <w:r w:rsidRPr="00BB7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te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baseren.</w:t>
            </w:r>
          </w:p>
          <w:p w14:paraId="21F83D33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 xml:space="preserve">Er </w:t>
            </w:r>
            <w:r w:rsidRPr="00BB7130">
              <w:rPr>
                <w:rFonts w:ascii="Arial" w:hAnsi="Arial" w:cs="Arial"/>
                <w:sz w:val="20"/>
                <w:szCs w:val="20"/>
              </w:rPr>
              <w:t>is</w:t>
            </w:r>
            <w:r w:rsidRPr="00BB7130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gelegenheid</w:t>
            </w:r>
            <w:r w:rsidRPr="00BB7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voor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overleg</w:t>
            </w:r>
            <w:r w:rsidRPr="00BB7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>met</w:t>
            </w:r>
            <w:r w:rsidRPr="00BB71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de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werkbegeleider</w:t>
            </w:r>
            <w:r w:rsidRPr="00BB713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 w:rsidRPr="00BB713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>anderen</w:t>
            </w:r>
          </w:p>
          <w:p w14:paraId="4B508CD7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 xml:space="preserve">Neemt initiatief tot het stellen van (leer)vragen, en toont eigen inbreng. </w:t>
            </w:r>
          </w:p>
          <w:p w14:paraId="6C380099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BB7130">
              <w:rPr>
                <w:rFonts w:ascii="Arial" w:hAnsi="Arial" w:cs="Arial"/>
                <w:spacing w:val="-1"/>
                <w:sz w:val="20"/>
                <w:szCs w:val="20"/>
              </w:rPr>
              <w:t xml:space="preserve">Is transparant in de wijze waarop keuzen tot stand komen. </w:t>
            </w:r>
          </w:p>
          <w:p w14:paraId="3B7BEE62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4" w:type="dxa"/>
          </w:tcPr>
          <w:p w14:paraId="1C7508BC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130">
              <w:rPr>
                <w:rFonts w:ascii="Arial" w:hAnsi="Arial" w:cs="Arial"/>
                <w:color w:val="000000"/>
                <w:sz w:val="20"/>
                <w:szCs w:val="20"/>
              </w:rPr>
              <w:t xml:space="preserve">Heeft gedeelde verantwoording over de zorg van 2-4 zorgvragers (afhankelijk van de context </w:t>
            </w:r>
            <w:r w:rsidR="00266CEF" w:rsidRPr="00BB7130">
              <w:rPr>
                <w:rFonts w:ascii="Arial" w:hAnsi="Arial" w:cs="Arial"/>
                <w:color w:val="000000"/>
                <w:sz w:val="20"/>
                <w:szCs w:val="20"/>
              </w:rPr>
              <w:t>zorgvrager</w:t>
            </w:r>
            <w:r w:rsidRPr="00BB7130">
              <w:rPr>
                <w:rFonts w:ascii="Arial" w:hAnsi="Arial" w:cs="Arial"/>
                <w:color w:val="000000"/>
                <w:sz w:val="20"/>
                <w:szCs w:val="20"/>
              </w:rPr>
              <w:t xml:space="preserve">(s)). </w:t>
            </w:r>
          </w:p>
          <w:p w14:paraId="50DCD3AF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130">
              <w:rPr>
                <w:rFonts w:ascii="Arial" w:hAnsi="Arial" w:cs="Arial"/>
                <w:color w:val="000000"/>
                <w:sz w:val="20"/>
                <w:szCs w:val="20"/>
              </w:rPr>
              <w:t>Er is vrijheid binnen vastgesteld kader.</w:t>
            </w:r>
          </w:p>
          <w:p w14:paraId="42B1D40A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130">
              <w:rPr>
                <w:rFonts w:ascii="Arial" w:hAnsi="Arial" w:cs="Arial"/>
                <w:color w:val="000000"/>
                <w:sz w:val="20"/>
                <w:szCs w:val="20"/>
              </w:rPr>
              <w:t>Koppelt regelmatig (gevraagd en ongevraagd) voortgang terug naar begeleider.</w:t>
            </w:r>
          </w:p>
          <w:p w14:paraId="3B2059F3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130">
              <w:rPr>
                <w:rFonts w:ascii="Arial" w:hAnsi="Arial" w:cs="Arial"/>
                <w:color w:val="000000"/>
                <w:sz w:val="20"/>
                <w:szCs w:val="20"/>
              </w:rPr>
              <w:t>Krijgt feedback en advies voor coördinatietaken.</w:t>
            </w:r>
          </w:p>
          <w:p w14:paraId="6327A2B5" w14:textId="77777777" w:rsidR="00BB7130" w:rsidRPr="00BB7130" w:rsidRDefault="00BB7130" w:rsidP="00BB7130">
            <w:pPr>
              <w:widowControl w:val="0"/>
              <w:spacing w:before="120" w:after="120" w:line="240" w:lineRule="auto"/>
              <w:ind w:right="145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B7130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Stimuleert of begeleidt anderen</w:t>
            </w:r>
          </w:p>
        </w:tc>
        <w:tc>
          <w:tcPr>
            <w:tcW w:w="4714" w:type="dxa"/>
          </w:tcPr>
          <w:p w14:paraId="0299D505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B7130">
              <w:rPr>
                <w:rFonts w:ascii="Arial" w:hAnsi="Arial" w:cs="Arial"/>
                <w:sz w:val="20"/>
                <w:szCs w:val="20"/>
              </w:rPr>
              <w:t xml:space="preserve">Geeft zelfstandig uitvoering aan zorgproces van minimaal 3 zorgvragers overeenkomend met </w:t>
            </w:r>
            <w:r w:rsidR="00266CEF" w:rsidRPr="00BB7130">
              <w:rPr>
                <w:rFonts w:ascii="Arial" w:hAnsi="Arial" w:cs="Arial"/>
                <w:sz w:val="20"/>
                <w:szCs w:val="20"/>
              </w:rPr>
              <w:t>de taken</w:t>
            </w:r>
            <w:r w:rsidRPr="00BB7130">
              <w:rPr>
                <w:rFonts w:ascii="Arial" w:hAnsi="Arial" w:cs="Arial"/>
                <w:sz w:val="20"/>
                <w:szCs w:val="20"/>
              </w:rPr>
              <w:t xml:space="preserve"> van een beginnende beroepsprofessional in deze context.</w:t>
            </w:r>
          </w:p>
          <w:p w14:paraId="628DDD6E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130">
              <w:rPr>
                <w:rFonts w:ascii="Arial" w:hAnsi="Arial" w:cs="Arial"/>
                <w:color w:val="000000"/>
                <w:sz w:val="20"/>
                <w:szCs w:val="20"/>
              </w:rPr>
              <w:t>Vrijheid van handelen</w:t>
            </w:r>
          </w:p>
          <w:p w14:paraId="7774C324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130">
              <w:rPr>
                <w:rFonts w:ascii="Arial" w:hAnsi="Arial" w:cs="Arial"/>
                <w:color w:val="000000"/>
                <w:sz w:val="20"/>
                <w:szCs w:val="20"/>
              </w:rPr>
              <w:t>Terugkoppeling van verantwoordelijkheid over zorgproces naar begeleiders op aanvraag student</w:t>
            </w:r>
          </w:p>
          <w:p w14:paraId="556F286C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130">
              <w:rPr>
                <w:rFonts w:ascii="Arial" w:hAnsi="Arial" w:cs="Arial"/>
                <w:color w:val="000000"/>
                <w:sz w:val="20"/>
                <w:szCs w:val="20"/>
              </w:rPr>
              <w:t>Feedback, advies en begeleiding voor coördinatietaken op aanvraag</w:t>
            </w:r>
          </w:p>
          <w:p w14:paraId="246EAA40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7130">
              <w:rPr>
                <w:rFonts w:ascii="Arial" w:hAnsi="Arial" w:cs="Arial"/>
                <w:color w:val="000000"/>
                <w:sz w:val="20"/>
                <w:szCs w:val="20"/>
              </w:rPr>
              <w:t>Geeft leiding aan anderen</w:t>
            </w:r>
          </w:p>
          <w:p w14:paraId="44862C1F" w14:textId="77777777" w:rsidR="00BB7130" w:rsidRPr="00BB7130" w:rsidRDefault="00BB7130" w:rsidP="00BB7130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7F2D1A" w14:textId="77777777" w:rsidR="00BB7130" w:rsidRPr="00BB7130" w:rsidRDefault="00BB7130" w:rsidP="00BB7130">
      <w:pPr>
        <w:spacing w:before="120" w:after="120"/>
        <w:rPr>
          <w:rFonts w:ascii="Arial" w:hAnsi="Arial" w:cs="Arial"/>
        </w:rPr>
      </w:pPr>
    </w:p>
    <w:p w14:paraId="01F21032" w14:textId="77777777" w:rsidR="00BB7130" w:rsidRPr="00BB7130" w:rsidRDefault="00BB7130" w:rsidP="00BB7130">
      <w:pPr>
        <w:rPr>
          <w:rFonts w:ascii="Arial" w:hAnsi="Arial" w:cs="Arial"/>
        </w:rPr>
      </w:pPr>
    </w:p>
    <w:p w14:paraId="3E640829" w14:textId="77777777" w:rsidR="00BB7130" w:rsidRPr="00BB7130" w:rsidRDefault="00BB7130" w:rsidP="00BB7130">
      <w:pPr>
        <w:rPr>
          <w:rFonts w:ascii="Arial" w:hAnsi="Arial" w:cs="Arial"/>
        </w:rPr>
      </w:pPr>
    </w:p>
    <w:p w14:paraId="1E99D701" w14:textId="77777777" w:rsidR="00BB7130" w:rsidRPr="00BB7130" w:rsidRDefault="00BB7130" w:rsidP="00BB7130">
      <w:pPr>
        <w:rPr>
          <w:rFonts w:ascii="Arial" w:hAnsi="Arial" w:cs="Arial"/>
        </w:rPr>
      </w:pPr>
    </w:p>
    <w:p w14:paraId="0ED9FE22" w14:textId="77777777" w:rsidR="00BB7130" w:rsidRPr="00BB7130" w:rsidRDefault="00BB7130" w:rsidP="00BB7130">
      <w:pPr>
        <w:rPr>
          <w:rFonts w:ascii="Arial" w:hAnsi="Arial" w:cs="Arial"/>
        </w:rPr>
      </w:pPr>
    </w:p>
    <w:tbl>
      <w:tblPr>
        <w:tblStyle w:val="TableGrid"/>
        <w:tblpPr w:leftFromText="141" w:rightFromText="141" w:horzAnchor="margin" w:tblpY="660"/>
        <w:tblW w:w="0" w:type="auto"/>
        <w:tblLayout w:type="fixed"/>
        <w:tblLook w:val="04A0" w:firstRow="1" w:lastRow="0" w:firstColumn="1" w:lastColumn="0" w:noHBand="0" w:noVBand="1"/>
      </w:tblPr>
      <w:tblGrid>
        <w:gridCol w:w="2501"/>
        <w:gridCol w:w="3282"/>
        <w:gridCol w:w="3133"/>
        <w:gridCol w:w="3133"/>
      </w:tblGrid>
      <w:tr w:rsidR="00BB7130" w:rsidRPr="00BB7130" w14:paraId="3B61B15B" w14:textId="77777777" w:rsidTr="00BB7130">
        <w:trPr>
          <w:cantSplit/>
          <w:trHeight w:val="699"/>
        </w:trPr>
        <w:tc>
          <w:tcPr>
            <w:tcW w:w="2501" w:type="dxa"/>
            <w:shd w:val="clear" w:color="auto" w:fill="FDE9D9"/>
          </w:tcPr>
          <w:p w14:paraId="5BF71DBD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3CCF20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E2D4F1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Niveau 3</w:t>
            </w:r>
          </w:p>
        </w:tc>
        <w:tc>
          <w:tcPr>
            <w:tcW w:w="3282" w:type="dxa"/>
            <w:shd w:val="clear" w:color="auto" w:fill="8DB3E2"/>
          </w:tcPr>
          <w:p w14:paraId="561004FB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9BEC72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CAB465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3Z-1C</w:t>
            </w:r>
          </w:p>
        </w:tc>
        <w:tc>
          <w:tcPr>
            <w:tcW w:w="3133" w:type="dxa"/>
            <w:shd w:val="clear" w:color="auto" w:fill="548DD4"/>
          </w:tcPr>
          <w:p w14:paraId="0A775E83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717692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DE949C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3Z-2C</w:t>
            </w:r>
          </w:p>
        </w:tc>
        <w:tc>
          <w:tcPr>
            <w:tcW w:w="3133" w:type="dxa"/>
            <w:shd w:val="clear" w:color="auto" w:fill="17365D"/>
          </w:tcPr>
          <w:p w14:paraId="64F7E8C8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A1EC5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6B2470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3Z-3C</w:t>
            </w:r>
          </w:p>
        </w:tc>
      </w:tr>
      <w:tr w:rsidR="00BB7130" w:rsidRPr="00BB7130" w14:paraId="5C99139E" w14:textId="77777777" w:rsidTr="00BB7130">
        <w:trPr>
          <w:cantSplit/>
          <w:trHeight w:val="764"/>
        </w:trPr>
        <w:tc>
          <w:tcPr>
            <w:tcW w:w="2501" w:type="dxa"/>
            <w:shd w:val="clear" w:color="auto" w:fill="FDE9D9"/>
          </w:tcPr>
          <w:p w14:paraId="2DDDD3A4" w14:textId="77777777" w:rsidR="00BB7130" w:rsidRPr="00BB7130" w:rsidRDefault="00BB7130" w:rsidP="00BB71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0CFD6A" w14:textId="77777777" w:rsidR="00BB7130" w:rsidRPr="00BB7130" w:rsidRDefault="00BB7130" w:rsidP="00BB71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62A63F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Niveau 2</w:t>
            </w:r>
          </w:p>
        </w:tc>
        <w:tc>
          <w:tcPr>
            <w:tcW w:w="3282" w:type="dxa"/>
            <w:shd w:val="clear" w:color="auto" w:fill="C6D9F1"/>
          </w:tcPr>
          <w:p w14:paraId="5E909773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0F0B70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36C0C6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2Z-1C</w:t>
            </w:r>
          </w:p>
        </w:tc>
        <w:tc>
          <w:tcPr>
            <w:tcW w:w="3133" w:type="dxa"/>
            <w:shd w:val="clear" w:color="auto" w:fill="8DB3E2"/>
          </w:tcPr>
          <w:p w14:paraId="078E33CA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658746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037FCA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2Z-2C</w:t>
            </w:r>
          </w:p>
        </w:tc>
        <w:tc>
          <w:tcPr>
            <w:tcW w:w="3133" w:type="dxa"/>
            <w:shd w:val="clear" w:color="auto" w:fill="548DD4"/>
          </w:tcPr>
          <w:p w14:paraId="484A4FDC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E67ED7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9CE8BA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2Z-3C</w:t>
            </w:r>
          </w:p>
        </w:tc>
      </w:tr>
      <w:tr w:rsidR="00BB7130" w:rsidRPr="00BB7130" w14:paraId="1571B497" w14:textId="77777777" w:rsidTr="00BB7130">
        <w:trPr>
          <w:cantSplit/>
          <w:trHeight w:val="889"/>
        </w:trPr>
        <w:tc>
          <w:tcPr>
            <w:tcW w:w="2501" w:type="dxa"/>
            <w:shd w:val="clear" w:color="auto" w:fill="FDE9D9"/>
          </w:tcPr>
          <w:p w14:paraId="77926B63" w14:textId="77777777" w:rsidR="00BB7130" w:rsidRPr="00BB7130" w:rsidRDefault="00BB7130" w:rsidP="00BB71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2EB0BF" w14:textId="77777777" w:rsidR="00BB7130" w:rsidRPr="00BB7130" w:rsidRDefault="00BB7130" w:rsidP="00BB71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3F6BEC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Niveau 1</w:t>
            </w:r>
          </w:p>
        </w:tc>
        <w:tc>
          <w:tcPr>
            <w:tcW w:w="3282" w:type="dxa"/>
            <w:shd w:val="clear" w:color="auto" w:fill="DBE5F1"/>
          </w:tcPr>
          <w:p w14:paraId="4D1C2316" w14:textId="77777777" w:rsidR="00BB7130" w:rsidRPr="00BB7130" w:rsidRDefault="00BB7130" w:rsidP="00BB71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7AE17A" w14:textId="77777777" w:rsidR="00BB7130" w:rsidRPr="00BB7130" w:rsidRDefault="00BB7130" w:rsidP="00BB71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28E108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1Z-1C</w:t>
            </w:r>
          </w:p>
        </w:tc>
        <w:tc>
          <w:tcPr>
            <w:tcW w:w="3133" w:type="dxa"/>
            <w:shd w:val="clear" w:color="auto" w:fill="C6D9F1"/>
          </w:tcPr>
          <w:p w14:paraId="6F4DD655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246056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0749F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1Z-2C</w:t>
            </w:r>
          </w:p>
        </w:tc>
        <w:tc>
          <w:tcPr>
            <w:tcW w:w="3133" w:type="dxa"/>
            <w:shd w:val="clear" w:color="auto" w:fill="8DB3E2"/>
          </w:tcPr>
          <w:p w14:paraId="2ED6C623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7C0669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0E8785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1Z-3C</w:t>
            </w:r>
          </w:p>
        </w:tc>
      </w:tr>
      <w:tr w:rsidR="00BB7130" w:rsidRPr="00BB7130" w14:paraId="37566064" w14:textId="77777777" w:rsidTr="00BB7130">
        <w:trPr>
          <w:trHeight w:val="1875"/>
        </w:trPr>
        <w:tc>
          <w:tcPr>
            <w:tcW w:w="2501" w:type="dxa"/>
            <w:shd w:val="clear" w:color="auto" w:fill="FDE9D9"/>
          </w:tcPr>
          <w:p w14:paraId="4629B778" w14:textId="77777777" w:rsidR="00BB7130" w:rsidRPr="00BB7130" w:rsidRDefault="00BB7130" w:rsidP="00BB7130">
            <w:pPr>
              <w:rPr>
                <w:rFonts w:ascii="Arial" w:hAnsi="Arial" w:cs="Arial"/>
                <w:sz w:val="16"/>
                <w:szCs w:val="16"/>
              </w:rPr>
            </w:pPr>
            <w:r w:rsidRPr="00BB7130">
              <w:rPr>
                <w:rFonts w:ascii="Arial" w:hAnsi="Arial" w:cs="Arial"/>
                <w:noProof/>
                <w:sz w:val="16"/>
                <w:szCs w:val="16"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FA329A" wp14:editId="6A73E009">
                      <wp:simplePos x="0" y="0"/>
                      <wp:positionH relativeFrom="column">
                        <wp:posOffset>276161</wp:posOffset>
                      </wp:positionH>
                      <wp:positionV relativeFrom="paragraph">
                        <wp:posOffset>126370</wp:posOffset>
                      </wp:positionV>
                      <wp:extent cx="228600" cy="614723"/>
                      <wp:effectExtent l="19050" t="19050" r="19050" b="13970"/>
                      <wp:wrapNone/>
                      <wp:docPr id="14" name="PIJL-OMHOOG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614723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EC6D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PIJL-OMHOOG 9" o:spid="_x0000_s1026" type="#_x0000_t68" style="position:absolute;margin-left:21.75pt;margin-top:9.95pt;width:18pt;height:4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" adj="4016" fillcolor="#4f81bd" strokecolor="#385d8a" strokeweight="2pt"/>
                  </w:pict>
                </mc:Fallback>
              </mc:AlternateContent>
            </w:r>
          </w:p>
          <w:p w14:paraId="4970580A" w14:textId="77777777" w:rsidR="00BB7130" w:rsidRPr="00BB7130" w:rsidRDefault="00BB7130" w:rsidP="00BB71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EE46E7" w14:textId="77777777" w:rsidR="00BB7130" w:rsidRPr="00BB7130" w:rsidRDefault="00BB7130" w:rsidP="00BB71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2312DD" w14:textId="77777777" w:rsidR="00BB7130" w:rsidRPr="00BB7130" w:rsidRDefault="00BB7130" w:rsidP="00BB71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7130">
              <w:rPr>
                <w:rFonts w:ascii="Arial" w:hAnsi="Arial" w:cs="Arial"/>
                <w:b/>
                <w:noProof/>
                <w:sz w:val="16"/>
                <w:szCs w:val="16"/>
                <w:lang w:val="en-US"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66ABE8" wp14:editId="4FDDE009">
                      <wp:simplePos x="0" y="0"/>
                      <wp:positionH relativeFrom="column">
                        <wp:posOffset>675827</wp:posOffset>
                      </wp:positionH>
                      <wp:positionV relativeFrom="paragraph">
                        <wp:posOffset>218419</wp:posOffset>
                      </wp:positionV>
                      <wp:extent cx="616484" cy="190500"/>
                      <wp:effectExtent l="0" t="19050" r="31750" b="38100"/>
                      <wp:wrapNone/>
                      <wp:docPr id="15" name="PIJL-RECHT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484" cy="1905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396CB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8" o:spid="_x0000_s1026" type="#_x0000_t13" style="position:absolute;margin-left:53.2pt;margin-top:17.2pt;width:48.5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" adj="18263" fillcolor="#4f81bd" strokecolor="#385d8a" strokeweight="2pt"/>
                  </w:pict>
                </mc:Fallback>
              </mc:AlternateContent>
            </w:r>
            <w:r w:rsidRPr="00BB7130">
              <w:rPr>
                <w:rFonts w:ascii="Arial" w:hAnsi="Arial" w:cs="Arial"/>
                <w:b/>
                <w:sz w:val="16"/>
                <w:szCs w:val="16"/>
              </w:rPr>
              <w:t>Zelfstandigheid</w:t>
            </w:r>
          </w:p>
          <w:p w14:paraId="4997875E" w14:textId="77777777" w:rsidR="00BB7130" w:rsidRPr="00BB7130" w:rsidRDefault="00BB7130" w:rsidP="00BB71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B7130">
              <w:rPr>
                <w:rFonts w:ascii="Arial" w:hAnsi="Arial" w:cs="Arial"/>
                <w:b/>
                <w:sz w:val="16"/>
                <w:szCs w:val="16"/>
              </w:rPr>
              <w:t>Complexiteit</w:t>
            </w:r>
          </w:p>
        </w:tc>
        <w:tc>
          <w:tcPr>
            <w:tcW w:w="3282" w:type="dxa"/>
            <w:shd w:val="clear" w:color="auto" w:fill="FDE9D9"/>
          </w:tcPr>
          <w:p w14:paraId="55310E3E" w14:textId="77777777" w:rsidR="00BB7130" w:rsidRPr="00BB7130" w:rsidRDefault="00BB7130" w:rsidP="00BB71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FC4C58" w14:textId="77777777" w:rsidR="00BB7130" w:rsidRPr="00BB7130" w:rsidRDefault="00BB7130" w:rsidP="00BB71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09B46B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Niveau 1</w:t>
            </w:r>
          </w:p>
        </w:tc>
        <w:tc>
          <w:tcPr>
            <w:tcW w:w="3133" w:type="dxa"/>
            <w:shd w:val="clear" w:color="auto" w:fill="FDE9D9"/>
          </w:tcPr>
          <w:p w14:paraId="4E5B4EA7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E53815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A5482F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Niveau 2</w:t>
            </w:r>
          </w:p>
        </w:tc>
        <w:tc>
          <w:tcPr>
            <w:tcW w:w="3133" w:type="dxa"/>
            <w:shd w:val="clear" w:color="auto" w:fill="FDE9D9"/>
          </w:tcPr>
          <w:p w14:paraId="5ACF02A6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A57065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D5C795" w14:textId="77777777" w:rsidR="00BB7130" w:rsidRPr="00BB7130" w:rsidRDefault="00BB7130" w:rsidP="00BB71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7130">
              <w:rPr>
                <w:rFonts w:ascii="Arial" w:hAnsi="Arial" w:cs="Arial"/>
                <w:b/>
                <w:sz w:val="20"/>
                <w:szCs w:val="20"/>
              </w:rPr>
              <w:t>Niveau 3</w:t>
            </w:r>
          </w:p>
        </w:tc>
      </w:tr>
    </w:tbl>
    <w:p w14:paraId="07BCBE30" w14:textId="77777777" w:rsidR="00BB7130" w:rsidRPr="00BB7130" w:rsidRDefault="00BB7130" w:rsidP="00BB7130">
      <w:pPr>
        <w:rPr>
          <w:rFonts w:ascii="Arial" w:hAnsi="Arial" w:cs="Arial"/>
          <w:sz w:val="20"/>
          <w:szCs w:val="20"/>
        </w:rPr>
      </w:pPr>
    </w:p>
    <w:p w14:paraId="6ED8F374" w14:textId="77777777" w:rsidR="00BB7130" w:rsidRPr="00BB7130" w:rsidRDefault="00BB7130" w:rsidP="00BB7130">
      <w:pPr>
        <w:rPr>
          <w:rFonts w:ascii="Arial" w:hAnsi="Arial" w:cs="Arial"/>
          <w:sz w:val="20"/>
          <w:szCs w:val="20"/>
        </w:rPr>
      </w:pPr>
    </w:p>
    <w:p w14:paraId="140095F1" w14:textId="77777777" w:rsidR="00BB7130" w:rsidRPr="00BB7130" w:rsidRDefault="00BB7130" w:rsidP="00BB7130">
      <w:pPr>
        <w:rPr>
          <w:rFonts w:ascii="Arial" w:hAnsi="Arial" w:cs="Arial"/>
          <w:sz w:val="20"/>
          <w:szCs w:val="20"/>
        </w:rPr>
      </w:pPr>
    </w:p>
    <w:p w14:paraId="7584E822" w14:textId="77777777" w:rsidR="00BB7130" w:rsidRPr="00BB7130" w:rsidRDefault="00BB7130" w:rsidP="00BB7130">
      <w:pPr>
        <w:rPr>
          <w:rFonts w:ascii="Arial" w:hAnsi="Arial" w:cs="Arial"/>
          <w:sz w:val="20"/>
          <w:szCs w:val="20"/>
        </w:rPr>
      </w:pPr>
    </w:p>
    <w:p w14:paraId="06CA594A" w14:textId="77777777" w:rsidR="00BB7130" w:rsidRPr="00BB7130" w:rsidRDefault="00BB7130" w:rsidP="00BB7130">
      <w:pPr>
        <w:rPr>
          <w:rFonts w:ascii="Arial" w:hAnsi="Arial" w:cs="Arial"/>
          <w:sz w:val="20"/>
          <w:szCs w:val="20"/>
        </w:rPr>
      </w:pPr>
    </w:p>
    <w:p w14:paraId="1BD025F4" w14:textId="77777777" w:rsidR="00BB7130" w:rsidRPr="00BB7130" w:rsidRDefault="00BB7130" w:rsidP="00BB7130">
      <w:pPr>
        <w:rPr>
          <w:rFonts w:ascii="Arial" w:hAnsi="Arial" w:cs="Arial"/>
          <w:sz w:val="20"/>
          <w:szCs w:val="20"/>
        </w:rPr>
      </w:pPr>
    </w:p>
    <w:p w14:paraId="1B4CD2B7" w14:textId="77777777" w:rsidR="00BB7130" w:rsidRPr="00BB7130" w:rsidRDefault="00BB7130" w:rsidP="00BB7130">
      <w:pPr>
        <w:rPr>
          <w:rFonts w:ascii="Arial" w:hAnsi="Arial" w:cs="Arial"/>
          <w:sz w:val="20"/>
          <w:szCs w:val="20"/>
        </w:rPr>
      </w:pPr>
    </w:p>
    <w:p w14:paraId="6D3C7E7C" w14:textId="77777777" w:rsidR="00BB7130" w:rsidRPr="00BB7130" w:rsidRDefault="00BB7130" w:rsidP="00BB7130">
      <w:pPr>
        <w:rPr>
          <w:rFonts w:ascii="Arial" w:hAnsi="Arial" w:cs="Arial"/>
          <w:sz w:val="20"/>
          <w:szCs w:val="20"/>
        </w:rPr>
      </w:pPr>
    </w:p>
    <w:p w14:paraId="44CD4A3E" w14:textId="77777777" w:rsidR="00BB7130" w:rsidRPr="00BB7130" w:rsidRDefault="00BB7130" w:rsidP="00BB7130">
      <w:pPr>
        <w:rPr>
          <w:rFonts w:ascii="Arial" w:hAnsi="Arial" w:cs="Arial"/>
          <w:sz w:val="20"/>
          <w:szCs w:val="20"/>
        </w:rPr>
      </w:pPr>
    </w:p>
    <w:p w14:paraId="12A5F548" w14:textId="77777777" w:rsidR="00BB7130" w:rsidRPr="00BB7130" w:rsidRDefault="00BB7130" w:rsidP="00BB7130">
      <w:pPr>
        <w:rPr>
          <w:rFonts w:ascii="Arial" w:hAnsi="Arial" w:cs="Arial"/>
          <w:sz w:val="20"/>
          <w:szCs w:val="20"/>
        </w:rPr>
      </w:pPr>
    </w:p>
    <w:p w14:paraId="03BF8CF3" w14:textId="77777777" w:rsidR="00BB7130" w:rsidRPr="00BB7130" w:rsidRDefault="00BB7130" w:rsidP="00BB7130">
      <w:pPr>
        <w:rPr>
          <w:rFonts w:ascii="Arial" w:hAnsi="Arial" w:cs="Arial"/>
          <w:i/>
        </w:rPr>
      </w:pPr>
      <w:r w:rsidRPr="00BB7130">
        <w:rPr>
          <w:rFonts w:ascii="Arial" w:hAnsi="Arial" w:cs="Arial"/>
          <w:i/>
        </w:rPr>
        <w:t xml:space="preserve">                                                             </w:t>
      </w:r>
    </w:p>
    <w:p w14:paraId="668EE5D2" w14:textId="77777777" w:rsidR="00EE02BD" w:rsidRDefault="00EE02BD" w:rsidP="00BB7130">
      <w:pPr>
        <w:rPr>
          <w:rFonts w:cs="Arial"/>
          <w:i/>
          <w:sz w:val="20"/>
          <w:szCs w:val="20"/>
        </w:rPr>
      </w:pPr>
    </w:p>
    <w:p w14:paraId="13139530" w14:textId="77777777" w:rsidR="00EE02BD" w:rsidRDefault="00EE02BD" w:rsidP="00BB7130">
      <w:pPr>
        <w:rPr>
          <w:rFonts w:cs="Arial"/>
          <w:i/>
          <w:sz w:val="20"/>
          <w:szCs w:val="20"/>
        </w:rPr>
      </w:pPr>
    </w:p>
    <w:p w14:paraId="714F1B7D" w14:textId="77777777" w:rsidR="00BB7130" w:rsidRPr="00BB7130" w:rsidRDefault="00BB7130" w:rsidP="00BB7130">
      <w:pPr>
        <w:rPr>
          <w:rFonts w:cs="Arial"/>
          <w:sz w:val="20"/>
          <w:szCs w:val="20"/>
        </w:rPr>
      </w:pPr>
      <w:r w:rsidRPr="00BB7130">
        <w:rPr>
          <w:rFonts w:cs="Arial"/>
          <w:i/>
          <w:sz w:val="20"/>
          <w:szCs w:val="20"/>
        </w:rPr>
        <w:t xml:space="preserve">Figuur 1: </w:t>
      </w:r>
      <w:r w:rsidR="00266CEF" w:rsidRPr="00BB7130">
        <w:rPr>
          <w:rFonts w:cs="Arial"/>
          <w:i/>
          <w:sz w:val="20"/>
          <w:szCs w:val="20"/>
        </w:rPr>
        <w:t>ZelCom-model</w:t>
      </w:r>
      <w:r w:rsidRPr="00BB7130">
        <w:rPr>
          <w:rFonts w:cs="Arial"/>
          <w:i/>
          <w:sz w:val="20"/>
          <w:szCs w:val="20"/>
        </w:rPr>
        <w:t xml:space="preserve">: zelfstandigheid en complexiteit in samenhang met de competenties </w:t>
      </w:r>
      <w:r w:rsidRPr="00BB7130">
        <w:rPr>
          <w:rFonts w:cs="Arial"/>
          <w:b/>
          <w:i/>
          <w:sz w:val="20"/>
          <w:szCs w:val="20"/>
        </w:rPr>
        <w:t xml:space="preserve">(bron: Hogeschool Utrecht, Saxion en </w:t>
      </w:r>
      <w:proofErr w:type="spellStart"/>
      <w:r w:rsidRPr="00BB7130">
        <w:rPr>
          <w:rFonts w:cs="Arial"/>
          <w:b/>
          <w:i/>
          <w:sz w:val="20"/>
          <w:szCs w:val="20"/>
        </w:rPr>
        <w:t>Parantion</w:t>
      </w:r>
      <w:proofErr w:type="spellEnd"/>
      <w:r w:rsidRPr="00BB7130">
        <w:rPr>
          <w:rFonts w:cs="Arial"/>
          <w:b/>
          <w:i/>
          <w:sz w:val="20"/>
          <w:szCs w:val="20"/>
        </w:rPr>
        <w:t>, 2011)</w:t>
      </w:r>
    </w:p>
    <w:p w14:paraId="02DE8E70" w14:textId="77777777" w:rsidR="00BB7130" w:rsidRPr="00BB7130" w:rsidRDefault="00BB7130" w:rsidP="00BB7130">
      <w:pPr>
        <w:spacing w:after="80"/>
        <w:rPr>
          <w:rFonts w:ascii="Times New Roman" w:eastAsia="Calibri" w:hAnsi="Times New Roman"/>
          <w:b/>
          <w:sz w:val="20"/>
          <w:szCs w:val="20"/>
        </w:rPr>
      </w:pPr>
    </w:p>
    <w:sectPr w:rsidR="00BB7130" w:rsidRPr="00BB7130" w:rsidSect="00BB71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CDF79" w14:textId="77777777" w:rsidR="00400C40" w:rsidRDefault="00400C40" w:rsidP="0065007B">
      <w:pPr>
        <w:spacing w:after="0" w:line="240" w:lineRule="auto"/>
      </w:pPr>
      <w:r>
        <w:separator/>
      </w:r>
    </w:p>
  </w:endnote>
  <w:endnote w:type="continuationSeparator" w:id="0">
    <w:p w14:paraId="477F89A7" w14:textId="77777777" w:rsidR="00400C40" w:rsidRDefault="00400C40" w:rsidP="00650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1541432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sz w:val="18"/>
        <w:szCs w:val="18"/>
      </w:rPr>
    </w:sdtEndPr>
    <w:sdtContent>
      <w:p w14:paraId="18BAE5CA" w14:textId="77777777" w:rsidR="00C00720" w:rsidRPr="009E6379" w:rsidRDefault="00E22366">
        <w:pPr>
          <w:pStyle w:val="Footer"/>
          <w:rPr>
            <w:rFonts w:ascii="Times New Roman" w:hAnsi="Times New Roman"/>
            <w:b/>
            <w:sz w:val="18"/>
            <w:szCs w:val="18"/>
          </w:rPr>
        </w:pPr>
        <w:r>
          <w:rPr>
            <w:rFonts w:ascii="Times New Roman" w:eastAsia="Calibri" w:hAnsi="Times New Roman"/>
            <w:b/>
            <w:sz w:val="16"/>
            <w:szCs w:val="16"/>
          </w:rPr>
          <w:t>190902</w:t>
        </w:r>
        <w:r w:rsidR="006415FD">
          <w:rPr>
            <w:rFonts w:ascii="Times New Roman" w:eastAsia="Calibri" w:hAnsi="Times New Roman"/>
            <w:b/>
            <w:sz w:val="16"/>
            <w:szCs w:val="16"/>
          </w:rPr>
          <w:t xml:space="preserve"> Startdocument</w:t>
        </w:r>
        <w:r w:rsidR="009C7733">
          <w:rPr>
            <w:rFonts w:ascii="Times New Roman" w:eastAsia="Calibri" w:hAnsi="Times New Roman"/>
            <w:b/>
            <w:sz w:val="16"/>
            <w:szCs w:val="16"/>
          </w:rPr>
          <w:t xml:space="preserve"> jaar 2 2019</w:t>
        </w:r>
        <w:r>
          <w:rPr>
            <w:rFonts w:ascii="Times New Roman" w:eastAsia="Calibri" w:hAnsi="Times New Roman"/>
            <w:b/>
            <w:sz w:val="16"/>
            <w:szCs w:val="16"/>
          </w:rPr>
          <w:t>-2020</w:t>
        </w:r>
        <w:r w:rsidR="009E6379">
          <w:rPr>
            <w:rFonts w:ascii="Times New Roman" w:hAnsi="Times New Roman"/>
            <w:b/>
            <w:sz w:val="18"/>
            <w:szCs w:val="18"/>
          </w:rPr>
          <w:tab/>
        </w:r>
        <w:r w:rsidR="009E6379">
          <w:rPr>
            <w:rFonts w:ascii="Times New Roman" w:hAnsi="Times New Roman"/>
            <w:b/>
            <w:sz w:val="18"/>
            <w:szCs w:val="18"/>
          </w:rPr>
          <w:tab/>
        </w:r>
        <w:r w:rsidR="009E6379">
          <w:rPr>
            <w:rFonts w:ascii="Times New Roman" w:hAnsi="Times New Roman"/>
            <w:b/>
            <w:sz w:val="18"/>
            <w:szCs w:val="18"/>
          </w:rPr>
          <w:tab/>
        </w:r>
        <w:r w:rsidR="00C00720" w:rsidRPr="00104FFE">
          <w:rPr>
            <w:rFonts w:ascii="Times New Roman" w:hAnsi="Times New Roman"/>
            <w:b/>
            <w:sz w:val="18"/>
            <w:szCs w:val="18"/>
          </w:rPr>
          <w:fldChar w:fldCharType="begin"/>
        </w:r>
        <w:r w:rsidR="00C00720" w:rsidRPr="00104FFE">
          <w:rPr>
            <w:rFonts w:ascii="Times New Roman" w:hAnsi="Times New Roman"/>
            <w:b/>
            <w:sz w:val="18"/>
            <w:szCs w:val="18"/>
          </w:rPr>
          <w:instrText>PAGE   \* MERGEFORMAT</w:instrText>
        </w:r>
        <w:r w:rsidR="00C00720" w:rsidRPr="00104FFE">
          <w:rPr>
            <w:rFonts w:ascii="Times New Roman" w:hAnsi="Times New Roman"/>
            <w:b/>
            <w:sz w:val="18"/>
            <w:szCs w:val="18"/>
          </w:rPr>
          <w:fldChar w:fldCharType="separate"/>
        </w:r>
        <w:r w:rsidR="00C00720">
          <w:rPr>
            <w:rFonts w:ascii="Times New Roman" w:hAnsi="Times New Roman"/>
            <w:b/>
            <w:noProof/>
            <w:sz w:val="18"/>
            <w:szCs w:val="18"/>
          </w:rPr>
          <w:t>19</w:t>
        </w:r>
        <w:r w:rsidR="00C00720" w:rsidRPr="00104FFE">
          <w:rPr>
            <w:rFonts w:ascii="Times New Roman" w:hAnsi="Times New Roman"/>
            <w:b/>
            <w:sz w:val="18"/>
            <w:szCs w:val="18"/>
          </w:rPr>
          <w:fldChar w:fldCharType="end"/>
        </w:r>
      </w:p>
    </w:sdtContent>
  </w:sdt>
  <w:p w14:paraId="550E3E9D" w14:textId="77777777" w:rsidR="00C00720" w:rsidRDefault="00C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89F75" w14:textId="77777777" w:rsidR="00400C40" w:rsidRDefault="00400C40" w:rsidP="0065007B">
      <w:pPr>
        <w:spacing w:after="0" w:line="240" w:lineRule="auto"/>
      </w:pPr>
      <w:r>
        <w:separator/>
      </w:r>
    </w:p>
  </w:footnote>
  <w:footnote w:type="continuationSeparator" w:id="0">
    <w:p w14:paraId="60084A5D" w14:textId="77777777" w:rsidR="00400C40" w:rsidRDefault="00400C40" w:rsidP="0065007B">
      <w:pPr>
        <w:spacing w:after="0" w:line="240" w:lineRule="auto"/>
      </w:pPr>
      <w:r>
        <w:continuationSeparator/>
      </w:r>
    </w:p>
  </w:footnote>
  <w:footnote w:id="1">
    <w:p w14:paraId="307FB180" w14:textId="77777777" w:rsidR="00C00720" w:rsidRPr="00897701" w:rsidRDefault="00C00720" w:rsidP="00897701">
      <w:pPr>
        <w:pStyle w:val="NoSpacing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897701">
        <w:rPr>
          <w:sz w:val="16"/>
          <w:szCs w:val="16"/>
        </w:rPr>
        <w:t>lees de stagehandleiding opleiding verpleegkunde 2017-2018 zorgvuldig door! Te vinden op www.hr.nl/ivg</w:t>
      </w:r>
    </w:p>
  </w:footnote>
  <w:footnote w:id="2">
    <w:p w14:paraId="2DC936C5" w14:textId="77777777" w:rsidR="00C00720" w:rsidRPr="00897701" w:rsidRDefault="00C00720" w:rsidP="00897701">
      <w:pPr>
        <w:pStyle w:val="NoSpacing"/>
        <w:rPr>
          <w:sz w:val="16"/>
          <w:szCs w:val="16"/>
        </w:rPr>
      </w:pPr>
      <w:r w:rsidRPr="00897701">
        <w:rPr>
          <w:rStyle w:val="FootnoteReference"/>
          <w:sz w:val="16"/>
          <w:szCs w:val="16"/>
        </w:rPr>
        <w:footnoteRef/>
      </w:r>
      <w:r w:rsidRPr="00897701">
        <w:rPr>
          <w:sz w:val="16"/>
          <w:szCs w:val="16"/>
        </w:rPr>
        <w:t xml:space="preserve"> Bachelor of Nursing (BN2020). Te vinden op  </w:t>
      </w:r>
      <w:hyperlink r:id="rId1" w:history="1">
        <w:r w:rsidRPr="00897701">
          <w:rPr>
            <w:rStyle w:val="Hyperlink"/>
            <w:sz w:val="16"/>
            <w:szCs w:val="16"/>
          </w:rPr>
          <w:t>http://www.vereniginghogescholen.nl</w:t>
        </w:r>
      </w:hyperlink>
      <w:r w:rsidRPr="00897701">
        <w:rPr>
          <w:sz w:val="16"/>
          <w:szCs w:val="16"/>
        </w:rPr>
        <w:t xml:space="preserve"> </w:t>
      </w:r>
    </w:p>
  </w:footnote>
  <w:footnote w:id="3">
    <w:p w14:paraId="1B46F10B" w14:textId="77777777" w:rsidR="00C00720" w:rsidRPr="00DF4C56" w:rsidRDefault="00C00720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Toets leerstation zorg; zie de stagehandleiding voor inlogcode</w:t>
      </w:r>
    </w:p>
  </w:footnote>
  <w:footnote w:id="4">
    <w:p w14:paraId="0B9A05CC" w14:textId="77777777" w:rsidR="00C00720" w:rsidRDefault="00C007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6193E">
        <w:rPr>
          <w:b/>
          <w:sz w:val="16"/>
          <w:szCs w:val="16"/>
        </w:rPr>
        <w:t xml:space="preserve">Zie de stagehandleiding en het tabel indeling niveau. Deze zijn te vinden op de externe site </w:t>
      </w:r>
      <w:hyperlink r:id="rId2" w:history="1">
        <w:r w:rsidRPr="0016193E">
          <w:rPr>
            <w:rStyle w:val="Hyperlink"/>
            <w:b/>
            <w:sz w:val="16"/>
            <w:szCs w:val="16"/>
          </w:rPr>
          <w:t>www.hr.nl</w:t>
        </w:r>
      </w:hyperlink>
      <w:r w:rsidRPr="0016193E">
        <w:rPr>
          <w:b/>
          <w:sz w:val="16"/>
          <w:szCs w:val="16"/>
        </w:rPr>
        <w:t>/ivg</w:t>
      </w:r>
    </w:p>
    <w:p w14:paraId="2EDD0B92" w14:textId="77777777" w:rsidR="00C00720" w:rsidRDefault="00C00720">
      <w:pPr>
        <w:pStyle w:val="FootnoteText"/>
      </w:pPr>
    </w:p>
  </w:footnote>
  <w:footnote w:id="5">
    <w:p w14:paraId="7111BD2C" w14:textId="77777777" w:rsidR="00C00720" w:rsidRPr="004506A1" w:rsidRDefault="00C00720" w:rsidP="00A508FC">
      <w:pPr>
        <w:pStyle w:val="NoSpacing"/>
        <w:rPr>
          <w:sz w:val="16"/>
          <w:szCs w:val="16"/>
        </w:rPr>
      </w:pPr>
      <w:r w:rsidRPr="004506A1">
        <w:rPr>
          <w:rStyle w:val="FootnoteReference"/>
          <w:sz w:val="16"/>
          <w:szCs w:val="16"/>
        </w:rPr>
        <w:footnoteRef/>
      </w:r>
      <w:r w:rsidRPr="004506A1">
        <w:rPr>
          <w:sz w:val="16"/>
          <w:szCs w:val="16"/>
        </w:rPr>
        <w:t xml:space="preserve"> Te vinden op www.hr.nl/ivg</w:t>
      </w:r>
    </w:p>
  </w:footnote>
  <w:footnote w:id="6">
    <w:p w14:paraId="509338B8" w14:textId="77777777" w:rsidR="00C00720" w:rsidRPr="006831E2" w:rsidRDefault="00C00720" w:rsidP="00BB7130">
      <w:pPr>
        <w:pStyle w:val="FootnoteText"/>
        <w:rPr>
          <w:sz w:val="16"/>
          <w:szCs w:val="16"/>
        </w:rPr>
      </w:pPr>
      <w:r w:rsidRPr="006831E2">
        <w:rPr>
          <w:rStyle w:val="FootnoteReference"/>
          <w:sz w:val="16"/>
          <w:szCs w:val="16"/>
        </w:rPr>
        <w:footnoteRef/>
      </w:r>
      <w:r w:rsidRPr="006831E2">
        <w:rPr>
          <w:sz w:val="16"/>
          <w:szCs w:val="16"/>
        </w:rPr>
        <w:t xml:space="preserve"> Niveau wordt behaald indien er aan minimaal 4 van de 7 items voldaan wordt.  </w:t>
      </w:r>
    </w:p>
  </w:footnote>
  <w:footnote w:id="7">
    <w:p w14:paraId="3AF3CEE0" w14:textId="77777777" w:rsidR="00C00720" w:rsidRPr="006831E2" w:rsidRDefault="00C00720" w:rsidP="00BB7130">
      <w:pPr>
        <w:pStyle w:val="FootnoteText"/>
        <w:rPr>
          <w:sz w:val="16"/>
          <w:szCs w:val="16"/>
        </w:rPr>
      </w:pPr>
      <w:r w:rsidRPr="006831E2">
        <w:rPr>
          <w:rStyle w:val="FootnoteReference"/>
          <w:sz w:val="16"/>
          <w:szCs w:val="16"/>
        </w:rPr>
        <w:footnoteRef/>
      </w:r>
      <w:r w:rsidRPr="006831E2">
        <w:rPr>
          <w:sz w:val="16"/>
          <w:szCs w:val="16"/>
        </w:rPr>
        <w:t xml:space="preserve"> Vrijheid van handelen wordt bepaald door de context van de stageplaats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0308"/>
    <w:multiLevelType w:val="hybridMultilevel"/>
    <w:tmpl w:val="5DD634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E3A"/>
    <w:multiLevelType w:val="hybridMultilevel"/>
    <w:tmpl w:val="E3EEDF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050D5"/>
    <w:multiLevelType w:val="hybridMultilevel"/>
    <w:tmpl w:val="8B6C4F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C6C"/>
    <w:multiLevelType w:val="hybridMultilevel"/>
    <w:tmpl w:val="C4EC2116"/>
    <w:lvl w:ilvl="0" w:tplc="27A0B16A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41B16"/>
    <w:multiLevelType w:val="hybridMultilevel"/>
    <w:tmpl w:val="C8FE7004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8794F"/>
    <w:multiLevelType w:val="hybridMultilevel"/>
    <w:tmpl w:val="0B10E0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74D01"/>
    <w:multiLevelType w:val="hybridMultilevel"/>
    <w:tmpl w:val="4CBC1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422D8"/>
    <w:multiLevelType w:val="hybridMultilevel"/>
    <w:tmpl w:val="42C2A2C2"/>
    <w:lvl w:ilvl="0" w:tplc="F9E0B6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82504"/>
    <w:multiLevelType w:val="hybridMultilevel"/>
    <w:tmpl w:val="7B2A87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87F5E"/>
    <w:multiLevelType w:val="hybridMultilevel"/>
    <w:tmpl w:val="F60488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3FB3"/>
    <w:multiLevelType w:val="hybridMultilevel"/>
    <w:tmpl w:val="5DD634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26652"/>
    <w:multiLevelType w:val="hybridMultilevel"/>
    <w:tmpl w:val="53901E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73A21"/>
    <w:multiLevelType w:val="hybridMultilevel"/>
    <w:tmpl w:val="9BC44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55D0F"/>
    <w:multiLevelType w:val="hybridMultilevel"/>
    <w:tmpl w:val="DA48B0C0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7F3D46"/>
    <w:multiLevelType w:val="hybridMultilevel"/>
    <w:tmpl w:val="74F077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03D69"/>
    <w:multiLevelType w:val="hybridMultilevel"/>
    <w:tmpl w:val="BF165C74"/>
    <w:lvl w:ilvl="0" w:tplc="6C682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82125"/>
    <w:multiLevelType w:val="hybridMultilevel"/>
    <w:tmpl w:val="A4BA043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2540D"/>
    <w:multiLevelType w:val="hybridMultilevel"/>
    <w:tmpl w:val="7234CD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126E3"/>
    <w:multiLevelType w:val="hybridMultilevel"/>
    <w:tmpl w:val="6A6052AE"/>
    <w:lvl w:ilvl="0" w:tplc="A94C73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84C4B"/>
    <w:multiLevelType w:val="hybridMultilevel"/>
    <w:tmpl w:val="1182E4FA"/>
    <w:lvl w:ilvl="0" w:tplc="1B3C45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71608"/>
    <w:multiLevelType w:val="hybridMultilevel"/>
    <w:tmpl w:val="A4BEB1F4"/>
    <w:lvl w:ilvl="0" w:tplc="664E5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46EA0"/>
    <w:multiLevelType w:val="hybridMultilevel"/>
    <w:tmpl w:val="A5181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80D92"/>
    <w:multiLevelType w:val="hybridMultilevel"/>
    <w:tmpl w:val="980C74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D6A5B"/>
    <w:multiLevelType w:val="hybridMultilevel"/>
    <w:tmpl w:val="8730DD82"/>
    <w:lvl w:ilvl="0" w:tplc="9030EF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32B18"/>
    <w:multiLevelType w:val="hybridMultilevel"/>
    <w:tmpl w:val="9A6A3C8A"/>
    <w:lvl w:ilvl="0" w:tplc="14B6D9C2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82F63"/>
    <w:multiLevelType w:val="hybridMultilevel"/>
    <w:tmpl w:val="E6CA5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D4580"/>
    <w:multiLevelType w:val="hybridMultilevel"/>
    <w:tmpl w:val="25F477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B7DFA"/>
    <w:multiLevelType w:val="hybridMultilevel"/>
    <w:tmpl w:val="A8DC9D24"/>
    <w:lvl w:ilvl="0" w:tplc="A1DE6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51310"/>
    <w:multiLevelType w:val="hybridMultilevel"/>
    <w:tmpl w:val="8A5EDE34"/>
    <w:lvl w:ilvl="0" w:tplc="64B277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47E6C"/>
    <w:multiLevelType w:val="hybridMultilevel"/>
    <w:tmpl w:val="9E8CF3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831F7"/>
    <w:multiLevelType w:val="hybridMultilevel"/>
    <w:tmpl w:val="197E72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73997"/>
    <w:multiLevelType w:val="hybridMultilevel"/>
    <w:tmpl w:val="34FC3604"/>
    <w:lvl w:ilvl="0" w:tplc="0413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6C6E1472"/>
    <w:multiLevelType w:val="hybridMultilevel"/>
    <w:tmpl w:val="15522C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8080B"/>
    <w:multiLevelType w:val="hybridMultilevel"/>
    <w:tmpl w:val="E81C21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C4688"/>
    <w:multiLevelType w:val="hybridMultilevel"/>
    <w:tmpl w:val="DB169A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12651"/>
    <w:multiLevelType w:val="hybridMultilevel"/>
    <w:tmpl w:val="40F2D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43F4A"/>
    <w:multiLevelType w:val="hybridMultilevel"/>
    <w:tmpl w:val="3850D9BE"/>
    <w:lvl w:ilvl="0" w:tplc="169828B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3C3B48"/>
    <w:multiLevelType w:val="hybridMultilevel"/>
    <w:tmpl w:val="22B28536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AF96428"/>
    <w:multiLevelType w:val="hybridMultilevel"/>
    <w:tmpl w:val="456251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072B0"/>
    <w:multiLevelType w:val="hybridMultilevel"/>
    <w:tmpl w:val="4A8645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4"/>
  </w:num>
  <w:num w:numId="3">
    <w:abstractNumId w:val="5"/>
  </w:num>
  <w:num w:numId="4">
    <w:abstractNumId w:val="4"/>
  </w:num>
  <w:num w:numId="5">
    <w:abstractNumId w:val="25"/>
  </w:num>
  <w:num w:numId="6">
    <w:abstractNumId w:val="26"/>
  </w:num>
  <w:num w:numId="7">
    <w:abstractNumId w:val="28"/>
  </w:num>
  <w:num w:numId="8">
    <w:abstractNumId w:val="9"/>
  </w:num>
  <w:num w:numId="9">
    <w:abstractNumId w:val="10"/>
  </w:num>
  <w:num w:numId="10">
    <w:abstractNumId w:val="11"/>
  </w:num>
  <w:num w:numId="11">
    <w:abstractNumId w:val="8"/>
  </w:num>
  <w:num w:numId="12">
    <w:abstractNumId w:val="34"/>
  </w:num>
  <w:num w:numId="13">
    <w:abstractNumId w:val="33"/>
  </w:num>
  <w:num w:numId="14">
    <w:abstractNumId w:val="17"/>
  </w:num>
  <w:num w:numId="15">
    <w:abstractNumId w:val="19"/>
  </w:num>
  <w:num w:numId="16">
    <w:abstractNumId w:val="20"/>
  </w:num>
  <w:num w:numId="17">
    <w:abstractNumId w:val="22"/>
  </w:num>
  <w:num w:numId="18">
    <w:abstractNumId w:val="30"/>
  </w:num>
  <w:num w:numId="19">
    <w:abstractNumId w:val="18"/>
  </w:num>
  <w:num w:numId="20">
    <w:abstractNumId w:val="27"/>
  </w:num>
  <w:num w:numId="21">
    <w:abstractNumId w:val="31"/>
  </w:num>
  <w:num w:numId="22">
    <w:abstractNumId w:val="29"/>
  </w:num>
  <w:num w:numId="23">
    <w:abstractNumId w:val="0"/>
  </w:num>
  <w:num w:numId="24">
    <w:abstractNumId w:val="1"/>
  </w:num>
  <w:num w:numId="25">
    <w:abstractNumId w:val="37"/>
  </w:num>
  <w:num w:numId="26">
    <w:abstractNumId w:val="38"/>
  </w:num>
  <w:num w:numId="27">
    <w:abstractNumId w:val="2"/>
  </w:num>
  <w:num w:numId="28">
    <w:abstractNumId w:val="15"/>
  </w:num>
  <w:num w:numId="29">
    <w:abstractNumId w:val="13"/>
  </w:num>
  <w:num w:numId="30">
    <w:abstractNumId w:val="16"/>
  </w:num>
  <w:num w:numId="31">
    <w:abstractNumId w:val="3"/>
  </w:num>
  <w:num w:numId="32">
    <w:abstractNumId w:val="23"/>
  </w:num>
  <w:num w:numId="33">
    <w:abstractNumId w:val="7"/>
  </w:num>
  <w:num w:numId="34">
    <w:abstractNumId w:val="24"/>
  </w:num>
  <w:num w:numId="35">
    <w:abstractNumId w:val="39"/>
  </w:num>
  <w:num w:numId="36">
    <w:abstractNumId w:val="6"/>
  </w:num>
  <w:num w:numId="37">
    <w:abstractNumId w:val="21"/>
  </w:num>
  <w:num w:numId="38">
    <w:abstractNumId w:val="12"/>
  </w:num>
  <w:num w:numId="39">
    <w:abstractNumId w:val="35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7B"/>
    <w:rsid w:val="00000A03"/>
    <w:rsid w:val="00021E02"/>
    <w:rsid w:val="00032E7E"/>
    <w:rsid w:val="00046CBE"/>
    <w:rsid w:val="00047A61"/>
    <w:rsid w:val="000548E8"/>
    <w:rsid w:val="00055699"/>
    <w:rsid w:val="00057EC3"/>
    <w:rsid w:val="0006053E"/>
    <w:rsid w:val="00062CF6"/>
    <w:rsid w:val="00064E88"/>
    <w:rsid w:val="000672F8"/>
    <w:rsid w:val="00075828"/>
    <w:rsid w:val="00083D20"/>
    <w:rsid w:val="00090C3C"/>
    <w:rsid w:val="000B18F9"/>
    <w:rsid w:val="000B1CBD"/>
    <w:rsid w:val="000C06E6"/>
    <w:rsid w:val="000C7B38"/>
    <w:rsid w:val="000F0489"/>
    <w:rsid w:val="001071BD"/>
    <w:rsid w:val="00121DE7"/>
    <w:rsid w:val="0012780C"/>
    <w:rsid w:val="00131B75"/>
    <w:rsid w:val="001353BF"/>
    <w:rsid w:val="00135E47"/>
    <w:rsid w:val="00141091"/>
    <w:rsid w:val="00155AEE"/>
    <w:rsid w:val="0016193E"/>
    <w:rsid w:val="00166BBC"/>
    <w:rsid w:val="00176416"/>
    <w:rsid w:val="001905BE"/>
    <w:rsid w:val="00194462"/>
    <w:rsid w:val="001A50CD"/>
    <w:rsid w:val="001B0C03"/>
    <w:rsid w:val="001B0D3E"/>
    <w:rsid w:val="001B3DC3"/>
    <w:rsid w:val="001B7114"/>
    <w:rsid w:val="001D595C"/>
    <w:rsid w:val="001F6082"/>
    <w:rsid w:val="002038CB"/>
    <w:rsid w:val="00205FE8"/>
    <w:rsid w:val="00216DEA"/>
    <w:rsid w:val="002319D1"/>
    <w:rsid w:val="00231EC0"/>
    <w:rsid w:val="002356B1"/>
    <w:rsid w:val="00246CDF"/>
    <w:rsid w:val="002537C0"/>
    <w:rsid w:val="002570BC"/>
    <w:rsid w:val="00266CEF"/>
    <w:rsid w:val="00273853"/>
    <w:rsid w:val="00273995"/>
    <w:rsid w:val="00281613"/>
    <w:rsid w:val="00284973"/>
    <w:rsid w:val="00284BB2"/>
    <w:rsid w:val="00296977"/>
    <w:rsid w:val="002A390C"/>
    <w:rsid w:val="002A72B0"/>
    <w:rsid w:val="002C0BAF"/>
    <w:rsid w:val="002C0E23"/>
    <w:rsid w:val="002C447E"/>
    <w:rsid w:val="002D383A"/>
    <w:rsid w:val="002E378D"/>
    <w:rsid w:val="002E48AE"/>
    <w:rsid w:val="002E5EC2"/>
    <w:rsid w:val="002E6188"/>
    <w:rsid w:val="002F230D"/>
    <w:rsid w:val="002F54DF"/>
    <w:rsid w:val="00301C38"/>
    <w:rsid w:val="00322E3C"/>
    <w:rsid w:val="003246D0"/>
    <w:rsid w:val="0032622B"/>
    <w:rsid w:val="00330466"/>
    <w:rsid w:val="00343E04"/>
    <w:rsid w:val="00346B08"/>
    <w:rsid w:val="003651DD"/>
    <w:rsid w:val="00367219"/>
    <w:rsid w:val="00371805"/>
    <w:rsid w:val="00373A82"/>
    <w:rsid w:val="00374332"/>
    <w:rsid w:val="00374EE3"/>
    <w:rsid w:val="00377246"/>
    <w:rsid w:val="0038119C"/>
    <w:rsid w:val="00391FE1"/>
    <w:rsid w:val="003942EF"/>
    <w:rsid w:val="003A0D61"/>
    <w:rsid w:val="003A35C1"/>
    <w:rsid w:val="003A6D15"/>
    <w:rsid w:val="003B2149"/>
    <w:rsid w:val="003B3E7F"/>
    <w:rsid w:val="003C1131"/>
    <w:rsid w:val="003C5BB4"/>
    <w:rsid w:val="003D1CDD"/>
    <w:rsid w:val="003D2E85"/>
    <w:rsid w:val="003D3C94"/>
    <w:rsid w:val="003D6706"/>
    <w:rsid w:val="003E03C0"/>
    <w:rsid w:val="003E1A98"/>
    <w:rsid w:val="003E1F91"/>
    <w:rsid w:val="003E30D6"/>
    <w:rsid w:val="003E386F"/>
    <w:rsid w:val="003E4693"/>
    <w:rsid w:val="003F05F6"/>
    <w:rsid w:val="00400C40"/>
    <w:rsid w:val="004068A2"/>
    <w:rsid w:val="00412833"/>
    <w:rsid w:val="00412C9F"/>
    <w:rsid w:val="004142AC"/>
    <w:rsid w:val="004143C9"/>
    <w:rsid w:val="00427230"/>
    <w:rsid w:val="00430F84"/>
    <w:rsid w:val="00446FAE"/>
    <w:rsid w:val="00450067"/>
    <w:rsid w:val="00473898"/>
    <w:rsid w:val="004743C2"/>
    <w:rsid w:val="004801E9"/>
    <w:rsid w:val="004A2C28"/>
    <w:rsid w:val="004A50B2"/>
    <w:rsid w:val="004B3EF8"/>
    <w:rsid w:val="004D48BF"/>
    <w:rsid w:val="004F00C3"/>
    <w:rsid w:val="004F301A"/>
    <w:rsid w:val="00506146"/>
    <w:rsid w:val="0051296A"/>
    <w:rsid w:val="00514EDD"/>
    <w:rsid w:val="00516722"/>
    <w:rsid w:val="00517AD9"/>
    <w:rsid w:val="00521BD3"/>
    <w:rsid w:val="005220EB"/>
    <w:rsid w:val="005561B1"/>
    <w:rsid w:val="00556E8C"/>
    <w:rsid w:val="00557414"/>
    <w:rsid w:val="00577B19"/>
    <w:rsid w:val="00590B54"/>
    <w:rsid w:val="005A12CB"/>
    <w:rsid w:val="005A46FA"/>
    <w:rsid w:val="005B2856"/>
    <w:rsid w:val="005C1706"/>
    <w:rsid w:val="005C33AE"/>
    <w:rsid w:val="005D6DA0"/>
    <w:rsid w:val="005E5E6F"/>
    <w:rsid w:val="005E6313"/>
    <w:rsid w:val="005F1885"/>
    <w:rsid w:val="00611B7A"/>
    <w:rsid w:val="00632F9D"/>
    <w:rsid w:val="00634FC0"/>
    <w:rsid w:val="00636413"/>
    <w:rsid w:val="006415FD"/>
    <w:rsid w:val="0065007B"/>
    <w:rsid w:val="006622C0"/>
    <w:rsid w:val="006675C6"/>
    <w:rsid w:val="00681308"/>
    <w:rsid w:val="00683659"/>
    <w:rsid w:val="006A0435"/>
    <w:rsid w:val="006A4917"/>
    <w:rsid w:val="006A5AB9"/>
    <w:rsid w:val="006A74C7"/>
    <w:rsid w:val="006A7786"/>
    <w:rsid w:val="006B41FA"/>
    <w:rsid w:val="006B7CB5"/>
    <w:rsid w:val="006C47DA"/>
    <w:rsid w:val="006D7C79"/>
    <w:rsid w:val="006E3B4E"/>
    <w:rsid w:val="006E3C86"/>
    <w:rsid w:val="006F0E79"/>
    <w:rsid w:val="006F1A5A"/>
    <w:rsid w:val="006F2EF1"/>
    <w:rsid w:val="006F300C"/>
    <w:rsid w:val="00700561"/>
    <w:rsid w:val="00713A65"/>
    <w:rsid w:val="00716851"/>
    <w:rsid w:val="00724FD8"/>
    <w:rsid w:val="00725CD7"/>
    <w:rsid w:val="00736C04"/>
    <w:rsid w:val="00740651"/>
    <w:rsid w:val="007516B3"/>
    <w:rsid w:val="00754D2B"/>
    <w:rsid w:val="0075561F"/>
    <w:rsid w:val="007628C6"/>
    <w:rsid w:val="00770967"/>
    <w:rsid w:val="00774B48"/>
    <w:rsid w:val="00780548"/>
    <w:rsid w:val="007A0041"/>
    <w:rsid w:val="007A30C9"/>
    <w:rsid w:val="007A6026"/>
    <w:rsid w:val="007A7484"/>
    <w:rsid w:val="007B7CA0"/>
    <w:rsid w:val="007C210F"/>
    <w:rsid w:val="007F52F7"/>
    <w:rsid w:val="007F7BC2"/>
    <w:rsid w:val="00803C43"/>
    <w:rsid w:val="00805561"/>
    <w:rsid w:val="00805C87"/>
    <w:rsid w:val="0080647D"/>
    <w:rsid w:val="00815D0F"/>
    <w:rsid w:val="00817F26"/>
    <w:rsid w:val="00820E0E"/>
    <w:rsid w:val="00821DD1"/>
    <w:rsid w:val="008237A5"/>
    <w:rsid w:val="00825E92"/>
    <w:rsid w:val="00836346"/>
    <w:rsid w:val="0084105E"/>
    <w:rsid w:val="00850269"/>
    <w:rsid w:val="00853878"/>
    <w:rsid w:val="0086002D"/>
    <w:rsid w:val="0086716E"/>
    <w:rsid w:val="008743C1"/>
    <w:rsid w:val="008778B5"/>
    <w:rsid w:val="00897701"/>
    <w:rsid w:val="008A32A9"/>
    <w:rsid w:val="008A3642"/>
    <w:rsid w:val="008B00E2"/>
    <w:rsid w:val="008C1805"/>
    <w:rsid w:val="008C34B9"/>
    <w:rsid w:val="008D2EBD"/>
    <w:rsid w:val="008D4B8F"/>
    <w:rsid w:val="008D5C86"/>
    <w:rsid w:val="008E1FDE"/>
    <w:rsid w:val="008F100B"/>
    <w:rsid w:val="008F2AE0"/>
    <w:rsid w:val="008F5D23"/>
    <w:rsid w:val="00900F43"/>
    <w:rsid w:val="00902D2A"/>
    <w:rsid w:val="00907E3D"/>
    <w:rsid w:val="009133DE"/>
    <w:rsid w:val="00915A3C"/>
    <w:rsid w:val="00915B0F"/>
    <w:rsid w:val="009173C6"/>
    <w:rsid w:val="00925225"/>
    <w:rsid w:val="0092663D"/>
    <w:rsid w:val="00930EEF"/>
    <w:rsid w:val="00932A98"/>
    <w:rsid w:val="009423F9"/>
    <w:rsid w:val="00944E22"/>
    <w:rsid w:val="00956554"/>
    <w:rsid w:val="00956B78"/>
    <w:rsid w:val="00962A05"/>
    <w:rsid w:val="009633E6"/>
    <w:rsid w:val="009639D4"/>
    <w:rsid w:val="00973614"/>
    <w:rsid w:val="00981661"/>
    <w:rsid w:val="00983AED"/>
    <w:rsid w:val="00986403"/>
    <w:rsid w:val="00990556"/>
    <w:rsid w:val="009965CA"/>
    <w:rsid w:val="009968D0"/>
    <w:rsid w:val="009A1814"/>
    <w:rsid w:val="009A1FBC"/>
    <w:rsid w:val="009A3E39"/>
    <w:rsid w:val="009A4FE4"/>
    <w:rsid w:val="009A6547"/>
    <w:rsid w:val="009B0179"/>
    <w:rsid w:val="009B3091"/>
    <w:rsid w:val="009B535C"/>
    <w:rsid w:val="009C7733"/>
    <w:rsid w:val="009E6379"/>
    <w:rsid w:val="009F238C"/>
    <w:rsid w:val="009F24CE"/>
    <w:rsid w:val="00A02BDB"/>
    <w:rsid w:val="00A0443E"/>
    <w:rsid w:val="00A12DFC"/>
    <w:rsid w:val="00A2410F"/>
    <w:rsid w:val="00A33FC2"/>
    <w:rsid w:val="00A37503"/>
    <w:rsid w:val="00A4640C"/>
    <w:rsid w:val="00A508FC"/>
    <w:rsid w:val="00A51E3D"/>
    <w:rsid w:val="00A563FF"/>
    <w:rsid w:val="00A61E86"/>
    <w:rsid w:val="00A82120"/>
    <w:rsid w:val="00A93755"/>
    <w:rsid w:val="00AA097C"/>
    <w:rsid w:val="00AA3652"/>
    <w:rsid w:val="00AB235F"/>
    <w:rsid w:val="00AC12E0"/>
    <w:rsid w:val="00AC36B1"/>
    <w:rsid w:val="00AC510F"/>
    <w:rsid w:val="00AC7B0A"/>
    <w:rsid w:val="00AE3BF3"/>
    <w:rsid w:val="00AF2BAB"/>
    <w:rsid w:val="00B221E7"/>
    <w:rsid w:val="00B23746"/>
    <w:rsid w:val="00B23B9C"/>
    <w:rsid w:val="00B350CD"/>
    <w:rsid w:val="00B3628C"/>
    <w:rsid w:val="00B41D2B"/>
    <w:rsid w:val="00B4279F"/>
    <w:rsid w:val="00B62A3C"/>
    <w:rsid w:val="00B745C9"/>
    <w:rsid w:val="00B76DDC"/>
    <w:rsid w:val="00B77620"/>
    <w:rsid w:val="00B80009"/>
    <w:rsid w:val="00B81E06"/>
    <w:rsid w:val="00B838B5"/>
    <w:rsid w:val="00B93215"/>
    <w:rsid w:val="00BB1E8B"/>
    <w:rsid w:val="00BB6F53"/>
    <w:rsid w:val="00BB7130"/>
    <w:rsid w:val="00BC331A"/>
    <w:rsid w:val="00BD0D1E"/>
    <w:rsid w:val="00BD1857"/>
    <w:rsid w:val="00BD27CF"/>
    <w:rsid w:val="00BD293A"/>
    <w:rsid w:val="00BE68DD"/>
    <w:rsid w:val="00BF6AE0"/>
    <w:rsid w:val="00C00720"/>
    <w:rsid w:val="00C15658"/>
    <w:rsid w:val="00C25FF3"/>
    <w:rsid w:val="00C31F60"/>
    <w:rsid w:val="00C32AD7"/>
    <w:rsid w:val="00C60B0D"/>
    <w:rsid w:val="00C62C9F"/>
    <w:rsid w:val="00C65F4B"/>
    <w:rsid w:val="00C86659"/>
    <w:rsid w:val="00CA6B90"/>
    <w:rsid w:val="00CA7543"/>
    <w:rsid w:val="00CB0EE0"/>
    <w:rsid w:val="00CD19ED"/>
    <w:rsid w:val="00CD26BA"/>
    <w:rsid w:val="00CE06D1"/>
    <w:rsid w:val="00CE0D80"/>
    <w:rsid w:val="00CE45CC"/>
    <w:rsid w:val="00CF5FC1"/>
    <w:rsid w:val="00D06BBF"/>
    <w:rsid w:val="00D15EE7"/>
    <w:rsid w:val="00D2118D"/>
    <w:rsid w:val="00D32736"/>
    <w:rsid w:val="00D32F38"/>
    <w:rsid w:val="00D5355A"/>
    <w:rsid w:val="00D560D2"/>
    <w:rsid w:val="00D614AD"/>
    <w:rsid w:val="00D64941"/>
    <w:rsid w:val="00D76F4F"/>
    <w:rsid w:val="00D802CF"/>
    <w:rsid w:val="00D90A2C"/>
    <w:rsid w:val="00D94E34"/>
    <w:rsid w:val="00D96CF5"/>
    <w:rsid w:val="00DA7C3F"/>
    <w:rsid w:val="00DB506B"/>
    <w:rsid w:val="00DC249C"/>
    <w:rsid w:val="00DD1BC1"/>
    <w:rsid w:val="00DE1E96"/>
    <w:rsid w:val="00DE3DD1"/>
    <w:rsid w:val="00DF4C56"/>
    <w:rsid w:val="00E06697"/>
    <w:rsid w:val="00E07FCE"/>
    <w:rsid w:val="00E16368"/>
    <w:rsid w:val="00E179B4"/>
    <w:rsid w:val="00E22366"/>
    <w:rsid w:val="00E27C2B"/>
    <w:rsid w:val="00E307AF"/>
    <w:rsid w:val="00E346AD"/>
    <w:rsid w:val="00E36563"/>
    <w:rsid w:val="00E37F03"/>
    <w:rsid w:val="00E40AC6"/>
    <w:rsid w:val="00E5098F"/>
    <w:rsid w:val="00E55E09"/>
    <w:rsid w:val="00E66F92"/>
    <w:rsid w:val="00E71480"/>
    <w:rsid w:val="00E737B8"/>
    <w:rsid w:val="00E73E43"/>
    <w:rsid w:val="00E74813"/>
    <w:rsid w:val="00E77428"/>
    <w:rsid w:val="00E868D3"/>
    <w:rsid w:val="00EA100C"/>
    <w:rsid w:val="00EB0A4E"/>
    <w:rsid w:val="00EB3D73"/>
    <w:rsid w:val="00EB4A27"/>
    <w:rsid w:val="00EC2CB8"/>
    <w:rsid w:val="00EC7DEE"/>
    <w:rsid w:val="00ED1D69"/>
    <w:rsid w:val="00ED6844"/>
    <w:rsid w:val="00EE02BD"/>
    <w:rsid w:val="00EE5143"/>
    <w:rsid w:val="00EF3513"/>
    <w:rsid w:val="00EF6F46"/>
    <w:rsid w:val="00F03CE2"/>
    <w:rsid w:val="00F30A9D"/>
    <w:rsid w:val="00F3514D"/>
    <w:rsid w:val="00F474FD"/>
    <w:rsid w:val="00F56148"/>
    <w:rsid w:val="00F63C43"/>
    <w:rsid w:val="00F7000D"/>
    <w:rsid w:val="00F70D70"/>
    <w:rsid w:val="00F73127"/>
    <w:rsid w:val="00F97BB6"/>
    <w:rsid w:val="00FB3D41"/>
    <w:rsid w:val="00FC5C2B"/>
    <w:rsid w:val="00FE09EE"/>
    <w:rsid w:val="00FE4BBE"/>
    <w:rsid w:val="00FE5A56"/>
    <w:rsid w:val="00FE71D1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F606697"/>
  <w15:docId w15:val="{8AD450CB-FAAC-4B19-90D7-7D7AF361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007B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B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D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4D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F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6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0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07B"/>
    <w:rPr>
      <w:rFonts w:ascii="Calibri" w:eastAsia="SimSun" w:hAnsi="Calibri" w:cs="Times New Roman"/>
      <w:lang w:eastAsia="zh-CN"/>
    </w:rPr>
  </w:style>
  <w:style w:type="character" w:styleId="Hyperlink">
    <w:name w:val="Hyperlink"/>
    <w:uiPriority w:val="99"/>
    <w:rsid w:val="0065007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6500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007B"/>
    <w:rPr>
      <w:rFonts w:ascii="Calibri" w:eastAsia="SimSun" w:hAnsi="Calibri" w:cs="Times New Roman"/>
      <w:sz w:val="20"/>
      <w:szCs w:val="20"/>
      <w:lang w:eastAsia="zh-CN"/>
    </w:rPr>
  </w:style>
  <w:style w:type="character" w:styleId="FootnoteReference">
    <w:name w:val="footnote reference"/>
    <w:uiPriority w:val="99"/>
    <w:rsid w:val="006500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65007B"/>
    <w:pPr>
      <w:ind w:left="720"/>
      <w:contextualSpacing/>
    </w:pPr>
    <w:rPr>
      <w:lang w:eastAsia="en-US"/>
    </w:rPr>
  </w:style>
  <w:style w:type="paragraph" w:styleId="NoSpacing">
    <w:name w:val="No Spacing"/>
    <w:link w:val="NoSpacingChar"/>
    <w:uiPriority w:val="99"/>
    <w:qFormat/>
    <w:rsid w:val="0065007B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rsid w:val="003C113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C1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131"/>
    <w:rPr>
      <w:rFonts w:ascii="Calibri" w:eastAsia="SimSu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131"/>
    <w:rPr>
      <w:rFonts w:ascii="Segoe UI" w:eastAsia="SimSu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59"/>
    <w:rsid w:val="00DC249C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61"/>
    <w:rPr>
      <w:rFonts w:ascii="Calibri" w:eastAsia="SimSun" w:hAnsi="Calibri"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B9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B9C"/>
    <w:rPr>
      <w:rFonts w:ascii="Calibri" w:eastAsia="SimSun" w:hAnsi="Calibri" w:cs="Times New Roman"/>
      <w:b/>
      <w:bCs/>
      <w:sz w:val="20"/>
      <w:szCs w:val="20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8E1FDE"/>
  </w:style>
  <w:style w:type="character" w:customStyle="1" w:styleId="Heading2Char">
    <w:name w:val="Heading 2 Char"/>
    <w:basedOn w:val="DefaultParagraphFont"/>
    <w:link w:val="Heading2"/>
    <w:uiPriority w:val="9"/>
    <w:rsid w:val="00754D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54D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AA097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743C2"/>
    <w:rPr>
      <w:rFonts w:ascii="Calibri" w:eastAsia="SimSun" w:hAnsi="Calibri" w:cs="Times New Roman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D4B8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table" w:customStyle="1" w:styleId="Tabelraster1">
    <w:name w:val="Tabelraster1"/>
    <w:basedOn w:val="TableNormal"/>
    <w:next w:val="TableGrid"/>
    <w:uiPriority w:val="59"/>
    <w:rsid w:val="0055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D6706"/>
  </w:style>
  <w:style w:type="paragraph" w:styleId="TOCHeading">
    <w:name w:val="TOC Heading"/>
    <w:basedOn w:val="Heading1"/>
    <w:next w:val="Normal"/>
    <w:uiPriority w:val="39"/>
    <w:unhideWhenUsed/>
    <w:qFormat/>
    <w:rsid w:val="003D2E85"/>
    <w:pPr>
      <w:spacing w:before="480"/>
      <w:outlineLvl w:val="9"/>
    </w:pPr>
    <w:rPr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3D2E85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Tabelraster2">
    <w:name w:val="Tabelraster2"/>
    <w:basedOn w:val="TableNormal"/>
    <w:next w:val="TableGrid"/>
    <w:uiPriority w:val="59"/>
    <w:rsid w:val="00E17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etnoottekst1">
    <w:name w:val="Voetnoottekst1"/>
    <w:basedOn w:val="Normal"/>
    <w:next w:val="FootnoteText"/>
    <w:uiPriority w:val="99"/>
    <w:unhideWhenUsed/>
    <w:rsid w:val="00E179B4"/>
    <w:pPr>
      <w:spacing w:after="0" w:line="240" w:lineRule="auto"/>
    </w:pPr>
    <w:rPr>
      <w:rFonts w:eastAsia="Calibri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B00E2"/>
    <w:pPr>
      <w:spacing w:before="120" w:after="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unhideWhenUsed/>
    <w:rsid w:val="008B00E2"/>
    <w:pPr>
      <w:spacing w:after="0"/>
      <w:ind w:left="440"/>
    </w:pPr>
    <w:rPr>
      <w:rFonts w:asciiTheme="minorHAnsi" w:hAnsiTheme="minorHAnsi"/>
    </w:rPr>
  </w:style>
  <w:style w:type="paragraph" w:styleId="TOC2">
    <w:name w:val="toc 2"/>
    <w:basedOn w:val="Normal"/>
    <w:next w:val="Normal"/>
    <w:autoRedefine/>
    <w:uiPriority w:val="39"/>
    <w:unhideWhenUsed/>
    <w:rsid w:val="008B00E2"/>
    <w:pPr>
      <w:spacing w:after="0"/>
      <w:ind w:left="220"/>
    </w:pPr>
    <w:rPr>
      <w:rFonts w:asciiTheme="minorHAnsi" w:hAnsiTheme="minorHAnsi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CF5FC1"/>
    <w:rPr>
      <w:rFonts w:asciiTheme="majorHAnsi" w:eastAsiaTheme="majorEastAsia" w:hAnsiTheme="majorHAnsi" w:cstheme="majorBidi"/>
      <w:i/>
      <w:iCs/>
      <w:color w:val="365F91" w:themeColor="accent1" w:themeShade="BF"/>
      <w:lang w:eastAsia="zh-C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16851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16851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16851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16851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16851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16851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55699"/>
    <w:rPr>
      <w:rFonts w:asciiTheme="majorHAnsi" w:eastAsiaTheme="majorEastAsia" w:hAnsiTheme="majorHAnsi" w:cstheme="majorBidi"/>
      <w:color w:val="365F91" w:themeColor="accent1" w:themeShade="BF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93"/>
    <w:rPr>
      <w:rFonts w:ascii="Calibri" w:eastAsia="SimSun" w:hAnsi="Calibri" w:cs="Times New Roman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3E469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B506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897701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221E7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B221E7"/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fuvd">
    <w:name w:val="ilfuvd"/>
    <w:basedOn w:val="DefaultParagraphFont"/>
    <w:rsid w:val="006F2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hr.nl/iv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nu91-leden.nl/upload/file/PDF/bachelor-nursing-2020-4.0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ereniginghogescholen.nl/system/profiles/documents/000/000/180/original/Bachelor_of_Nursing_2020_-_Toekomstbestendig_opleidingsprofiel_4.0.pdf?1449493532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r.nl" TargetMode="External"/><Relationship Id="rId1" Type="http://schemas.openxmlformats.org/officeDocument/2006/relationships/hyperlink" Target="http://www.vereniginghogeschole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renzi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E49834D758E42879DEE439F766EEC" ma:contentTypeVersion="10" ma:contentTypeDescription="Create a new document." ma:contentTypeScope="" ma:versionID="687a5f255c9c51604d40136de79c2560">
  <xsd:schema xmlns:xsd="http://www.w3.org/2001/XMLSchema" xmlns:xs="http://www.w3.org/2001/XMLSchema" xmlns:p="http://schemas.microsoft.com/office/2006/metadata/properties" xmlns:ns3="ce277904-c418-476d-949f-b9b47e130dbe" xmlns:ns4="266baced-3876-4008-8b70-924d2d1f2020" targetNamespace="http://schemas.microsoft.com/office/2006/metadata/properties" ma:root="true" ma:fieldsID="3b9b20ffc9d02c44c8b29bfe94738e56" ns3:_="" ns4:_="">
    <xsd:import namespace="ce277904-c418-476d-949f-b9b47e130dbe"/>
    <xsd:import namespace="266baced-3876-4008-8b70-924d2d1f20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77904-c418-476d-949f-b9b47e130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baced-3876-4008-8b70-924d2d1f2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D5D45-AB95-4235-8F2F-D9C2616D66C2}">
  <ds:schemaRefs>
    <ds:schemaRef ds:uri="http://purl.org/dc/terms/"/>
    <ds:schemaRef ds:uri="http://www.w3.org/XML/1998/namespace"/>
    <ds:schemaRef ds:uri="http://schemas.openxmlformats.org/package/2006/metadata/core-properties"/>
    <ds:schemaRef ds:uri="266baced-3876-4008-8b70-924d2d1f2020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ce277904-c418-476d-949f-b9b47e130db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296B73-3328-49E3-9E4E-FC2CAE786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A8347-3C52-42DC-B58D-DA13F91F8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77904-c418-476d-949f-b9b47e130dbe"/>
    <ds:schemaRef ds:uri="266baced-3876-4008-8b70-924d2d1f2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8160BF-9C81-42AA-9D12-90D33225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1511</Words>
  <Characters>8311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Hogeschool Rotterdam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Rietveld, N.J.</dc:creator>
  <cp:lastModifiedBy>Willems, R.C.W.J. (Renate)</cp:lastModifiedBy>
  <cp:revision>2</cp:revision>
  <cp:lastPrinted>2015-08-27T10:36:00Z</cp:lastPrinted>
  <dcterms:created xsi:type="dcterms:W3CDTF">2020-01-30T14:18:00Z</dcterms:created>
  <dcterms:modified xsi:type="dcterms:W3CDTF">2020-01-30T14:18:00Z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0x010100C0EE49834D758E42879DEE439F766EEC</vt:lpwstr>
  </property>
</Properties>
</file>