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48E" w:rsidRDefault="0066048E"/>
    <w:p w:rsidR="0066048E" w:rsidRDefault="0066048E"/>
    <w:tbl>
      <w:tblPr>
        <w:tblStyle w:val="Tabelraster"/>
        <w:tblW w:w="0" w:type="auto"/>
        <w:tblLook w:val="04A0" w:firstRow="1" w:lastRow="0" w:firstColumn="1" w:lastColumn="0" w:noHBand="0" w:noVBand="1"/>
      </w:tblPr>
      <w:tblGrid>
        <w:gridCol w:w="696"/>
        <w:gridCol w:w="8321"/>
      </w:tblGrid>
      <w:tr w:rsidR="00801F42" w:rsidRPr="00942FB6" w:rsidTr="002F22DA">
        <w:tc>
          <w:tcPr>
            <w:tcW w:w="9017" w:type="dxa"/>
            <w:gridSpan w:val="2"/>
            <w:shd w:val="clear" w:color="auto" w:fill="A9B532"/>
          </w:tcPr>
          <w:p w:rsidR="00801F42" w:rsidRPr="00942FB6" w:rsidRDefault="005D6963" w:rsidP="00E7298B">
            <w:pPr>
              <w:contextualSpacing/>
              <w:rPr>
                <w:rFonts w:asciiTheme="minorHAnsi" w:hAnsiTheme="minorHAnsi"/>
                <w:sz w:val="22"/>
                <w:lang w:val="nl-NL"/>
              </w:rPr>
            </w:pPr>
            <w:r>
              <w:rPr>
                <w:rFonts w:asciiTheme="minorHAnsi" w:hAnsiTheme="minorHAnsi"/>
                <w:b/>
                <w:sz w:val="28"/>
                <w:lang w:val="nl-NL"/>
              </w:rPr>
              <w:t>Algemene farmacologie – casus 1</w:t>
            </w:r>
          </w:p>
        </w:tc>
      </w:tr>
      <w:tr w:rsidR="00E7298B" w:rsidRPr="009C1BF7" w:rsidTr="00800D0A">
        <w:tc>
          <w:tcPr>
            <w:tcW w:w="696" w:type="dxa"/>
          </w:tcPr>
          <w:p w:rsidR="00E7298B" w:rsidRPr="006A7F25" w:rsidRDefault="00E7298B" w:rsidP="00E7298B">
            <w:pPr>
              <w:contextualSpacing/>
              <w:jc w:val="center"/>
              <w:rPr>
                <w:rFonts w:asciiTheme="minorHAnsi" w:hAnsiTheme="minorHAnsi"/>
                <w:sz w:val="22"/>
                <w:lang w:val="nl-NL"/>
              </w:rPr>
            </w:pPr>
          </w:p>
          <w:p w:rsidR="00E7298B" w:rsidRDefault="005D6963" w:rsidP="00E7298B">
            <w:pPr>
              <w:contextualSpacing/>
              <w:jc w:val="center"/>
              <w:rPr>
                <w:rFonts w:asciiTheme="minorHAnsi" w:hAnsiTheme="minorHAnsi"/>
                <w:sz w:val="40"/>
                <w:szCs w:val="40"/>
              </w:rPr>
            </w:pPr>
            <w:r w:rsidRPr="00717BF1">
              <w:rPr>
                <w:sz w:val="40"/>
                <w:szCs w:val="40"/>
                <w:lang w:val="nl-NL"/>
              </w:rPr>
              <w:sym w:font="Webdings" w:char="F05F"/>
            </w:r>
          </w:p>
          <w:p w:rsidR="00E7298B" w:rsidRPr="00CD3620" w:rsidRDefault="00E7298B" w:rsidP="00E7298B">
            <w:pPr>
              <w:contextualSpacing/>
              <w:jc w:val="center"/>
              <w:rPr>
                <w:rFonts w:asciiTheme="minorHAnsi" w:hAnsiTheme="minorHAnsi"/>
                <w:sz w:val="22"/>
                <w:lang w:val="nl-NL"/>
              </w:rPr>
            </w:pPr>
          </w:p>
        </w:tc>
        <w:tc>
          <w:tcPr>
            <w:tcW w:w="8321" w:type="dxa"/>
            <w:shd w:val="clear" w:color="auto" w:fill="auto"/>
          </w:tcPr>
          <w:p w:rsidR="00E7298B" w:rsidRDefault="00E7298B" w:rsidP="00E7298B">
            <w:pPr>
              <w:pStyle w:val="Geenafstand"/>
              <w:contextualSpacing/>
              <w:rPr>
                <w:rFonts w:cs="Arial"/>
                <w:i/>
                <w:u w:val="single"/>
              </w:rPr>
            </w:pPr>
          </w:p>
          <w:p w:rsidR="00E7298B" w:rsidRDefault="003B48EC" w:rsidP="00E7298B">
            <w:pPr>
              <w:pStyle w:val="Geenafstand"/>
              <w:contextualSpacing/>
              <w:rPr>
                <w:rFonts w:cs="Arial"/>
                <w:i/>
                <w:u w:val="single"/>
              </w:rPr>
            </w:pPr>
            <w:r>
              <w:rPr>
                <w:rFonts w:cs="Arial"/>
                <w:i/>
                <w:u w:val="single"/>
              </w:rPr>
              <w:t>Opdracht</w:t>
            </w:r>
            <w:r w:rsidR="00E7298B">
              <w:rPr>
                <w:rFonts w:cs="Arial"/>
                <w:i/>
                <w:u w:val="single"/>
              </w:rPr>
              <w:t xml:space="preserve"> (</w:t>
            </w:r>
            <w:r w:rsidR="005D6963">
              <w:rPr>
                <w:rFonts w:cs="Arial"/>
                <w:i/>
                <w:u w:val="single"/>
              </w:rPr>
              <w:t>in groepjes van ~4 studenten</w:t>
            </w:r>
            <w:r w:rsidR="00E7298B">
              <w:rPr>
                <w:rFonts w:cs="Arial"/>
                <w:i/>
                <w:u w:val="single"/>
              </w:rPr>
              <w:t>)</w:t>
            </w:r>
          </w:p>
          <w:p w:rsidR="005D6963" w:rsidRDefault="005D6963" w:rsidP="00E7298B">
            <w:pPr>
              <w:pStyle w:val="Geenafstand"/>
              <w:contextualSpacing/>
              <w:rPr>
                <w:rFonts w:cs="Arial"/>
              </w:rPr>
            </w:pPr>
            <w:r w:rsidRPr="005D6963">
              <w:rPr>
                <w:rFonts w:cs="Arial"/>
              </w:rPr>
              <w:t xml:space="preserve">Geef </w:t>
            </w:r>
            <w:r>
              <w:rPr>
                <w:rFonts w:cs="Arial"/>
              </w:rPr>
              <w:t xml:space="preserve">voor de onderstaande casus </w:t>
            </w:r>
            <w:r w:rsidRPr="005D6963">
              <w:rPr>
                <w:rFonts w:cs="Arial"/>
              </w:rPr>
              <w:t>aan</w:t>
            </w:r>
            <w:r>
              <w:rPr>
                <w:rFonts w:cs="Arial"/>
              </w:rPr>
              <w:t>:</w:t>
            </w:r>
          </w:p>
          <w:p w:rsidR="005D6963" w:rsidRDefault="005D6963" w:rsidP="00E7298B">
            <w:pPr>
              <w:pStyle w:val="Geenafstand"/>
              <w:contextualSpacing/>
              <w:rPr>
                <w:rFonts w:cs="Arial"/>
              </w:rPr>
            </w:pPr>
          </w:p>
          <w:p w:rsidR="000B1AFD" w:rsidRPr="000B1AFD" w:rsidRDefault="000B1AFD" w:rsidP="000B1AFD">
            <w:pPr>
              <w:pStyle w:val="Geenafstand"/>
              <w:numPr>
                <w:ilvl w:val="0"/>
                <w:numId w:val="1"/>
              </w:numPr>
              <w:contextualSpacing/>
              <w:rPr>
                <w:rFonts w:cs="Arial"/>
              </w:rPr>
            </w:pPr>
            <w:r w:rsidRPr="000B1AFD">
              <w:rPr>
                <w:rFonts w:cs="Arial"/>
              </w:rPr>
              <w:t>wat de toedieningsweg is (Nederlandse en medische term);</w:t>
            </w:r>
          </w:p>
          <w:p w:rsidR="000B1AFD" w:rsidRPr="000B1AFD" w:rsidRDefault="000B1AFD" w:rsidP="000B1AFD">
            <w:pPr>
              <w:pStyle w:val="Geenafstand"/>
              <w:numPr>
                <w:ilvl w:val="0"/>
                <w:numId w:val="1"/>
              </w:numPr>
              <w:contextualSpacing/>
              <w:rPr>
                <w:rFonts w:cs="Arial"/>
              </w:rPr>
            </w:pPr>
            <w:r w:rsidRPr="000B1AFD">
              <w:rPr>
                <w:rFonts w:cs="Arial"/>
              </w:rPr>
              <w:t xml:space="preserve">hoe het geneesmiddel op de plaats van werking terechtkomt; </w:t>
            </w:r>
          </w:p>
          <w:p w:rsidR="000B1AFD" w:rsidRPr="000B1AFD" w:rsidRDefault="000B1AFD" w:rsidP="000B1AFD">
            <w:pPr>
              <w:pStyle w:val="Geenafstand"/>
              <w:numPr>
                <w:ilvl w:val="0"/>
                <w:numId w:val="1"/>
              </w:numPr>
              <w:contextualSpacing/>
              <w:rPr>
                <w:rFonts w:cs="Arial"/>
              </w:rPr>
            </w:pPr>
            <w:r w:rsidRPr="000B1AFD">
              <w:rPr>
                <w:rFonts w:cs="Arial"/>
              </w:rPr>
              <w:t>of deze route enteraal of parenteraal is;</w:t>
            </w:r>
          </w:p>
          <w:p w:rsidR="000B1AFD" w:rsidRPr="000B1AFD" w:rsidRDefault="000B1AFD" w:rsidP="000B1AFD">
            <w:pPr>
              <w:pStyle w:val="Geenafstand"/>
              <w:numPr>
                <w:ilvl w:val="0"/>
                <w:numId w:val="1"/>
              </w:numPr>
              <w:contextualSpacing/>
              <w:rPr>
                <w:rFonts w:cs="Arial"/>
              </w:rPr>
            </w:pPr>
            <w:r w:rsidRPr="000B1AFD">
              <w:rPr>
                <w:rFonts w:cs="Arial"/>
              </w:rPr>
              <w:t>of de werking van het middel lokaal of systemisch is.</w:t>
            </w:r>
          </w:p>
          <w:p w:rsidR="005D6963" w:rsidRDefault="005D6963" w:rsidP="005D6963">
            <w:pPr>
              <w:pStyle w:val="Geenafstand"/>
              <w:contextualSpacing/>
              <w:rPr>
                <w:rFonts w:cs="Arial"/>
              </w:rPr>
            </w:pPr>
          </w:p>
          <w:p w:rsidR="00695365" w:rsidRDefault="005D6963" w:rsidP="005D6963">
            <w:pPr>
              <w:pStyle w:val="Geenafstand"/>
              <w:contextualSpacing/>
              <w:rPr>
                <w:rFonts w:cs="Arial"/>
              </w:rPr>
            </w:pPr>
            <w:r>
              <w:rPr>
                <w:rFonts w:cs="Arial"/>
              </w:rPr>
              <w:t>Als je klaar bent met een casus ruil je deze casus met die van een ander groepje. (Schrijf je antwoorden dus NIET op het opdrachtvel.)</w:t>
            </w:r>
          </w:p>
          <w:p w:rsidR="00397C31" w:rsidRDefault="00397C31" w:rsidP="005D6963">
            <w:pPr>
              <w:pStyle w:val="Geenafstand"/>
              <w:contextualSpacing/>
              <w:rPr>
                <w:rFonts w:cs="Arial"/>
              </w:rPr>
            </w:pPr>
          </w:p>
          <w:p w:rsidR="005D6963" w:rsidRDefault="005D6963" w:rsidP="00E7298B">
            <w:pPr>
              <w:pStyle w:val="Geenafstand"/>
              <w:contextualSpacing/>
              <w:rPr>
                <w:rFonts w:cs="Arial"/>
              </w:rPr>
            </w:pPr>
          </w:p>
          <w:p w:rsidR="005D6963" w:rsidRPr="005D6963" w:rsidRDefault="00397C31" w:rsidP="005D6963">
            <w:pPr>
              <w:pStyle w:val="Geenafstand"/>
              <w:shd w:val="clear" w:color="auto" w:fill="D6E3BC" w:themeFill="accent3" w:themeFillTint="66"/>
              <w:contextualSpacing/>
              <w:rPr>
                <w:rFonts w:cs="Arial"/>
              </w:rPr>
            </w:pPr>
            <w:r w:rsidRPr="00397C31">
              <w:rPr>
                <w:rFonts w:cs="Arial"/>
              </w:rPr>
              <w:t>Dhr. van der Aalst heeft terminale kanker. Met de huisarts en de wijkverpleegkundige is een abstinerend beleid afgesproken. Voll</w:t>
            </w:r>
            <w:r w:rsidR="00DF22D9">
              <w:rPr>
                <w:rFonts w:cs="Arial"/>
              </w:rPr>
              <w:t>edige thuiszorg is ingezet. Dhr</w:t>
            </w:r>
            <w:r w:rsidRPr="00397C31">
              <w:rPr>
                <w:rFonts w:cs="Arial"/>
              </w:rPr>
              <w:t xml:space="preserve"> heeft veel pijn dus de huisarts spreekt voor elke 3 dagen een Durogesic pleister af.</w:t>
            </w:r>
            <w:r>
              <w:rPr>
                <w:rFonts w:cs="Arial"/>
              </w:rPr>
              <w:t xml:space="preserve"> </w:t>
            </w:r>
            <w:r w:rsidR="005D6963" w:rsidRPr="005D6963">
              <w:rPr>
                <w:rFonts w:cs="Arial"/>
              </w:rPr>
              <w:t>De pleister bevat fentanyl. De fentanyl wordt ‘gereguleerd’ afgegeven. Fentanyl is een sterke pijnstiller.</w:t>
            </w:r>
          </w:p>
          <w:p w:rsidR="005D6963" w:rsidRDefault="005D6963" w:rsidP="00E7298B">
            <w:pPr>
              <w:pStyle w:val="Geenafstand"/>
              <w:contextualSpacing/>
              <w:rPr>
                <w:rFonts w:cs="Arial"/>
              </w:rPr>
            </w:pPr>
          </w:p>
          <w:p w:rsidR="007B0B8B" w:rsidRPr="00D54DF6" w:rsidRDefault="007B0B8B" w:rsidP="00D54DF6">
            <w:pPr>
              <w:pStyle w:val="Geenafstand"/>
              <w:contextualSpacing/>
              <w:rPr>
                <w:noProof/>
              </w:rPr>
            </w:pPr>
          </w:p>
        </w:tc>
      </w:tr>
      <w:tr w:rsidR="002F22DA" w:rsidRPr="009C1BF7" w:rsidTr="00800D0A">
        <w:tc>
          <w:tcPr>
            <w:tcW w:w="696" w:type="dxa"/>
          </w:tcPr>
          <w:p w:rsidR="002F22DA" w:rsidRPr="004F392A" w:rsidRDefault="002F22DA" w:rsidP="00E7298B">
            <w:pPr>
              <w:contextualSpacing/>
              <w:jc w:val="center"/>
              <w:rPr>
                <w:rFonts w:asciiTheme="minorHAnsi" w:hAnsiTheme="minorHAnsi"/>
                <w:sz w:val="22"/>
                <w:lang w:val="nl-NL"/>
              </w:rPr>
            </w:pPr>
          </w:p>
          <w:p w:rsidR="002F22DA" w:rsidRPr="009F79DE" w:rsidRDefault="002F22DA" w:rsidP="00E7298B">
            <w:pPr>
              <w:contextualSpacing/>
              <w:jc w:val="center"/>
              <w:rPr>
                <w:rFonts w:asciiTheme="minorHAnsi" w:hAnsiTheme="minorHAnsi"/>
                <w:sz w:val="40"/>
                <w:szCs w:val="40"/>
                <w:lang w:val="nl-NL"/>
              </w:rPr>
            </w:pPr>
            <w:r w:rsidRPr="00801F42">
              <w:rPr>
                <w:rFonts w:asciiTheme="minorHAnsi" w:hAnsiTheme="minorHAnsi"/>
                <w:sz w:val="40"/>
                <w:szCs w:val="40"/>
              </w:rPr>
              <w:sym w:font="Webdings" w:char="F061"/>
            </w:r>
          </w:p>
        </w:tc>
        <w:tc>
          <w:tcPr>
            <w:tcW w:w="8321" w:type="dxa"/>
            <w:shd w:val="clear" w:color="auto" w:fill="auto"/>
          </w:tcPr>
          <w:p w:rsidR="002F22DA" w:rsidRPr="00801F42" w:rsidRDefault="002F22DA" w:rsidP="00E7298B">
            <w:pPr>
              <w:pStyle w:val="Geenafstand"/>
              <w:contextualSpacing/>
              <w:jc w:val="both"/>
              <w:rPr>
                <w:rFonts w:eastAsia="Calibri" w:cs="Arial"/>
              </w:rPr>
            </w:pPr>
          </w:p>
          <w:p w:rsidR="002F22DA" w:rsidRDefault="005D6963" w:rsidP="00E7298B">
            <w:pPr>
              <w:pStyle w:val="Geenafstand"/>
              <w:contextualSpacing/>
              <w:rPr>
                <w:rFonts w:cs="Arial"/>
              </w:rPr>
            </w:pPr>
            <w:r>
              <w:rPr>
                <w:rFonts w:cs="Arial"/>
              </w:rPr>
              <w:t xml:space="preserve">Met deze opdracht pas je eerder opgedane kennis toe op praktijksituaties. Komen jullie er als groepje niet uit, vraag dan hulp aan je docent. </w:t>
            </w:r>
          </w:p>
          <w:p w:rsidR="002F22DA" w:rsidRPr="00801F42" w:rsidRDefault="002F22DA" w:rsidP="00E7298B">
            <w:pPr>
              <w:pStyle w:val="Geenafstand"/>
              <w:contextualSpacing/>
              <w:rPr>
                <w:rFonts w:cs="Arial"/>
              </w:rPr>
            </w:pPr>
          </w:p>
        </w:tc>
      </w:tr>
    </w:tbl>
    <w:p w:rsidR="00265B72" w:rsidRDefault="00265B72" w:rsidP="00DD66B7">
      <w:pPr>
        <w:contextualSpacing/>
        <w:rPr>
          <w:rFonts w:asciiTheme="minorHAnsi" w:hAnsiTheme="minorHAnsi"/>
          <w:sz w:val="22"/>
          <w:lang w:val="nl-NL"/>
        </w:rPr>
      </w:pPr>
    </w:p>
    <w:p w:rsidR="005D6963" w:rsidRDefault="005D6963">
      <w:pPr>
        <w:rPr>
          <w:rFonts w:asciiTheme="minorHAnsi" w:hAnsiTheme="minorHAnsi"/>
          <w:sz w:val="22"/>
          <w:lang w:val="nl-NL"/>
        </w:rPr>
      </w:pPr>
      <w:r>
        <w:rPr>
          <w:rFonts w:asciiTheme="minorHAnsi" w:hAnsiTheme="minorHAnsi"/>
          <w:sz w:val="22"/>
          <w:lang w:val="nl-NL"/>
        </w:rPr>
        <w:br w:type="page"/>
      </w:r>
    </w:p>
    <w:p w:rsidR="0066048E" w:rsidRDefault="0066048E">
      <w:pPr>
        <w:rPr>
          <w:rFonts w:asciiTheme="minorHAnsi" w:hAnsiTheme="minorHAnsi"/>
          <w:sz w:val="22"/>
          <w:lang w:val="nl-NL"/>
        </w:rPr>
      </w:pPr>
    </w:p>
    <w:p w:rsidR="0066048E" w:rsidRDefault="0066048E">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5D6963" w:rsidRPr="00942FB6" w:rsidTr="00A0715A">
        <w:tc>
          <w:tcPr>
            <w:tcW w:w="9017" w:type="dxa"/>
            <w:gridSpan w:val="2"/>
            <w:shd w:val="clear" w:color="auto" w:fill="A9B532"/>
          </w:tcPr>
          <w:p w:rsidR="005D6963" w:rsidRPr="00942FB6" w:rsidRDefault="005D6963" w:rsidP="00A0715A">
            <w:pPr>
              <w:contextualSpacing/>
              <w:rPr>
                <w:rFonts w:asciiTheme="minorHAnsi" w:hAnsiTheme="minorHAnsi"/>
                <w:sz w:val="22"/>
                <w:lang w:val="nl-NL"/>
              </w:rPr>
            </w:pPr>
            <w:r>
              <w:rPr>
                <w:rFonts w:asciiTheme="minorHAnsi" w:hAnsiTheme="minorHAnsi"/>
                <w:b/>
                <w:sz w:val="28"/>
                <w:lang w:val="nl-NL"/>
              </w:rPr>
              <w:t>Algemene farmacologie – casus 2</w:t>
            </w:r>
          </w:p>
        </w:tc>
      </w:tr>
      <w:tr w:rsidR="005D6963" w:rsidRPr="009C1BF7" w:rsidTr="00A0715A">
        <w:tc>
          <w:tcPr>
            <w:tcW w:w="696" w:type="dxa"/>
          </w:tcPr>
          <w:p w:rsidR="005D6963" w:rsidRPr="006A7F25" w:rsidRDefault="005D6963" w:rsidP="00A0715A">
            <w:pPr>
              <w:contextualSpacing/>
              <w:jc w:val="center"/>
              <w:rPr>
                <w:rFonts w:asciiTheme="minorHAnsi" w:hAnsiTheme="minorHAnsi"/>
                <w:sz w:val="22"/>
                <w:lang w:val="nl-NL"/>
              </w:rPr>
            </w:pPr>
          </w:p>
          <w:p w:rsidR="005D6963" w:rsidRDefault="005D6963" w:rsidP="00A0715A">
            <w:pPr>
              <w:contextualSpacing/>
              <w:jc w:val="center"/>
              <w:rPr>
                <w:rFonts w:asciiTheme="minorHAnsi" w:hAnsiTheme="minorHAnsi"/>
                <w:sz w:val="40"/>
                <w:szCs w:val="40"/>
              </w:rPr>
            </w:pPr>
            <w:r w:rsidRPr="00717BF1">
              <w:rPr>
                <w:sz w:val="40"/>
                <w:szCs w:val="40"/>
                <w:lang w:val="nl-NL"/>
              </w:rPr>
              <w:sym w:font="Webdings" w:char="F05F"/>
            </w:r>
          </w:p>
          <w:p w:rsidR="005D6963" w:rsidRPr="00CD3620" w:rsidRDefault="005D6963" w:rsidP="00A0715A">
            <w:pPr>
              <w:contextualSpacing/>
              <w:jc w:val="center"/>
              <w:rPr>
                <w:rFonts w:asciiTheme="minorHAnsi" w:hAnsiTheme="minorHAnsi"/>
                <w:sz w:val="22"/>
                <w:lang w:val="nl-NL"/>
              </w:rPr>
            </w:pPr>
          </w:p>
        </w:tc>
        <w:tc>
          <w:tcPr>
            <w:tcW w:w="8321" w:type="dxa"/>
            <w:shd w:val="clear" w:color="auto" w:fill="auto"/>
          </w:tcPr>
          <w:p w:rsidR="005D6963" w:rsidRDefault="005D6963" w:rsidP="00A0715A">
            <w:pPr>
              <w:pStyle w:val="Geenafstand"/>
              <w:contextualSpacing/>
              <w:rPr>
                <w:rFonts w:cs="Arial"/>
                <w:i/>
                <w:u w:val="single"/>
              </w:rPr>
            </w:pPr>
          </w:p>
          <w:p w:rsidR="005D6963" w:rsidRDefault="005D6963" w:rsidP="00A0715A">
            <w:pPr>
              <w:pStyle w:val="Geenafstand"/>
              <w:contextualSpacing/>
              <w:rPr>
                <w:rFonts w:cs="Arial"/>
                <w:i/>
                <w:u w:val="single"/>
              </w:rPr>
            </w:pPr>
            <w:r>
              <w:rPr>
                <w:rFonts w:cs="Arial"/>
                <w:i/>
                <w:u w:val="single"/>
              </w:rPr>
              <w:t>Opdracht (in groepjes van ~4 studenten)</w:t>
            </w:r>
          </w:p>
          <w:p w:rsidR="005D6963" w:rsidRDefault="005D6963" w:rsidP="00A0715A">
            <w:pPr>
              <w:pStyle w:val="Geenafstand"/>
              <w:contextualSpacing/>
              <w:rPr>
                <w:rFonts w:cs="Arial"/>
              </w:rPr>
            </w:pPr>
            <w:r w:rsidRPr="005D6963">
              <w:rPr>
                <w:rFonts w:cs="Arial"/>
              </w:rPr>
              <w:t xml:space="preserve">Geef </w:t>
            </w:r>
            <w:r>
              <w:rPr>
                <w:rFonts w:cs="Arial"/>
              </w:rPr>
              <w:t xml:space="preserve">voor de onderstaande casus </w:t>
            </w:r>
            <w:r w:rsidRPr="005D6963">
              <w:rPr>
                <w:rFonts w:cs="Arial"/>
              </w:rPr>
              <w:t>aan</w:t>
            </w:r>
            <w:r>
              <w:rPr>
                <w:rFonts w:cs="Arial"/>
              </w:rPr>
              <w:t>:</w:t>
            </w:r>
          </w:p>
          <w:p w:rsidR="005D6963" w:rsidRDefault="005D6963" w:rsidP="00A0715A">
            <w:pPr>
              <w:pStyle w:val="Geenafstand"/>
              <w:contextualSpacing/>
              <w:rPr>
                <w:rFonts w:cs="Arial"/>
              </w:rPr>
            </w:pPr>
          </w:p>
          <w:p w:rsidR="000B1AFD" w:rsidRPr="000B1AFD" w:rsidRDefault="000B1AFD" w:rsidP="000B1AFD">
            <w:pPr>
              <w:pStyle w:val="Geenafstand"/>
              <w:numPr>
                <w:ilvl w:val="0"/>
                <w:numId w:val="2"/>
              </w:numPr>
              <w:contextualSpacing/>
              <w:rPr>
                <w:rFonts w:cs="Arial"/>
              </w:rPr>
            </w:pPr>
            <w:r w:rsidRPr="000B1AFD">
              <w:rPr>
                <w:rFonts w:cs="Arial"/>
              </w:rPr>
              <w:t>wat de toedieningsweg is (Nederlandse en medische term);</w:t>
            </w:r>
          </w:p>
          <w:p w:rsidR="000B1AFD" w:rsidRPr="000B1AFD" w:rsidRDefault="000B1AFD" w:rsidP="000B1AFD">
            <w:pPr>
              <w:pStyle w:val="Geenafstand"/>
              <w:numPr>
                <w:ilvl w:val="0"/>
                <w:numId w:val="2"/>
              </w:numPr>
              <w:contextualSpacing/>
              <w:rPr>
                <w:rFonts w:cs="Arial"/>
              </w:rPr>
            </w:pPr>
            <w:r w:rsidRPr="000B1AFD">
              <w:rPr>
                <w:rFonts w:cs="Arial"/>
              </w:rPr>
              <w:t xml:space="preserve">hoe het geneesmiddel op de plaats van werking terechtkomt; </w:t>
            </w:r>
          </w:p>
          <w:p w:rsidR="000B1AFD" w:rsidRPr="000B1AFD" w:rsidRDefault="000B1AFD" w:rsidP="000B1AFD">
            <w:pPr>
              <w:pStyle w:val="Geenafstand"/>
              <w:numPr>
                <w:ilvl w:val="0"/>
                <w:numId w:val="2"/>
              </w:numPr>
              <w:contextualSpacing/>
              <w:rPr>
                <w:rFonts w:cs="Arial"/>
              </w:rPr>
            </w:pPr>
            <w:r w:rsidRPr="000B1AFD">
              <w:rPr>
                <w:rFonts w:cs="Arial"/>
              </w:rPr>
              <w:t>of deze route enteraal of parenteraal is;</w:t>
            </w:r>
          </w:p>
          <w:p w:rsidR="000B1AFD" w:rsidRPr="000B1AFD" w:rsidRDefault="000B1AFD" w:rsidP="000B1AFD">
            <w:pPr>
              <w:pStyle w:val="Geenafstand"/>
              <w:numPr>
                <w:ilvl w:val="0"/>
                <w:numId w:val="2"/>
              </w:numPr>
              <w:contextualSpacing/>
              <w:rPr>
                <w:rFonts w:cs="Arial"/>
              </w:rPr>
            </w:pPr>
            <w:r w:rsidRPr="000B1AFD">
              <w:rPr>
                <w:rFonts w:cs="Arial"/>
              </w:rPr>
              <w:t>of de werking van het middel lokaal of systemisch is.</w:t>
            </w:r>
          </w:p>
          <w:p w:rsidR="005D6963" w:rsidRDefault="005D6963" w:rsidP="00A0715A">
            <w:pPr>
              <w:pStyle w:val="Geenafstand"/>
              <w:contextualSpacing/>
              <w:rPr>
                <w:rFonts w:cs="Arial"/>
              </w:rPr>
            </w:pPr>
          </w:p>
          <w:p w:rsidR="005D6963" w:rsidRDefault="005D6963" w:rsidP="00A0715A">
            <w:pPr>
              <w:pStyle w:val="Geenafstand"/>
              <w:contextualSpacing/>
              <w:rPr>
                <w:rFonts w:cs="Arial"/>
              </w:rPr>
            </w:pPr>
            <w:r>
              <w:rPr>
                <w:rFonts w:cs="Arial"/>
              </w:rPr>
              <w:t>Als je klaar bent met een casus ruil je deze casus met die van een ander groepje. (Schrijf je antwoorden dus NIET op het opdrachtvel.)</w:t>
            </w:r>
          </w:p>
          <w:p w:rsidR="005D6963" w:rsidRDefault="005D6963" w:rsidP="00A0715A">
            <w:pPr>
              <w:pStyle w:val="Geenafstand"/>
              <w:contextualSpacing/>
              <w:rPr>
                <w:rFonts w:cs="Arial"/>
              </w:rPr>
            </w:pPr>
          </w:p>
          <w:p w:rsidR="005D6963" w:rsidRDefault="005D6963" w:rsidP="00A0715A">
            <w:pPr>
              <w:pStyle w:val="Geenafstand"/>
              <w:contextualSpacing/>
              <w:rPr>
                <w:rFonts w:cs="Arial"/>
              </w:rPr>
            </w:pPr>
          </w:p>
          <w:p w:rsidR="005D6963" w:rsidRPr="005D6963" w:rsidRDefault="005D6963" w:rsidP="005D6963">
            <w:pPr>
              <w:pStyle w:val="Geenafstand"/>
              <w:shd w:val="clear" w:color="auto" w:fill="D6E3BC" w:themeFill="accent3" w:themeFillTint="66"/>
              <w:contextualSpacing/>
              <w:rPr>
                <w:rFonts w:cs="Arial"/>
              </w:rPr>
            </w:pPr>
            <w:r w:rsidRPr="005D6963">
              <w:rPr>
                <w:rFonts w:cs="Arial"/>
              </w:rPr>
              <w:t>Mevrouw Peters heeft regelmatig last van migraine. Ze heeft last van hoofdpijn en sterke misselijkheid. De aanval kan het best gestopt worden als mevrouw Peters een Maxalt® smelttablet gebruikt.</w:t>
            </w:r>
            <w:r>
              <w:rPr>
                <w:rFonts w:cs="Arial"/>
              </w:rPr>
              <w:t xml:space="preserve"> </w:t>
            </w:r>
            <w:r w:rsidRPr="005D6963">
              <w:rPr>
                <w:rFonts w:cs="Arial"/>
              </w:rPr>
              <w:t>Maxalt</w:t>
            </w:r>
            <w:r w:rsidR="00DF22D9" w:rsidRPr="003B513D">
              <w:rPr>
                <w:rFonts w:cs="Arial"/>
              </w:rPr>
              <w:t>®</w:t>
            </w:r>
            <w:r w:rsidRPr="005D6963">
              <w:rPr>
                <w:rFonts w:cs="Arial"/>
              </w:rPr>
              <w:t xml:space="preserve"> bevat rizatriptan, een geneesmiddel dat in de hersenen werkzaam is tegen migraine.</w:t>
            </w:r>
          </w:p>
          <w:p w:rsidR="005D6963" w:rsidRDefault="005D6963" w:rsidP="00A0715A">
            <w:pPr>
              <w:pStyle w:val="Geenafstand"/>
              <w:contextualSpacing/>
              <w:rPr>
                <w:rFonts w:cs="Arial"/>
              </w:rPr>
            </w:pPr>
          </w:p>
          <w:p w:rsidR="00397C31" w:rsidRPr="00B43052" w:rsidRDefault="00397C31" w:rsidP="00D54DF6">
            <w:pPr>
              <w:pStyle w:val="Geenafstand"/>
              <w:contextualSpacing/>
              <w:rPr>
                <w:rFonts w:cstheme="minorHAnsi"/>
                <w:color w:val="FF0000"/>
              </w:rPr>
            </w:pPr>
          </w:p>
        </w:tc>
      </w:tr>
      <w:tr w:rsidR="005D6963" w:rsidRPr="009C1BF7" w:rsidTr="00A0715A">
        <w:tc>
          <w:tcPr>
            <w:tcW w:w="696" w:type="dxa"/>
          </w:tcPr>
          <w:p w:rsidR="005D6963" w:rsidRPr="004F392A" w:rsidRDefault="005D6963" w:rsidP="00A0715A">
            <w:pPr>
              <w:contextualSpacing/>
              <w:jc w:val="center"/>
              <w:rPr>
                <w:rFonts w:asciiTheme="minorHAnsi" w:hAnsiTheme="minorHAnsi"/>
                <w:sz w:val="22"/>
                <w:lang w:val="nl-NL"/>
              </w:rPr>
            </w:pPr>
          </w:p>
          <w:p w:rsidR="005D6963" w:rsidRPr="009F79DE" w:rsidRDefault="005D6963" w:rsidP="00A0715A">
            <w:pPr>
              <w:contextualSpacing/>
              <w:jc w:val="center"/>
              <w:rPr>
                <w:rFonts w:asciiTheme="minorHAnsi" w:hAnsiTheme="minorHAnsi"/>
                <w:sz w:val="40"/>
                <w:szCs w:val="40"/>
                <w:lang w:val="nl-NL"/>
              </w:rPr>
            </w:pPr>
            <w:r w:rsidRPr="00801F42">
              <w:rPr>
                <w:rFonts w:asciiTheme="minorHAnsi" w:hAnsiTheme="minorHAnsi"/>
                <w:sz w:val="40"/>
                <w:szCs w:val="40"/>
              </w:rPr>
              <w:sym w:font="Webdings" w:char="F061"/>
            </w:r>
          </w:p>
        </w:tc>
        <w:tc>
          <w:tcPr>
            <w:tcW w:w="8321" w:type="dxa"/>
            <w:shd w:val="clear" w:color="auto" w:fill="auto"/>
          </w:tcPr>
          <w:p w:rsidR="005D6963" w:rsidRPr="00801F42" w:rsidRDefault="005D6963" w:rsidP="00A0715A">
            <w:pPr>
              <w:pStyle w:val="Geenafstand"/>
              <w:contextualSpacing/>
              <w:jc w:val="both"/>
              <w:rPr>
                <w:rFonts w:eastAsia="Calibri" w:cs="Arial"/>
              </w:rPr>
            </w:pPr>
          </w:p>
          <w:p w:rsidR="005D6963" w:rsidRDefault="005D6963" w:rsidP="00A0715A">
            <w:pPr>
              <w:pStyle w:val="Geenafstand"/>
              <w:contextualSpacing/>
              <w:rPr>
                <w:rFonts w:cs="Arial"/>
              </w:rPr>
            </w:pPr>
            <w:r>
              <w:rPr>
                <w:rFonts w:cs="Arial"/>
              </w:rPr>
              <w:t xml:space="preserve">Met deze opdracht pas je eerder opgedane kennis toe op praktijksituaties. Komen jullie er als groepje niet uit, vraag dan hulp aan je docent. </w:t>
            </w:r>
          </w:p>
          <w:p w:rsidR="005D6963" w:rsidRPr="00801F42" w:rsidRDefault="005D6963" w:rsidP="00A0715A">
            <w:pPr>
              <w:pStyle w:val="Geenafstand"/>
              <w:contextualSpacing/>
              <w:rPr>
                <w:rFonts w:cs="Arial"/>
              </w:rPr>
            </w:pPr>
          </w:p>
        </w:tc>
      </w:tr>
    </w:tbl>
    <w:p w:rsidR="003B513D" w:rsidRDefault="003B513D" w:rsidP="00DD66B7">
      <w:pPr>
        <w:rPr>
          <w:rFonts w:asciiTheme="minorHAnsi" w:hAnsiTheme="minorHAnsi"/>
          <w:sz w:val="22"/>
          <w:lang w:val="nl-NL"/>
        </w:rPr>
      </w:pPr>
      <w:r>
        <w:rPr>
          <w:rFonts w:asciiTheme="minorHAnsi" w:hAnsiTheme="minorHAnsi"/>
          <w:sz w:val="22"/>
          <w:lang w:val="nl-NL"/>
        </w:rPr>
        <w:br/>
      </w:r>
    </w:p>
    <w:p w:rsidR="003B513D" w:rsidRDefault="003B513D">
      <w:pPr>
        <w:rPr>
          <w:rFonts w:asciiTheme="minorHAnsi" w:hAnsiTheme="minorHAnsi"/>
          <w:sz w:val="22"/>
          <w:lang w:val="nl-NL"/>
        </w:rPr>
      </w:pPr>
      <w:r>
        <w:rPr>
          <w:rFonts w:asciiTheme="minorHAnsi" w:hAnsiTheme="minorHAnsi"/>
          <w:sz w:val="22"/>
          <w:lang w:val="nl-NL"/>
        </w:rPr>
        <w:br w:type="page"/>
      </w:r>
    </w:p>
    <w:p w:rsidR="0066048E" w:rsidRDefault="0066048E">
      <w:pPr>
        <w:rPr>
          <w:rFonts w:asciiTheme="minorHAnsi" w:hAnsiTheme="minorHAnsi"/>
          <w:sz w:val="22"/>
          <w:lang w:val="nl-NL"/>
        </w:rPr>
      </w:pPr>
    </w:p>
    <w:p w:rsidR="0066048E" w:rsidRDefault="0066048E">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3B513D" w:rsidRPr="00942FB6" w:rsidTr="00A0715A">
        <w:tc>
          <w:tcPr>
            <w:tcW w:w="9017" w:type="dxa"/>
            <w:gridSpan w:val="2"/>
            <w:shd w:val="clear" w:color="auto" w:fill="A9B532"/>
          </w:tcPr>
          <w:p w:rsidR="003B513D" w:rsidRPr="00942FB6" w:rsidRDefault="003B513D" w:rsidP="00A0715A">
            <w:pPr>
              <w:contextualSpacing/>
              <w:rPr>
                <w:rFonts w:asciiTheme="minorHAnsi" w:hAnsiTheme="minorHAnsi"/>
                <w:sz w:val="22"/>
                <w:lang w:val="nl-NL"/>
              </w:rPr>
            </w:pPr>
            <w:r>
              <w:rPr>
                <w:rFonts w:asciiTheme="minorHAnsi" w:hAnsiTheme="minorHAnsi"/>
                <w:b/>
                <w:sz w:val="28"/>
                <w:lang w:val="nl-NL"/>
              </w:rPr>
              <w:t>Algemene farmacologie – casus 3</w:t>
            </w:r>
          </w:p>
        </w:tc>
      </w:tr>
      <w:tr w:rsidR="003B513D" w:rsidRPr="009C1BF7" w:rsidTr="00A0715A">
        <w:tc>
          <w:tcPr>
            <w:tcW w:w="696" w:type="dxa"/>
          </w:tcPr>
          <w:p w:rsidR="003B513D" w:rsidRPr="006A7F25" w:rsidRDefault="003B513D" w:rsidP="00A0715A">
            <w:pPr>
              <w:contextualSpacing/>
              <w:jc w:val="center"/>
              <w:rPr>
                <w:rFonts w:asciiTheme="minorHAnsi" w:hAnsiTheme="minorHAnsi"/>
                <w:sz w:val="22"/>
                <w:lang w:val="nl-NL"/>
              </w:rPr>
            </w:pPr>
          </w:p>
          <w:p w:rsidR="003B513D" w:rsidRDefault="003B513D" w:rsidP="00A0715A">
            <w:pPr>
              <w:contextualSpacing/>
              <w:jc w:val="center"/>
              <w:rPr>
                <w:rFonts w:asciiTheme="minorHAnsi" w:hAnsiTheme="minorHAnsi"/>
                <w:sz w:val="40"/>
                <w:szCs w:val="40"/>
              </w:rPr>
            </w:pPr>
            <w:r w:rsidRPr="00717BF1">
              <w:rPr>
                <w:sz w:val="40"/>
                <w:szCs w:val="40"/>
                <w:lang w:val="nl-NL"/>
              </w:rPr>
              <w:sym w:font="Webdings" w:char="F05F"/>
            </w:r>
          </w:p>
          <w:p w:rsidR="003B513D" w:rsidRPr="00CD3620" w:rsidRDefault="003B513D" w:rsidP="00A0715A">
            <w:pPr>
              <w:contextualSpacing/>
              <w:jc w:val="center"/>
              <w:rPr>
                <w:rFonts w:asciiTheme="minorHAnsi" w:hAnsiTheme="minorHAnsi"/>
                <w:sz w:val="22"/>
                <w:lang w:val="nl-NL"/>
              </w:rPr>
            </w:pPr>
          </w:p>
        </w:tc>
        <w:tc>
          <w:tcPr>
            <w:tcW w:w="8321" w:type="dxa"/>
            <w:shd w:val="clear" w:color="auto" w:fill="auto"/>
          </w:tcPr>
          <w:p w:rsidR="003B513D" w:rsidRDefault="003B513D" w:rsidP="00A0715A">
            <w:pPr>
              <w:pStyle w:val="Geenafstand"/>
              <w:contextualSpacing/>
              <w:rPr>
                <w:rFonts w:cs="Arial"/>
                <w:i/>
                <w:u w:val="single"/>
              </w:rPr>
            </w:pPr>
          </w:p>
          <w:p w:rsidR="003B513D" w:rsidRDefault="003B513D" w:rsidP="00A0715A">
            <w:pPr>
              <w:pStyle w:val="Geenafstand"/>
              <w:contextualSpacing/>
              <w:rPr>
                <w:rFonts w:cs="Arial"/>
                <w:i/>
                <w:u w:val="single"/>
              </w:rPr>
            </w:pPr>
            <w:r>
              <w:rPr>
                <w:rFonts w:cs="Arial"/>
                <w:i/>
                <w:u w:val="single"/>
              </w:rPr>
              <w:t>Opdracht (in groepjes van ~4 studenten)</w:t>
            </w:r>
          </w:p>
          <w:p w:rsidR="003B513D" w:rsidRDefault="003B513D" w:rsidP="00A0715A">
            <w:pPr>
              <w:pStyle w:val="Geenafstand"/>
              <w:contextualSpacing/>
              <w:rPr>
                <w:rFonts w:cs="Arial"/>
              </w:rPr>
            </w:pPr>
            <w:r w:rsidRPr="005D6963">
              <w:rPr>
                <w:rFonts w:cs="Arial"/>
              </w:rPr>
              <w:t xml:space="preserve">Geef </w:t>
            </w:r>
            <w:r>
              <w:rPr>
                <w:rFonts w:cs="Arial"/>
              </w:rPr>
              <w:t xml:space="preserve">voor de onderstaande casus </w:t>
            </w:r>
            <w:r w:rsidRPr="005D6963">
              <w:rPr>
                <w:rFonts w:cs="Arial"/>
              </w:rPr>
              <w:t>aan</w:t>
            </w:r>
            <w:r>
              <w:rPr>
                <w:rFonts w:cs="Arial"/>
              </w:rPr>
              <w:t>:</w:t>
            </w:r>
          </w:p>
          <w:p w:rsidR="003B513D" w:rsidRDefault="003B513D" w:rsidP="00A0715A">
            <w:pPr>
              <w:pStyle w:val="Geenafstand"/>
              <w:contextualSpacing/>
              <w:rPr>
                <w:rFonts w:cs="Arial"/>
              </w:rPr>
            </w:pPr>
          </w:p>
          <w:p w:rsidR="000B1AFD" w:rsidRPr="000B1AFD" w:rsidRDefault="000B1AFD" w:rsidP="000B1AFD">
            <w:pPr>
              <w:pStyle w:val="Geenafstand"/>
              <w:numPr>
                <w:ilvl w:val="0"/>
                <w:numId w:val="3"/>
              </w:numPr>
              <w:contextualSpacing/>
              <w:rPr>
                <w:rFonts w:cs="Arial"/>
              </w:rPr>
            </w:pPr>
            <w:r w:rsidRPr="000B1AFD">
              <w:rPr>
                <w:rFonts w:cs="Arial"/>
              </w:rPr>
              <w:t>wat de toedieningsweg is (Nederlandse en medische term);</w:t>
            </w:r>
          </w:p>
          <w:p w:rsidR="000B1AFD" w:rsidRPr="000B1AFD" w:rsidRDefault="000B1AFD" w:rsidP="000B1AFD">
            <w:pPr>
              <w:pStyle w:val="Geenafstand"/>
              <w:numPr>
                <w:ilvl w:val="0"/>
                <w:numId w:val="3"/>
              </w:numPr>
              <w:contextualSpacing/>
              <w:rPr>
                <w:rFonts w:cs="Arial"/>
              </w:rPr>
            </w:pPr>
            <w:r w:rsidRPr="000B1AFD">
              <w:rPr>
                <w:rFonts w:cs="Arial"/>
              </w:rPr>
              <w:t xml:space="preserve">hoe het geneesmiddel op de plaats van werking terechtkomt; </w:t>
            </w:r>
          </w:p>
          <w:p w:rsidR="000B1AFD" w:rsidRPr="000B1AFD" w:rsidRDefault="000B1AFD" w:rsidP="000B1AFD">
            <w:pPr>
              <w:pStyle w:val="Geenafstand"/>
              <w:numPr>
                <w:ilvl w:val="0"/>
                <w:numId w:val="3"/>
              </w:numPr>
              <w:contextualSpacing/>
              <w:rPr>
                <w:rFonts w:cs="Arial"/>
              </w:rPr>
            </w:pPr>
            <w:r w:rsidRPr="000B1AFD">
              <w:rPr>
                <w:rFonts w:cs="Arial"/>
              </w:rPr>
              <w:t>of deze route enteraal of parenteraal is;</w:t>
            </w:r>
          </w:p>
          <w:p w:rsidR="000B1AFD" w:rsidRPr="000B1AFD" w:rsidRDefault="000B1AFD" w:rsidP="000B1AFD">
            <w:pPr>
              <w:pStyle w:val="Geenafstand"/>
              <w:numPr>
                <w:ilvl w:val="0"/>
                <w:numId w:val="3"/>
              </w:numPr>
              <w:contextualSpacing/>
              <w:rPr>
                <w:rFonts w:cs="Arial"/>
              </w:rPr>
            </w:pPr>
            <w:r w:rsidRPr="000B1AFD">
              <w:rPr>
                <w:rFonts w:cs="Arial"/>
              </w:rPr>
              <w:t>of de werking van het middel lokaal of systemisch is.</w:t>
            </w:r>
          </w:p>
          <w:p w:rsidR="003B513D" w:rsidRDefault="003B513D" w:rsidP="00A0715A">
            <w:pPr>
              <w:pStyle w:val="Geenafstand"/>
              <w:contextualSpacing/>
              <w:rPr>
                <w:rFonts w:cs="Arial"/>
              </w:rPr>
            </w:pPr>
          </w:p>
          <w:p w:rsidR="003B513D" w:rsidRDefault="003B513D" w:rsidP="00A0715A">
            <w:pPr>
              <w:pStyle w:val="Geenafstand"/>
              <w:contextualSpacing/>
              <w:rPr>
                <w:rFonts w:cs="Arial"/>
              </w:rPr>
            </w:pPr>
            <w:r>
              <w:rPr>
                <w:rFonts w:cs="Arial"/>
              </w:rPr>
              <w:t>Als je klaar bent met een casus ruil je deze casus met die van een ander groepje. (Schrijf je antwoorden dus NIET op het opdrachtvel.)</w:t>
            </w:r>
          </w:p>
          <w:p w:rsidR="003B513D" w:rsidRDefault="003B513D" w:rsidP="00A0715A">
            <w:pPr>
              <w:pStyle w:val="Geenafstand"/>
              <w:contextualSpacing/>
              <w:rPr>
                <w:rFonts w:cs="Arial"/>
              </w:rPr>
            </w:pPr>
          </w:p>
          <w:p w:rsidR="003B513D" w:rsidRPr="00B43052" w:rsidRDefault="003B513D" w:rsidP="00A0715A">
            <w:pPr>
              <w:pStyle w:val="Geenafstand"/>
              <w:contextualSpacing/>
              <w:rPr>
                <w:rFonts w:cs="Arial"/>
                <w:color w:val="FF0000"/>
              </w:rPr>
            </w:pPr>
          </w:p>
          <w:p w:rsidR="003B513D" w:rsidRPr="003B513D" w:rsidRDefault="00DF22D9" w:rsidP="003B513D">
            <w:pPr>
              <w:pStyle w:val="Geenafstand"/>
              <w:shd w:val="clear" w:color="auto" w:fill="D6E3BC" w:themeFill="accent3" w:themeFillTint="66"/>
              <w:contextualSpacing/>
              <w:rPr>
                <w:rFonts w:cs="Arial"/>
              </w:rPr>
            </w:pPr>
            <w:r w:rsidRPr="00DF22D9">
              <w:rPr>
                <w:rFonts w:cs="Arial"/>
              </w:rPr>
              <w:t>De heer van de Veld is opgenomen in het ziekenhuis met een exacerbatie COPD, en hij krijgt zuurstof. Van de arts heeft hij te horen gekregen dat hij niet meer mag roken. De arts spreekt een Nicotinell</w:t>
            </w:r>
            <w:r w:rsidRPr="003B513D">
              <w:rPr>
                <w:rFonts w:cs="Arial"/>
              </w:rPr>
              <w:t>®</w:t>
            </w:r>
            <w:r w:rsidRPr="00DF22D9">
              <w:rPr>
                <w:rFonts w:cs="Arial"/>
              </w:rPr>
              <w:t xml:space="preserve"> zuigtablet af.</w:t>
            </w:r>
            <w:r w:rsidRPr="003B513D">
              <w:rPr>
                <w:rFonts w:cs="Arial"/>
              </w:rPr>
              <w:t xml:space="preserve"> (Nicotinell bevat nicotine</w:t>
            </w:r>
            <w:r>
              <w:rPr>
                <w:rFonts w:cs="Arial"/>
              </w:rPr>
              <w:t>.</w:t>
            </w:r>
            <w:r w:rsidRPr="003B513D">
              <w:rPr>
                <w:rFonts w:cs="Arial"/>
              </w:rPr>
              <w:t>)</w:t>
            </w:r>
            <w:r w:rsidRPr="00DF22D9">
              <w:rPr>
                <w:rFonts w:cs="Arial"/>
              </w:rPr>
              <w:t xml:space="preserve"> Dhr vind het moeilijk om te stoppen met roken maar wil zich er wel voor inzetten. </w:t>
            </w:r>
          </w:p>
          <w:p w:rsidR="003B513D" w:rsidRDefault="003B513D" w:rsidP="00A0715A">
            <w:pPr>
              <w:pStyle w:val="Geenafstand"/>
              <w:contextualSpacing/>
              <w:rPr>
                <w:rFonts w:cs="Arial"/>
              </w:rPr>
            </w:pPr>
          </w:p>
          <w:p w:rsidR="00DF22D9" w:rsidRPr="00B43052" w:rsidRDefault="00DF22D9" w:rsidP="00D54DF6">
            <w:pPr>
              <w:pStyle w:val="Geenafstand"/>
              <w:contextualSpacing/>
              <w:rPr>
                <w:rFonts w:cs="Arial"/>
                <w:color w:val="FF0000"/>
              </w:rPr>
            </w:pPr>
          </w:p>
        </w:tc>
      </w:tr>
      <w:tr w:rsidR="003B513D" w:rsidRPr="009C1BF7" w:rsidTr="00A0715A">
        <w:tc>
          <w:tcPr>
            <w:tcW w:w="696" w:type="dxa"/>
          </w:tcPr>
          <w:p w:rsidR="003B513D" w:rsidRPr="004F392A" w:rsidRDefault="003B513D" w:rsidP="00A0715A">
            <w:pPr>
              <w:contextualSpacing/>
              <w:jc w:val="center"/>
              <w:rPr>
                <w:rFonts w:asciiTheme="minorHAnsi" w:hAnsiTheme="minorHAnsi"/>
                <w:sz w:val="22"/>
                <w:lang w:val="nl-NL"/>
              </w:rPr>
            </w:pPr>
          </w:p>
          <w:p w:rsidR="003B513D" w:rsidRPr="009F79DE" w:rsidRDefault="003B513D" w:rsidP="00A0715A">
            <w:pPr>
              <w:contextualSpacing/>
              <w:jc w:val="center"/>
              <w:rPr>
                <w:rFonts w:asciiTheme="minorHAnsi" w:hAnsiTheme="minorHAnsi"/>
                <w:sz w:val="40"/>
                <w:szCs w:val="40"/>
                <w:lang w:val="nl-NL"/>
              </w:rPr>
            </w:pPr>
            <w:r w:rsidRPr="00801F42">
              <w:rPr>
                <w:rFonts w:asciiTheme="minorHAnsi" w:hAnsiTheme="minorHAnsi"/>
                <w:sz w:val="40"/>
                <w:szCs w:val="40"/>
              </w:rPr>
              <w:sym w:font="Webdings" w:char="F061"/>
            </w:r>
          </w:p>
        </w:tc>
        <w:tc>
          <w:tcPr>
            <w:tcW w:w="8321" w:type="dxa"/>
            <w:shd w:val="clear" w:color="auto" w:fill="auto"/>
          </w:tcPr>
          <w:p w:rsidR="003B513D" w:rsidRPr="00801F42" w:rsidRDefault="003B513D" w:rsidP="00A0715A">
            <w:pPr>
              <w:pStyle w:val="Geenafstand"/>
              <w:contextualSpacing/>
              <w:jc w:val="both"/>
              <w:rPr>
                <w:rFonts w:eastAsia="Calibri" w:cs="Arial"/>
              </w:rPr>
            </w:pPr>
          </w:p>
          <w:p w:rsidR="003B513D" w:rsidRDefault="003B513D" w:rsidP="00A0715A">
            <w:pPr>
              <w:pStyle w:val="Geenafstand"/>
              <w:contextualSpacing/>
              <w:rPr>
                <w:rFonts w:cs="Arial"/>
              </w:rPr>
            </w:pPr>
            <w:r>
              <w:rPr>
                <w:rFonts w:cs="Arial"/>
              </w:rPr>
              <w:t xml:space="preserve">Met deze opdracht pas je eerder opgedane kennis toe op praktijksituaties. Komen jullie er als groepje niet uit, vraag dan hulp aan je docent. </w:t>
            </w:r>
          </w:p>
          <w:p w:rsidR="003B513D" w:rsidRPr="00801F42" w:rsidRDefault="003B513D" w:rsidP="00A0715A">
            <w:pPr>
              <w:pStyle w:val="Geenafstand"/>
              <w:contextualSpacing/>
              <w:rPr>
                <w:rFonts w:cs="Arial"/>
              </w:rPr>
            </w:pPr>
          </w:p>
        </w:tc>
      </w:tr>
    </w:tbl>
    <w:p w:rsidR="003B513D" w:rsidRDefault="003B513D" w:rsidP="00DD66B7">
      <w:pPr>
        <w:rPr>
          <w:rFonts w:asciiTheme="minorHAnsi" w:hAnsiTheme="minorHAnsi"/>
          <w:sz w:val="22"/>
          <w:lang w:val="nl-NL"/>
        </w:rPr>
      </w:pPr>
    </w:p>
    <w:p w:rsidR="003B513D" w:rsidRDefault="003B513D">
      <w:pPr>
        <w:rPr>
          <w:rFonts w:asciiTheme="minorHAnsi" w:hAnsiTheme="minorHAnsi"/>
          <w:sz w:val="22"/>
          <w:lang w:val="nl-NL"/>
        </w:rPr>
      </w:pPr>
      <w:r>
        <w:rPr>
          <w:rFonts w:asciiTheme="minorHAnsi" w:hAnsiTheme="minorHAnsi"/>
          <w:sz w:val="22"/>
          <w:lang w:val="nl-NL"/>
        </w:rPr>
        <w:br w:type="page"/>
      </w:r>
    </w:p>
    <w:p w:rsidR="0066048E" w:rsidRDefault="0066048E">
      <w:pPr>
        <w:rPr>
          <w:rFonts w:asciiTheme="minorHAnsi" w:hAnsiTheme="minorHAnsi"/>
          <w:sz w:val="22"/>
          <w:lang w:val="nl-NL"/>
        </w:rPr>
      </w:pPr>
    </w:p>
    <w:p w:rsidR="0066048E" w:rsidRDefault="0066048E">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3B513D" w:rsidRPr="00942FB6" w:rsidTr="00A0715A">
        <w:tc>
          <w:tcPr>
            <w:tcW w:w="9017" w:type="dxa"/>
            <w:gridSpan w:val="2"/>
            <w:shd w:val="clear" w:color="auto" w:fill="A9B532"/>
          </w:tcPr>
          <w:p w:rsidR="003B513D" w:rsidRPr="00942FB6" w:rsidRDefault="003B513D" w:rsidP="00A0715A">
            <w:pPr>
              <w:contextualSpacing/>
              <w:rPr>
                <w:rFonts w:asciiTheme="minorHAnsi" w:hAnsiTheme="minorHAnsi"/>
                <w:sz w:val="22"/>
                <w:lang w:val="nl-NL"/>
              </w:rPr>
            </w:pPr>
            <w:r>
              <w:rPr>
                <w:rFonts w:asciiTheme="minorHAnsi" w:hAnsiTheme="minorHAnsi"/>
                <w:b/>
                <w:sz w:val="28"/>
                <w:lang w:val="nl-NL"/>
              </w:rPr>
              <w:t>Algemene farmacologie – casus 4</w:t>
            </w:r>
          </w:p>
        </w:tc>
      </w:tr>
      <w:tr w:rsidR="003B513D" w:rsidRPr="00397C31" w:rsidTr="00A0715A">
        <w:tc>
          <w:tcPr>
            <w:tcW w:w="696" w:type="dxa"/>
          </w:tcPr>
          <w:p w:rsidR="003B513D" w:rsidRPr="006A7F25" w:rsidRDefault="003B513D" w:rsidP="00A0715A">
            <w:pPr>
              <w:contextualSpacing/>
              <w:jc w:val="center"/>
              <w:rPr>
                <w:rFonts w:asciiTheme="minorHAnsi" w:hAnsiTheme="minorHAnsi"/>
                <w:sz w:val="22"/>
                <w:lang w:val="nl-NL"/>
              </w:rPr>
            </w:pPr>
          </w:p>
          <w:p w:rsidR="003B513D" w:rsidRDefault="003B513D" w:rsidP="00A0715A">
            <w:pPr>
              <w:contextualSpacing/>
              <w:jc w:val="center"/>
              <w:rPr>
                <w:rFonts w:asciiTheme="minorHAnsi" w:hAnsiTheme="minorHAnsi"/>
                <w:sz w:val="40"/>
                <w:szCs w:val="40"/>
              </w:rPr>
            </w:pPr>
            <w:r w:rsidRPr="00717BF1">
              <w:rPr>
                <w:sz w:val="40"/>
                <w:szCs w:val="40"/>
                <w:lang w:val="nl-NL"/>
              </w:rPr>
              <w:sym w:font="Webdings" w:char="F05F"/>
            </w:r>
          </w:p>
          <w:p w:rsidR="003B513D" w:rsidRPr="00CD3620" w:rsidRDefault="003B513D" w:rsidP="00A0715A">
            <w:pPr>
              <w:contextualSpacing/>
              <w:jc w:val="center"/>
              <w:rPr>
                <w:rFonts w:asciiTheme="minorHAnsi" w:hAnsiTheme="minorHAnsi"/>
                <w:sz w:val="22"/>
                <w:lang w:val="nl-NL"/>
              </w:rPr>
            </w:pPr>
          </w:p>
        </w:tc>
        <w:tc>
          <w:tcPr>
            <w:tcW w:w="8321" w:type="dxa"/>
            <w:shd w:val="clear" w:color="auto" w:fill="auto"/>
          </w:tcPr>
          <w:p w:rsidR="003B513D" w:rsidRDefault="003B513D" w:rsidP="00A0715A">
            <w:pPr>
              <w:pStyle w:val="Geenafstand"/>
              <w:contextualSpacing/>
              <w:rPr>
                <w:rFonts w:cs="Arial"/>
                <w:i/>
                <w:u w:val="single"/>
              </w:rPr>
            </w:pPr>
          </w:p>
          <w:p w:rsidR="003B513D" w:rsidRDefault="003B513D" w:rsidP="00A0715A">
            <w:pPr>
              <w:pStyle w:val="Geenafstand"/>
              <w:contextualSpacing/>
              <w:rPr>
                <w:rFonts w:cs="Arial"/>
                <w:i/>
                <w:u w:val="single"/>
              </w:rPr>
            </w:pPr>
            <w:r>
              <w:rPr>
                <w:rFonts w:cs="Arial"/>
                <w:i/>
                <w:u w:val="single"/>
              </w:rPr>
              <w:t>Opdracht (in groepjes van ~4 studenten)</w:t>
            </w:r>
          </w:p>
          <w:p w:rsidR="003B513D" w:rsidRDefault="003B513D" w:rsidP="00A0715A">
            <w:pPr>
              <w:pStyle w:val="Geenafstand"/>
              <w:contextualSpacing/>
              <w:rPr>
                <w:rFonts w:cs="Arial"/>
              </w:rPr>
            </w:pPr>
            <w:r w:rsidRPr="005D6963">
              <w:rPr>
                <w:rFonts w:cs="Arial"/>
              </w:rPr>
              <w:t xml:space="preserve">Geef </w:t>
            </w:r>
            <w:r>
              <w:rPr>
                <w:rFonts w:cs="Arial"/>
              </w:rPr>
              <w:t xml:space="preserve">voor de onderstaande casus </w:t>
            </w:r>
            <w:r w:rsidRPr="005D6963">
              <w:rPr>
                <w:rFonts w:cs="Arial"/>
              </w:rPr>
              <w:t>aan</w:t>
            </w:r>
            <w:r>
              <w:rPr>
                <w:rFonts w:cs="Arial"/>
              </w:rPr>
              <w:t>:</w:t>
            </w:r>
          </w:p>
          <w:p w:rsidR="003B513D" w:rsidRDefault="003B513D" w:rsidP="00A0715A">
            <w:pPr>
              <w:pStyle w:val="Geenafstand"/>
              <w:contextualSpacing/>
              <w:rPr>
                <w:rFonts w:cs="Arial"/>
              </w:rPr>
            </w:pPr>
          </w:p>
          <w:p w:rsidR="003B513D" w:rsidRDefault="003B513D" w:rsidP="003B513D">
            <w:pPr>
              <w:pStyle w:val="Geenafstand"/>
              <w:numPr>
                <w:ilvl w:val="0"/>
                <w:numId w:val="4"/>
              </w:numPr>
              <w:contextualSpacing/>
              <w:rPr>
                <w:rFonts w:cs="Arial"/>
              </w:rPr>
            </w:pPr>
            <w:r w:rsidRPr="005D6963">
              <w:rPr>
                <w:rFonts w:cs="Arial"/>
              </w:rPr>
              <w:t xml:space="preserve">wat de toedieningsweg is </w:t>
            </w:r>
            <w:r>
              <w:rPr>
                <w:rFonts w:cs="Arial"/>
              </w:rPr>
              <w:t>(Nederlandse en medische term)</w:t>
            </w:r>
            <w:r w:rsidR="000067A2">
              <w:rPr>
                <w:rFonts w:cs="Arial"/>
              </w:rPr>
              <w:t>;</w:t>
            </w:r>
          </w:p>
          <w:p w:rsidR="003B513D" w:rsidRDefault="003B513D" w:rsidP="003B513D">
            <w:pPr>
              <w:pStyle w:val="Geenafstand"/>
              <w:numPr>
                <w:ilvl w:val="0"/>
                <w:numId w:val="4"/>
              </w:numPr>
              <w:contextualSpacing/>
              <w:rPr>
                <w:rFonts w:cs="Arial"/>
              </w:rPr>
            </w:pPr>
            <w:r w:rsidRPr="005D6963">
              <w:rPr>
                <w:rFonts w:cs="Arial"/>
              </w:rPr>
              <w:t xml:space="preserve">hoe het geneesmiddel op de plaats van werking </w:t>
            </w:r>
            <w:r>
              <w:rPr>
                <w:rFonts w:cs="Arial"/>
              </w:rPr>
              <w:t>terecht</w:t>
            </w:r>
            <w:r w:rsidR="000B1AFD">
              <w:rPr>
                <w:rFonts w:cs="Arial"/>
              </w:rPr>
              <w:t xml:space="preserve">komt; </w:t>
            </w:r>
          </w:p>
          <w:p w:rsidR="000B1AFD" w:rsidRDefault="000B1AFD" w:rsidP="003B513D">
            <w:pPr>
              <w:pStyle w:val="Geenafstand"/>
              <w:numPr>
                <w:ilvl w:val="0"/>
                <w:numId w:val="4"/>
              </w:numPr>
              <w:contextualSpacing/>
              <w:rPr>
                <w:rFonts w:cs="Arial"/>
              </w:rPr>
            </w:pPr>
            <w:r>
              <w:rPr>
                <w:rFonts w:cs="Arial"/>
              </w:rPr>
              <w:t>of deze route enteraal of parenteraal is;</w:t>
            </w:r>
          </w:p>
          <w:p w:rsidR="000B1AFD" w:rsidRDefault="000B1AFD" w:rsidP="003B513D">
            <w:pPr>
              <w:pStyle w:val="Geenafstand"/>
              <w:numPr>
                <w:ilvl w:val="0"/>
                <w:numId w:val="4"/>
              </w:numPr>
              <w:contextualSpacing/>
              <w:rPr>
                <w:rFonts w:cs="Arial"/>
              </w:rPr>
            </w:pPr>
            <w:r>
              <w:rPr>
                <w:rFonts w:cs="Arial"/>
              </w:rPr>
              <w:t>of de werking van het middel lokaal of systemisch is.</w:t>
            </w:r>
          </w:p>
          <w:p w:rsidR="003B513D" w:rsidRDefault="003B513D" w:rsidP="00A0715A">
            <w:pPr>
              <w:pStyle w:val="Geenafstand"/>
              <w:contextualSpacing/>
              <w:rPr>
                <w:rFonts w:cs="Arial"/>
              </w:rPr>
            </w:pPr>
          </w:p>
          <w:p w:rsidR="003B513D" w:rsidRDefault="003B513D" w:rsidP="00A0715A">
            <w:pPr>
              <w:pStyle w:val="Geenafstand"/>
              <w:contextualSpacing/>
              <w:rPr>
                <w:rFonts w:cs="Arial"/>
              </w:rPr>
            </w:pPr>
            <w:r>
              <w:rPr>
                <w:rFonts w:cs="Arial"/>
              </w:rPr>
              <w:t>Als je klaar bent met een casus ruil je deze casus met die van een ander groepje. (Schrijf je antwoorden dus NIET op het opdrachtvel.)</w:t>
            </w:r>
          </w:p>
          <w:p w:rsidR="003B513D" w:rsidRDefault="003B513D" w:rsidP="00A0715A">
            <w:pPr>
              <w:pStyle w:val="Geenafstand"/>
              <w:contextualSpacing/>
              <w:rPr>
                <w:rFonts w:cs="Arial"/>
              </w:rPr>
            </w:pPr>
          </w:p>
          <w:p w:rsidR="003B513D" w:rsidRDefault="003B513D" w:rsidP="00A0715A">
            <w:pPr>
              <w:pStyle w:val="Geenafstand"/>
              <w:contextualSpacing/>
              <w:rPr>
                <w:rFonts w:cs="Arial"/>
              </w:rPr>
            </w:pPr>
          </w:p>
          <w:p w:rsidR="003B513D" w:rsidRDefault="003B513D" w:rsidP="003B513D">
            <w:pPr>
              <w:pStyle w:val="Geenafstand"/>
              <w:shd w:val="clear" w:color="auto" w:fill="D6E3BC" w:themeFill="accent3" w:themeFillTint="66"/>
              <w:contextualSpacing/>
              <w:rPr>
                <w:rFonts w:cs="Arial"/>
              </w:rPr>
            </w:pPr>
            <w:r w:rsidRPr="003B513D">
              <w:rPr>
                <w:rFonts w:cs="Arial"/>
              </w:rPr>
              <w:t xml:space="preserve">Marieke Prins heeft keelpijn. Ze gaat naar de apotheek en koopt een doosje Hibitane® zuigtabletten. </w:t>
            </w:r>
            <w:r w:rsidRPr="003B513D">
              <w:rPr>
                <w:rFonts w:cs="Arial"/>
                <w:lang w:val="en-US"/>
              </w:rPr>
              <w:t>Hibitane bevat chloorhexidine, dat is ontsmettend.</w:t>
            </w:r>
          </w:p>
          <w:p w:rsidR="003B513D" w:rsidRDefault="003B513D" w:rsidP="00A0715A">
            <w:pPr>
              <w:pStyle w:val="Geenafstand"/>
              <w:contextualSpacing/>
              <w:rPr>
                <w:noProof/>
              </w:rPr>
            </w:pPr>
          </w:p>
          <w:p w:rsidR="00FC1C86" w:rsidRPr="00D72377" w:rsidRDefault="00FC1C86" w:rsidP="00D54DF6">
            <w:pPr>
              <w:pStyle w:val="Geenafstand"/>
              <w:contextualSpacing/>
              <w:rPr>
                <w:rFonts w:cstheme="minorHAnsi"/>
                <w:color w:val="FF0000"/>
              </w:rPr>
            </w:pPr>
          </w:p>
        </w:tc>
      </w:tr>
      <w:tr w:rsidR="003B513D" w:rsidRPr="009C1BF7" w:rsidTr="00A0715A">
        <w:tc>
          <w:tcPr>
            <w:tcW w:w="696" w:type="dxa"/>
          </w:tcPr>
          <w:p w:rsidR="003B513D" w:rsidRPr="004F392A" w:rsidRDefault="003B513D" w:rsidP="00A0715A">
            <w:pPr>
              <w:contextualSpacing/>
              <w:jc w:val="center"/>
              <w:rPr>
                <w:rFonts w:asciiTheme="minorHAnsi" w:hAnsiTheme="minorHAnsi"/>
                <w:sz w:val="22"/>
                <w:lang w:val="nl-NL"/>
              </w:rPr>
            </w:pPr>
          </w:p>
          <w:p w:rsidR="003B513D" w:rsidRPr="009F79DE" w:rsidRDefault="003B513D" w:rsidP="00A0715A">
            <w:pPr>
              <w:contextualSpacing/>
              <w:jc w:val="center"/>
              <w:rPr>
                <w:rFonts w:asciiTheme="minorHAnsi" w:hAnsiTheme="minorHAnsi"/>
                <w:sz w:val="40"/>
                <w:szCs w:val="40"/>
                <w:lang w:val="nl-NL"/>
              </w:rPr>
            </w:pPr>
            <w:r w:rsidRPr="00801F42">
              <w:rPr>
                <w:rFonts w:asciiTheme="minorHAnsi" w:hAnsiTheme="minorHAnsi"/>
                <w:sz w:val="40"/>
                <w:szCs w:val="40"/>
              </w:rPr>
              <w:sym w:font="Webdings" w:char="F061"/>
            </w:r>
          </w:p>
        </w:tc>
        <w:tc>
          <w:tcPr>
            <w:tcW w:w="8321" w:type="dxa"/>
            <w:shd w:val="clear" w:color="auto" w:fill="auto"/>
          </w:tcPr>
          <w:p w:rsidR="003B513D" w:rsidRPr="00801F42" w:rsidRDefault="003B513D" w:rsidP="00A0715A">
            <w:pPr>
              <w:pStyle w:val="Geenafstand"/>
              <w:contextualSpacing/>
              <w:jc w:val="both"/>
              <w:rPr>
                <w:rFonts w:eastAsia="Calibri" w:cs="Arial"/>
              </w:rPr>
            </w:pPr>
          </w:p>
          <w:p w:rsidR="003B513D" w:rsidRDefault="003B513D" w:rsidP="00A0715A">
            <w:pPr>
              <w:pStyle w:val="Geenafstand"/>
              <w:contextualSpacing/>
              <w:rPr>
                <w:rFonts w:cs="Arial"/>
              </w:rPr>
            </w:pPr>
            <w:r>
              <w:rPr>
                <w:rFonts w:cs="Arial"/>
              </w:rPr>
              <w:t xml:space="preserve">Met deze opdracht pas je eerder opgedane kennis toe op praktijksituaties. Komen jullie er als groepje niet uit, vraag dan hulp aan je docent. </w:t>
            </w:r>
          </w:p>
          <w:p w:rsidR="003B513D" w:rsidRPr="00801F42" w:rsidRDefault="003B513D" w:rsidP="00A0715A">
            <w:pPr>
              <w:pStyle w:val="Geenafstand"/>
              <w:contextualSpacing/>
              <w:rPr>
                <w:rFonts w:cs="Arial"/>
              </w:rPr>
            </w:pPr>
          </w:p>
        </w:tc>
      </w:tr>
    </w:tbl>
    <w:p w:rsidR="003B513D" w:rsidRDefault="003B513D" w:rsidP="00DD66B7">
      <w:pPr>
        <w:rPr>
          <w:rFonts w:asciiTheme="minorHAnsi" w:hAnsiTheme="minorHAnsi"/>
          <w:sz w:val="22"/>
          <w:lang w:val="nl-NL"/>
        </w:rPr>
      </w:pPr>
    </w:p>
    <w:p w:rsidR="003B513D" w:rsidRDefault="003B513D">
      <w:pPr>
        <w:rPr>
          <w:rFonts w:asciiTheme="minorHAnsi" w:hAnsiTheme="minorHAnsi"/>
          <w:sz w:val="22"/>
          <w:lang w:val="nl-NL"/>
        </w:rPr>
      </w:pPr>
      <w:r>
        <w:rPr>
          <w:rFonts w:asciiTheme="minorHAnsi" w:hAnsiTheme="minorHAnsi"/>
          <w:sz w:val="22"/>
          <w:lang w:val="nl-NL"/>
        </w:rPr>
        <w:br w:type="page"/>
      </w:r>
    </w:p>
    <w:p w:rsidR="0066048E" w:rsidRDefault="0066048E">
      <w:pPr>
        <w:rPr>
          <w:rFonts w:asciiTheme="minorHAnsi" w:hAnsiTheme="minorHAnsi"/>
          <w:sz w:val="22"/>
          <w:lang w:val="nl-NL"/>
        </w:rPr>
      </w:pPr>
    </w:p>
    <w:p w:rsidR="0066048E" w:rsidRDefault="0066048E">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3B513D" w:rsidRPr="00942FB6" w:rsidTr="00E6747B">
        <w:tc>
          <w:tcPr>
            <w:tcW w:w="9017" w:type="dxa"/>
            <w:gridSpan w:val="2"/>
            <w:tcBorders>
              <w:bottom w:val="single" w:sz="4" w:space="0" w:color="auto"/>
            </w:tcBorders>
            <w:shd w:val="clear" w:color="auto" w:fill="A9B532"/>
          </w:tcPr>
          <w:p w:rsidR="003B513D" w:rsidRPr="00942FB6" w:rsidRDefault="003B513D" w:rsidP="00A0715A">
            <w:pPr>
              <w:contextualSpacing/>
              <w:rPr>
                <w:rFonts w:asciiTheme="minorHAnsi" w:hAnsiTheme="minorHAnsi"/>
                <w:sz w:val="22"/>
                <w:lang w:val="nl-NL"/>
              </w:rPr>
            </w:pPr>
            <w:r>
              <w:rPr>
                <w:rFonts w:asciiTheme="minorHAnsi" w:hAnsiTheme="minorHAnsi"/>
                <w:b/>
                <w:sz w:val="28"/>
                <w:lang w:val="nl-NL"/>
              </w:rPr>
              <w:t>Algemene farmacologie – casus 5</w:t>
            </w:r>
          </w:p>
        </w:tc>
      </w:tr>
      <w:tr w:rsidR="003B513D" w:rsidRPr="009C1BF7" w:rsidTr="00E6747B">
        <w:tc>
          <w:tcPr>
            <w:tcW w:w="696" w:type="dxa"/>
            <w:tcBorders>
              <w:top w:val="single" w:sz="4" w:space="0" w:color="auto"/>
              <w:left w:val="single" w:sz="4" w:space="0" w:color="auto"/>
              <w:bottom w:val="single" w:sz="4" w:space="0" w:color="auto"/>
            </w:tcBorders>
          </w:tcPr>
          <w:p w:rsidR="003B513D" w:rsidRPr="006A7F25" w:rsidRDefault="003B513D" w:rsidP="00A0715A">
            <w:pPr>
              <w:contextualSpacing/>
              <w:jc w:val="center"/>
              <w:rPr>
                <w:rFonts w:asciiTheme="minorHAnsi" w:hAnsiTheme="minorHAnsi"/>
                <w:sz w:val="22"/>
                <w:lang w:val="nl-NL"/>
              </w:rPr>
            </w:pPr>
          </w:p>
          <w:p w:rsidR="003B513D" w:rsidRDefault="003B513D" w:rsidP="00A0715A">
            <w:pPr>
              <w:contextualSpacing/>
              <w:jc w:val="center"/>
              <w:rPr>
                <w:rFonts w:asciiTheme="minorHAnsi" w:hAnsiTheme="minorHAnsi"/>
                <w:sz w:val="40"/>
                <w:szCs w:val="40"/>
              </w:rPr>
            </w:pPr>
            <w:r w:rsidRPr="00717BF1">
              <w:rPr>
                <w:sz w:val="40"/>
                <w:szCs w:val="40"/>
                <w:lang w:val="nl-NL"/>
              </w:rPr>
              <w:sym w:font="Webdings" w:char="F05F"/>
            </w:r>
          </w:p>
          <w:p w:rsidR="003B513D" w:rsidRPr="00CD3620" w:rsidRDefault="003B513D" w:rsidP="00A0715A">
            <w:pPr>
              <w:contextualSpacing/>
              <w:jc w:val="center"/>
              <w:rPr>
                <w:rFonts w:asciiTheme="minorHAnsi" w:hAnsiTheme="minorHAnsi"/>
                <w:sz w:val="22"/>
                <w:lang w:val="nl-NL"/>
              </w:rPr>
            </w:pPr>
          </w:p>
        </w:tc>
        <w:tc>
          <w:tcPr>
            <w:tcW w:w="8321" w:type="dxa"/>
            <w:tcBorders>
              <w:top w:val="single" w:sz="4" w:space="0" w:color="auto"/>
              <w:bottom w:val="single" w:sz="4" w:space="0" w:color="auto"/>
              <w:right w:val="single" w:sz="4" w:space="0" w:color="auto"/>
            </w:tcBorders>
            <w:shd w:val="clear" w:color="auto" w:fill="auto"/>
          </w:tcPr>
          <w:p w:rsidR="003B513D" w:rsidRDefault="003B513D" w:rsidP="00A0715A">
            <w:pPr>
              <w:pStyle w:val="Geenafstand"/>
              <w:contextualSpacing/>
              <w:rPr>
                <w:rFonts w:cs="Arial"/>
                <w:i/>
                <w:u w:val="single"/>
              </w:rPr>
            </w:pPr>
          </w:p>
          <w:p w:rsidR="00E6747B" w:rsidRDefault="00E6747B" w:rsidP="00E6747B">
            <w:pPr>
              <w:pStyle w:val="Geenafstand"/>
              <w:contextualSpacing/>
              <w:rPr>
                <w:rFonts w:cs="Arial"/>
                <w:i/>
                <w:u w:val="single"/>
              </w:rPr>
            </w:pPr>
            <w:r>
              <w:rPr>
                <w:rFonts w:cs="Arial"/>
                <w:i/>
                <w:u w:val="single"/>
              </w:rPr>
              <w:t>Opdracht (in groepjes van ~4 studenten)</w:t>
            </w:r>
          </w:p>
          <w:p w:rsidR="00E6747B" w:rsidRDefault="00E6747B" w:rsidP="00E6747B">
            <w:pPr>
              <w:pStyle w:val="Geenafstand"/>
              <w:contextualSpacing/>
              <w:rPr>
                <w:rFonts w:cs="Arial"/>
              </w:rPr>
            </w:pPr>
            <w:r w:rsidRPr="005D6963">
              <w:rPr>
                <w:rFonts w:cs="Arial"/>
              </w:rPr>
              <w:t xml:space="preserve">Geef </w:t>
            </w:r>
            <w:r>
              <w:rPr>
                <w:rFonts w:cs="Arial"/>
              </w:rPr>
              <w:t xml:space="preserve">voor de onderstaande casus </w:t>
            </w:r>
            <w:r w:rsidRPr="005D6963">
              <w:rPr>
                <w:rFonts w:cs="Arial"/>
              </w:rPr>
              <w:t>aan</w:t>
            </w:r>
            <w:r>
              <w:rPr>
                <w:rFonts w:cs="Arial"/>
              </w:rPr>
              <w:t>:</w:t>
            </w:r>
          </w:p>
          <w:p w:rsidR="00E6747B" w:rsidRDefault="00E6747B" w:rsidP="00E6747B">
            <w:pPr>
              <w:pStyle w:val="Geenafstand"/>
              <w:contextualSpacing/>
              <w:rPr>
                <w:rFonts w:cs="Arial"/>
              </w:rPr>
            </w:pPr>
          </w:p>
          <w:p w:rsidR="00E6747B" w:rsidRPr="000B1AFD" w:rsidRDefault="00E6747B" w:rsidP="00E6747B">
            <w:pPr>
              <w:pStyle w:val="Geenafstand"/>
              <w:numPr>
                <w:ilvl w:val="0"/>
                <w:numId w:val="5"/>
              </w:numPr>
              <w:contextualSpacing/>
              <w:rPr>
                <w:rFonts w:cs="Arial"/>
              </w:rPr>
            </w:pPr>
            <w:r w:rsidRPr="000B1AFD">
              <w:rPr>
                <w:rFonts w:cs="Arial"/>
              </w:rPr>
              <w:t>wat de toedieningsweg is (Nederlandse en medische term);</w:t>
            </w:r>
          </w:p>
          <w:p w:rsidR="00E6747B" w:rsidRPr="000B1AFD" w:rsidRDefault="00E6747B" w:rsidP="00E6747B">
            <w:pPr>
              <w:pStyle w:val="Geenafstand"/>
              <w:numPr>
                <w:ilvl w:val="0"/>
                <w:numId w:val="5"/>
              </w:numPr>
              <w:contextualSpacing/>
              <w:rPr>
                <w:rFonts w:cs="Arial"/>
              </w:rPr>
            </w:pPr>
            <w:r w:rsidRPr="000B1AFD">
              <w:rPr>
                <w:rFonts w:cs="Arial"/>
              </w:rPr>
              <w:t xml:space="preserve">hoe het geneesmiddel op de plaats van werking terechtkomt; </w:t>
            </w:r>
          </w:p>
          <w:p w:rsidR="00E6747B" w:rsidRPr="000B1AFD" w:rsidRDefault="00E6747B" w:rsidP="00E6747B">
            <w:pPr>
              <w:pStyle w:val="Geenafstand"/>
              <w:numPr>
                <w:ilvl w:val="0"/>
                <w:numId w:val="5"/>
              </w:numPr>
              <w:contextualSpacing/>
              <w:rPr>
                <w:rFonts w:cs="Arial"/>
              </w:rPr>
            </w:pPr>
            <w:r w:rsidRPr="000B1AFD">
              <w:rPr>
                <w:rFonts w:cs="Arial"/>
              </w:rPr>
              <w:t>of deze route enteraal of parenteraal is;</w:t>
            </w:r>
          </w:p>
          <w:p w:rsidR="00E6747B" w:rsidRPr="000B1AFD" w:rsidRDefault="00E6747B" w:rsidP="00E6747B">
            <w:pPr>
              <w:pStyle w:val="Geenafstand"/>
              <w:numPr>
                <w:ilvl w:val="0"/>
                <w:numId w:val="5"/>
              </w:numPr>
              <w:contextualSpacing/>
              <w:rPr>
                <w:rFonts w:cs="Arial"/>
              </w:rPr>
            </w:pPr>
            <w:r w:rsidRPr="000B1AFD">
              <w:rPr>
                <w:rFonts w:cs="Arial"/>
              </w:rPr>
              <w:t>of de werking van het middel lokaal of systemisch is.</w:t>
            </w:r>
          </w:p>
          <w:p w:rsidR="00E6747B" w:rsidRDefault="00E6747B" w:rsidP="00E6747B">
            <w:pPr>
              <w:pStyle w:val="Geenafstand"/>
              <w:contextualSpacing/>
              <w:rPr>
                <w:rFonts w:cs="Arial"/>
              </w:rPr>
            </w:pPr>
          </w:p>
          <w:p w:rsidR="00E6747B" w:rsidRDefault="00E6747B" w:rsidP="00E6747B">
            <w:pPr>
              <w:pStyle w:val="Geenafstand"/>
              <w:contextualSpacing/>
              <w:rPr>
                <w:rFonts w:cs="Arial"/>
              </w:rPr>
            </w:pPr>
            <w:r>
              <w:rPr>
                <w:rFonts w:cs="Arial"/>
              </w:rPr>
              <w:t>Als je klaar bent met een casus ruil je deze casus met die van een ander groepje. (Schrijf je antwoorden dus NIET op het opdrachtvel.)</w:t>
            </w:r>
          </w:p>
          <w:p w:rsidR="00E6747B" w:rsidRDefault="00E6747B" w:rsidP="00E6747B">
            <w:pPr>
              <w:pStyle w:val="Geenafstand"/>
              <w:contextualSpacing/>
              <w:rPr>
                <w:rFonts w:cs="Arial"/>
              </w:rPr>
            </w:pPr>
          </w:p>
          <w:p w:rsidR="00E6747B" w:rsidRPr="00D72377" w:rsidRDefault="00E6747B" w:rsidP="00E6747B">
            <w:pPr>
              <w:pStyle w:val="Geenafstand"/>
              <w:contextualSpacing/>
              <w:rPr>
                <w:rFonts w:cs="Arial"/>
                <w:color w:val="FF0000"/>
              </w:rPr>
            </w:pPr>
          </w:p>
          <w:p w:rsidR="00E6747B" w:rsidRPr="003B513D" w:rsidRDefault="00E6747B" w:rsidP="00E6747B">
            <w:pPr>
              <w:pStyle w:val="Geenafstand"/>
              <w:shd w:val="clear" w:color="auto" w:fill="D6E3BC" w:themeFill="accent3" w:themeFillTint="66"/>
              <w:contextualSpacing/>
              <w:rPr>
                <w:rFonts w:cs="Arial"/>
              </w:rPr>
            </w:pPr>
            <w:r w:rsidRPr="000B1AFD">
              <w:rPr>
                <w:rFonts w:cs="Arial"/>
              </w:rPr>
              <w:t>Mevr. de Ruiter woont in een verzorgingshuis en hee</w:t>
            </w:r>
            <w:r>
              <w:rPr>
                <w:rFonts w:cs="Arial"/>
              </w:rPr>
              <w:t>ft longcarcin</w:t>
            </w:r>
            <w:r w:rsidRPr="000B1AFD">
              <w:rPr>
                <w:rFonts w:cs="Arial"/>
              </w:rPr>
              <w:t>oom met metastases waardoor ze veel pijn heeft. Mevr krijgt om de pijn te verzachten continu morfine toegediend via een epidurale cassette.</w:t>
            </w:r>
          </w:p>
          <w:p w:rsidR="00E6747B" w:rsidRDefault="00E6747B" w:rsidP="00E6747B">
            <w:pPr>
              <w:pStyle w:val="Geenafstand"/>
              <w:contextualSpacing/>
              <w:rPr>
                <w:noProof/>
              </w:rPr>
            </w:pPr>
          </w:p>
          <w:p w:rsidR="00191EE3" w:rsidRPr="00191EE3" w:rsidRDefault="00191EE3" w:rsidP="00D54DF6">
            <w:pPr>
              <w:pStyle w:val="Geenafstand"/>
              <w:contextualSpacing/>
              <w:rPr>
                <w:rFonts w:cstheme="minorHAnsi"/>
                <w:color w:val="FF0000"/>
              </w:rPr>
            </w:pPr>
          </w:p>
        </w:tc>
      </w:tr>
      <w:tr w:rsidR="003B513D" w:rsidRPr="009C1BF7" w:rsidTr="00E6747B">
        <w:tc>
          <w:tcPr>
            <w:tcW w:w="696" w:type="dxa"/>
            <w:tcBorders>
              <w:top w:val="single" w:sz="4" w:space="0" w:color="auto"/>
            </w:tcBorders>
          </w:tcPr>
          <w:p w:rsidR="003B513D" w:rsidRPr="004F392A" w:rsidRDefault="003B513D" w:rsidP="00A0715A">
            <w:pPr>
              <w:contextualSpacing/>
              <w:jc w:val="center"/>
              <w:rPr>
                <w:rFonts w:asciiTheme="minorHAnsi" w:hAnsiTheme="minorHAnsi"/>
                <w:sz w:val="22"/>
                <w:lang w:val="nl-NL"/>
              </w:rPr>
            </w:pPr>
          </w:p>
          <w:p w:rsidR="003B513D" w:rsidRPr="009F79DE" w:rsidRDefault="003B513D" w:rsidP="00A0715A">
            <w:pPr>
              <w:contextualSpacing/>
              <w:jc w:val="center"/>
              <w:rPr>
                <w:rFonts w:asciiTheme="minorHAnsi" w:hAnsiTheme="minorHAnsi"/>
                <w:sz w:val="40"/>
                <w:szCs w:val="40"/>
                <w:lang w:val="nl-NL"/>
              </w:rPr>
            </w:pPr>
            <w:r w:rsidRPr="00801F42">
              <w:rPr>
                <w:rFonts w:asciiTheme="minorHAnsi" w:hAnsiTheme="minorHAnsi"/>
                <w:sz w:val="40"/>
                <w:szCs w:val="40"/>
              </w:rPr>
              <w:sym w:font="Webdings" w:char="F061"/>
            </w:r>
          </w:p>
        </w:tc>
        <w:tc>
          <w:tcPr>
            <w:tcW w:w="8321" w:type="dxa"/>
            <w:tcBorders>
              <w:top w:val="nil"/>
            </w:tcBorders>
            <w:shd w:val="clear" w:color="auto" w:fill="auto"/>
          </w:tcPr>
          <w:p w:rsidR="003B513D" w:rsidRPr="00801F42" w:rsidRDefault="003B513D" w:rsidP="00A0715A">
            <w:pPr>
              <w:pStyle w:val="Geenafstand"/>
              <w:contextualSpacing/>
              <w:jc w:val="both"/>
              <w:rPr>
                <w:rFonts w:eastAsia="Calibri" w:cs="Arial"/>
              </w:rPr>
            </w:pPr>
          </w:p>
          <w:p w:rsidR="003B513D" w:rsidRDefault="003B513D" w:rsidP="00A0715A">
            <w:pPr>
              <w:pStyle w:val="Geenafstand"/>
              <w:contextualSpacing/>
              <w:rPr>
                <w:rFonts w:cs="Arial"/>
              </w:rPr>
            </w:pPr>
            <w:r>
              <w:rPr>
                <w:rFonts w:cs="Arial"/>
              </w:rPr>
              <w:t xml:space="preserve">Met deze opdracht pas je eerder opgedane kennis toe op praktijksituaties. Komen jullie er als groepje niet uit, vraag dan hulp aan je docent. </w:t>
            </w:r>
          </w:p>
          <w:p w:rsidR="003B513D" w:rsidRPr="00801F42" w:rsidRDefault="003B513D" w:rsidP="00A0715A">
            <w:pPr>
              <w:pStyle w:val="Geenafstand"/>
              <w:contextualSpacing/>
              <w:rPr>
                <w:rFonts w:cs="Arial"/>
              </w:rPr>
            </w:pPr>
          </w:p>
        </w:tc>
      </w:tr>
    </w:tbl>
    <w:p w:rsidR="000067A2" w:rsidRDefault="000067A2" w:rsidP="00DD66B7">
      <w:pPr>
        <w:rPr>
          <w:rFonts w:asciiTheme="minorHAnsi" w:hAnsiTheme="minorHAnsi"/>
          <w:sz w:val="22"/>
          <w:lang w:val="nl-NL"/>
        </w:rPr>
      </w:pPr>
    </w:p>
    <w:p w:rsidR="000067A2" w:rsidRDefault="000067A2">
      <w:pPr>
        <w:rPr>
          <w:rFonts w:asciiTheme="minorHAnsi" w:hAnsiTheme="minorHAnsi"/>
          <w:sz w:val="22"/>
          <w:lang w:val="nl-NL"/>
        </w:rPr>
      </w:pPr>
      <w:r>
        <w:rPr>
          <w:rFonts w:asciiTheme="minorHAnsi" w:hAnsiTheme="minorHAnsi"/>
          <w:sz w:val="22"/>
          <w:lang w:val="nl-NL"/>
        </w:rPr>
        <w:br w:type="page"/>
      </w:r>
    </w:p>
    <w:p w:rsidR="0066048E" w:rsidRDefault="0066048E">
      <w:pPr>
        <w:rPr>
          <w:rFonts w:asciiTheme="minorHAnsi" w:hAnsiTheme="minorHAnsi"/>
          <w:sz w:val="22"/>
          <w:lang w:val="nl-NL"/>
        </w:rPr>
      </w:pPr>
    </w:p>
    <w:p w:rsidR="0066048E" w:rsidRDefault="0066048E">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0067A2" w:rsidRPr="00942FB6" w:rsidTr="00A0715A">
        <w:tc>
          <w:tcPr>
            <w:tcW w:w="9017" w:type="dxa"/>
            <w:gridSpan w:val="2"/>
            <w:shd w:val="clear" w:color="auto" w:fill="A9B532"/>
          </w:tcPr>
          <w:p w:rsidR="000067A2" w:rsidRPr="00942FB6" w:rsidRDefault="000067A2" w:rsidP="00A0715A">
            <w:pPr>
              <w:contextualSpacing/>
              <w:rPr>
                <w:rFonts w:asciiTheme="minorHAnsi" w:hAnsiTheme="minorHAnsi"/>
                <w:sz w:val="22"/>
                <w:lang w:val="nl-NL"/>
              </w:rPr>
            </w:pPr>
            <w:r>
              <w:rPr>
                <w:rFonts w:asciiTheme="minorHAnsi" w:hAnsiTheme="minorHAnsi"/>
                <w:b/>
                <w:sz w:val="28"/>
                <w:lang w:val="nl-NL"/>
              </w:rPr>
              <w:t>Algemene farmacologie – casus 6</w:t>
            </w:r>
          </w:p>
        </w:tc>
      </w:tr>
      <w:tr w:rsidR="000067A2" w:rsidRPr="009C1BF7" w:rsidTr="00A0715A">
        <w:tc>
          <w:tcPr>
            <w:tcW w:w="696" w:type="dxa"/>
          </w:tcPr>
          <w:p w:rsidR="000067A2" w:rsidRPr="006A7F25" w:rsidRDefault="000067A2" w:rsidP="00A0715A">
            <w:pPr>
              <w:contextualSpacing/>
              <w:jc w:val="center"/>
              <w:rPr>
                <w:rFonts w:asciiTheme="minorHAnsi" w:hAnsiTheme="minorHAnsi"/>
                <w:sz w:val="22"/>
                <w:lang w:val="nl-NL"/>
              </w:rPr>
            </w:pPr>
          </w:p>
          <w:p w:rsidR="000067A2" w:rsidRDefault="000067A2" w:rsidP="00A0715A">
            <w:pPr>
              <w:contextualSpacing/>
              <w:jc w:val="center"/>
              <w:rPr>
                <w:rFonts w:asciiTheme="minorHAnsi" w:hAnsiTheme="minorHAnsi"/>
                <w:sz w:val="40"/>
                <w:szCs w:val="40"/>
              </w:rPr>
            </w:pPr>
            <w:r w:rsidRPr="00717BF1">
              <w:rPr>
                <w:sz w:val="40"/>
                <w:szCs w:val="40"/>
                <w:lang w:val="nl-NL"/>
              </w:rPr>
              <w:sym w:font="Webdings" w:char="F05F"/>
            </w:r>
          </w:p>
          <w:p w:rsidR="000067A2" w:rsidRPr="00CD3620" w:rsidRDefault="000067A2" w:rsidP="00A0715A">
            <w:pPr>
              <w:contextualSpacing/>
              <w:jc w:val="center"/>
              <w:rPr>
                <w:rFonts w:asciiTheme="minorHAnsi" w:hAnsiTheme="minorHAnsi"/>
                <w:sz w:val="22"/>
                <w:lang w:val="nl-NL"/>
              </w:rPr>
            </w:pPr>
          </w:p>
        </w:tc>
        <w:tc>
          <w:tcPr>
            <w:tcW w:w="8321" w:type="dxa"/>
            <w:shd w:val="clear" w:color="auto" w:fill="auto"/>
          </w:tcPr>
          <w:p w:rsidR="000067A2" w:rsidRDefault="000067A2" w:rsidP="00A0715A">
            <w:pPr>
              <w:pStyle w:val="Geenafstand"/>
              <w:contextualSpacing/>
              <w:rPr>
                <w:rFonts w:cs="Arial"/>
                <w:i/>
                <w:u w:val="single"/>
              </w:rPr>
            </w:pPr>
          </w:p>
          <w:p w:rsidR="000067A2" w:rsidRDefault="000067A2" w:rsidP="00A0715A">
            <w:pPr>
              <w:pStyle w:val="Geenafstand"/>
              <w:contextualSpacing/>
              <w:rPr>
                <w:rFonts w:cs="Arial"/>
                <w:i/>
                <w:u w:val="single"/>
              </w:rPr>
            </w:pPr>
            <w:r>
              <w:rPr>
                <w:rFonts w:cs="Arial"/>
                <w:i/>
                <w:u w:val="single"/>
              </w:rPr>
              <w:t>Opdracht (in groepjes van ~4 studenten)</w:t>
            </w:r>
          </w:p>
          <w:p w:rsidR="000067A2" w:rsidRDefault="000067A2" w:rsidP="00A0715A">
            <w:pPr>
              <w:pStyle w:val="Geenafstand"/>
              <w:contextualSpacing/>
              <w:rPr>
                <w:rFonts w:cs="Arial"/>
              </w:rPr>
            </w:pPr>
            <w:r w:rsidRPr="005D6963">
              <w:rPr>
                <w:rFonts w:cs="Arial"/>
              </w:rPr>
              <w:t xml:space="preserve">Geef </w:t>
            </w:r>
            <w:r>
              <w:rPr>
                <w:rFonts w:cs="Arial"/>
              </w:rPr>
              <w:t xml:space="preserve">voor de onderstaande casus </w:t>
            </w:r>
            <w:r w:rsidRPr="005D6963">
              <w:rPr>
                <w:rFonts w:cs="Arial"/>
              </w:rPr>
              <w:t>aan</w:t>
            </w:r>
            <w:r>
              <w:rPr>
                <w:rFonts w:cs="Arial"/>
              </w:rPr>
              <w:t>:</w:t>
            </w:r>
          </w:p>
          <w:p w:rsidR="000067A2" w:rsidRDefault="000067A2" w:rsidP="00A0715A">
            <w:pPr>
              <w:pStyle w:val="Geenafstand"/>
              <w:contextualSpacing/>
              <w:rPr>
                <w:rFonts w:cs="Arial"/>
              </w:rPr>
            </w:pPr>
          </w:p>
          <w:p w:rsidR="002017CA" w:rsidRPr="002017CA" w:rsidRDefault="002017CA" w:rsidP="002017CA">
            <w:pPr>
              <w:pStyle w:val="Geenafstand"/>
              <w:numPr>
                <w:ilvl w:val="0"/>
                <w:numId w:val="16"/>
              </w:numPr>
              <w:contextualSpacing/>
              <w:rPr>
                <w:rFonts w:cs="Arial"/>
              </w:rPr>
            </w:pPr>
            <w:r w:rsidRPr="002017CA">
              <w:rPr>
                <w:rFonts w:cs="Arial"/>
              </w:rPr>
              <w:t>wat de toedieningsweg is (Nederlandse en medische term);</w:t>
            </w:r>
          </w:p>
          <w:p w:rsidR="002017CA" w:rsidRPr="002017CA" w:rsidRDefault="002017CA" w:rsidP="002017CA">
            <w:pPr>
              <w:pStyle w:val="Geenafstand"/>
              <w:numPr>
                <w:ilvl w:val="0"/>
                <w:numId w:val="16"/>
              </w:numPr>
              <w:contextualSpacing/>
              <w:rPr>
                <w:rFonts w:cs="Arial"/>
              </w:rPr>
            </w:pPr>
            <w:r w:rsidRPr="002017CA">
              <w:rPr>
                <w:rFonts w:cs="Arial"/>
              </w:rPr>
              <w:t xml:space="preserve">hoe het geneesmiddel op de plaats van werking terechtkomt; </w:t>
            </w:r>
          </w:p>
          <w:p w:rsidR="002017CA" w:rsidRPr="002017CA" w:rsidRDefault="002017CA" w:rsidP="002017CA">
            <w:pPr>
              <w:pStyle w:val="Geenafstand"/>
              <w:numPr>
                <w:ilvl w:val="0"/>
                <w:numId w:val="16"/>
              </w:numPr>
              <w:contextualSpacing/>
              <w:rPr>
                <w:rFonts w:cs="Arial"/>
              </w:rPr>
            </w:pPr>
            <w:r w:rsidRPr="002017CA">
              <w:rPr>
                <w:rFonts w:cs="Arial"/>
              </w:rPr>
              <w:t>of deze route enteraal of parenteraal is;</w:t>
            </w:r>
          </w:p>
          <w:p w:rsidR="002017CA" w:rsidRPr="002017CA" w:rsidRDefault="002017CA" w:rsidP="002017CA">
            <w:pPr>
              <w:pStyle w:val="Geenafstand"/>
              <w:numPr>
                <w:ilvl w:val="0"/>
                <w:numId w:val="16"/>
              </w:numPr>
              <w:contextualSpacing/>
              <w:rPr>
                <w:rFonts w:cs="Arial"/>
              </w:rPr>
            </w:pPr>
            <w:r w:rsidRPr="002017CA">
              <w:rPr>
                <w:rFonts w:cs="Arial"/>
              </w:rPr>
              <w:t>of de werking van het middel lokaal of systemisch is.</w:t>
            </w:r>
          </w:p>
          <w:p w:rsidR="000067A2" w:rsidRDefault="000067A2" w:rsidP="00A0715A">
            <w:pPr>
              <w:pStyle w:val="Geenafstand"/>
              <w:contextualSpacing/>
              <w:rPr>
                <w:rFonts w:cs="Arial"/>
              </w:rPr>
            </w:pPr>
          </w:p>
          <w:p w:rsidR="000067A2" w:rsidRDefault="000067A2" w:rsidP="00A0715A">
            <w:pPr>
              <w:pStyle w:val="Geenafstand"/>
              <w:contextualSpacing/>
              <w:rPr>
                <w:rFonts w:cs="Arial"/>
              </w:rPr>
            </w:pPr>
            <w:r>
              <w:rPr>
                <w:rFonts w:cs="Arial"/>
              </w:rPr>
              <w:t>Als je klaar bent met een casus ruil je deze casus met die van een ander groepje. (Schrijf je antwoorden dus NIET op het opdrachtvel.)</w:t>
            </w:r>
          </w:p>
          <w:p w:rsidR="000067A2" w:rsidRDefault="000067A2" w:rsidP="00A0715A">
            <w:pPr>
              <w:pStyle w:val="Geenafstand"/>
              <w:contextualSpacing/>
              <w:rPr>
                <w:rFonts w:cs="Arial"/>
              </w:rPr>
            </w:pPr>
          </w:p>
          <w:p w:rsidR="00191EE3" w:rsidRPr="00191EE3" w:rsidRDefault="00191EE3" w:rsidP="00A0715A">
            <w:pPr>
              <w:pStyle w:val="Geenafstand"/>
              <w:contextualSpacing/>
              <w:rPr>
                <w:rFonts w:cs="Arial"/>
                <w:color w:val="FF0000"/>
              </w:rPr>
            </w:pPr>
          </w:p>
          <w:p w:rsidR="000067A2" w:rsidRPr="000067A2" w:rsidRDefault="002017CA" w:rsidP="000067A2">
            <w:pPr>
              <w:pStyle w:val="Geenafstand"/>
              <w:shd w:val="clear" w:color="auto" w:fill="D6E3BC" w:themeFill="accent3" w:themeFillTint="66"/>
              <w:contextualSpacing/>
              <w:rPr>
                <w:noProof/>
              </w:rPr>
            </w:pPr>
            <w:r w:rsidRPr="002017CA">
              <w:rPr>
                <w:rFonts w:cs="Arial"/>
              </w:rPr>
              <w:t xml:space="preserve">Mevrouw Brouwers heeft veel last van de overgang. Om haar klachten te verminderen krijgt mevr een recept voor Estradiol pleisters van de huisarts. </w:t>
            </w:r>
            <w:r w:rsidR="000067A2" w:rsidRPr="000067A2">
              <w:rPr>
                <w:rFonts w:cs="Arial"/>
              </w:rPr>
              <w:t>Deze hormonen werken met name op de hypofyse in de hersenen.</w:t>
            </w:r>
          </w:p>
          <w:p w:rsidR="000067A2" w:rsidRPr="00191EE3" w:rsidRDefault="000067A2" w:rsidP="00A0715A">
            <w:pPr>
              <w:pStyle w:val="Geenafstand"/>
              <w:contextualSpacing/>
              <w:rPr>
                <w:rFonts w:cs="Arial"/>
                <w:color w:val="FF0000"/>
              </w:rPr>
            </w:pPr>
          </w:p>
          <w:p w:rsidR="000067A2" w:rsidRPr="00191EE3" w:rsidRDefault="000067A2" w:rsidP="00D54DF6">
            <w:pPr>
              <w:pStyle w:val="Geenafstand"/>
              <w:contextualSpacing/>
              <w:rPr>
                <w:rFonts w:cs="Arial"/>
                <w:color w:val="FF0000"/>
              </w:rPr>
            </w:pPr>
          </w:p>
        </w:tc>
      </w:tr>
      <w:tr w:rsidR="000067A2" w:rsidRPr="009C1BF7" w:rsidTr="00A0715A">
        <w:tc>
          <w:tcPr>
            <w:tcW w:w="696" w:type="dxa"/>
          </w:tcPr>
          <w:p w:rsidR="000067A2" w:rsidRPr="004F392A" w:rsidRDefault="000067A2" w:rsidP="00A0715A">
            <w:pPr>
              <w:contextualSpacing/>
              <w:jc w:val="center"/>
              <w:rPr>
                <w:rFonts w:asciiTheme="minorHAnsi" w:hAnsiTheme="minorHAnsi"/>
                <w:sz w:val="22"/>
                <w:lang w:val="nl-NL"/>
              </w:rPr>
            </w:pPr>
          </w:p>
          <w:p w:rsidR="000067A2" w:rsidRPr="009F79DE" w:rsidRDefault="000067A2" w:rsidP="00A0715A">
            <w:pPr>
              <w:contextualSpacing/>
              <w:jc w:val="center"/>
              <w:rPr>
                <w:rFonts w:asciiTheme="minorHAnsi" w:hAnsiTheme="minorHAnsi"/>
                <w:sz w:val="40"/>
                <w:szCs w:val="40"/>
                <w:lang w:val="nl-NL"/>
              </w:rPr>
            </w:pPr>
            <w:r w:rsidRPr="00801F42">
              <w:rPr>
                <w:rFonts w:asciiTheme="minorHAnsi" w:hAnsiTheme="minorHAnsi"/>
                <w:sz w:val="40"/>
                <w:szCs w:val="40"/>
              </w:rPr>
              <w:sym w:font="Webdings" w:char="F061"/>
            </w:r>
          </w:p>
        </w:tc>
        <w:tc>
          <w:tcPr>
            <w:tcW w:w="8321" w:type="dxa"/>
            <w:shd w:val="clear" w:color="auto" w:fill="auto"/>
          </w:tcPr>
          <w:p w:rsidR="000067A2" w:rsidRPr="00801F42" w:rsidRDefault="000067A2" w:rsidP="00A0715A">
            <w:pPr>
              <w:pStyle w:val="Geenafstand"/>
              <w:contextualSpacing/>
              <w:jc w:val="both"/>
              <w:rPr>
                <w:rFonts w:eastAsia="Calibri" w:cs="Arial"/>
              </w:rPr>
            </w:pPr>
          </w:p>
          <w:p w:rsidR="000067A2" w:rsidRDefault="000067A2" w:rsidP="00A0715A">
            <w:pPr>
              <w:pStyle w:val="Geenafstand"/>
              <w:contextualSpacing/>
              <w:rPr>
                <w:rFonts w:cs="Arial"/>
              </w:rPr>
            </w:pPr>
            <w:r>
              <w:rPr>
                <w:rFonts w:cs="Arial"/>
              </w:rPr>
              <w:t xml:space="preserve">Met deze opdracht pas je eerder opgedane kennis toe op praktijksituaties. Komen jullie er als groepje niet uit, vraag dan hulp aan je docent. </w:t>
            </w:r>
          </w:p>
          <w:p w:rsidR="000067A2" w:rsidRPr="00801F42" w:rsidRDefault="000067A2" w:rsidP="00A0715A">
            <w:pPr>
              <w:pStyle w:val="Geenafstand"/>
              <w:contextualSpacing/>
              <w:rPr>
                <w:rFonts w:cs="Arial"/>
              </w:rPr>
            </w:pPr>
          </w:p>
        </w:tc>
      </w:tr>
    </w:tbl>
    <w:p w:rsidR="000067A2" w:rsidRDefault="000067A2" w:rsidP="00DD66B7">
      <w:pPr>
        <w:rPr>
          <w:rFonts w:asciiTheme="minorHAnsi" w:hAnsiTheme="minorHAnsi"/>
          <w:sz w:val="22"/>
          <w:lang w:val="nl-NL"/>
        </w:rPr>
      </w:pPr>
    </w:p>
    <w:p w:rsidR="000067A2" w:rsidRDefault="000067A2">
      <w:pPr>
        <w:rPr>
          <w:rFonts w:asciiTheme="minorHAnsi" w:hAnsiTheme="minorHAnsi"/>
          <w:sz w:val="22"/>
          <w:lang w:val="nl-NL"/>
        </w:rPr>
      </w:pPr>
      <w:r>
        <w:rPr>
          <w:rFonts w:asciiTheme="minorHAnsi" w:hAnsiTheme="minorHAnsi"/>
          <w:sz w:val="22"/>
          <w:lang w:val="nl-NL"/>
        </w:rPr>
        <w:br w:type="page"/>
      </w:r>
    </w:p>
    <w:p w:rsidR="0066048E" w:rsidRDefault="0066048E">
      <w:pPr>
        <w:rPr>
          <w:rFonts w:asciiTheme="minorHAnsi" w:hAnsiTheme="minorHAnsi"/>
          <w:sz w:val="22"/>
          <w:lang w:val="nl-NL"/>
        </w:rPr>
      </w:pPr>
    </w:p>
    <w:p w:rsidR="0066048E" w:rsidRDefault="0066048E">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0067A2" w:rsidRPr="00942FB6" w:rsidTr="00A0715A">
        <w:tc>
          <w:tcPr>
            <w:tcW w:w="9017" w:type="dxa"/>
            <w:gridSpan w:val="2"/>
            <w:shd w:val="clear" w:color="auto" w:fill="A9B532"/>
          </w:tcPr>
          <w:p w:rsidR="000067A2" w:rsidRPr="00942FB6" w:rsidRDefault="000067A2" w:rsidP="00A0715A">
            <w:pPr>
              <w:contextualSpacing/>
              <w:rPr>
                <w:rFonts w:asciiTheme="minorHAnsi" w:hAnsiTheme="minorHAnsi"/>
                <w:sz w:val="22"/>
                <w:lang w:val="nl-NL"/>
              </w:rPr>
            </w:pPr>
            <w:r>
              <w:rPr>
                <w:rFonts w:asciiTheme="minorHAnsi" w:hAnsiTheme="minorHAnsi"/>
                <w:b/>
                <w:sz w:val="28"/>
                <w:lang w:val="nl-NL"/>
              </w:rPr>
              <w:t>Algemene farmacologie – casus 7</w:t>
            </w:r>
          </w:p>
        </w:tc>
      </w:tr>
      <w:tr w:rsidR="000067A2" w:rsidRPr="00397C31" w:rsidTr="00A0715A">
        <w:tc>
          <w:tcPr>
            <w:tcW w:w="696" w:type="dxa"/>
          </w:tcPr>
          <w:p w:rsidR="000067A2" w:rsidRPr="006A7F25" w:rsidRDefault="000067A2" w:rsidP="00A0715A">
            <w:pPr>
              <w:contextualSpacing/>
              <w:jc w:val="center"/>
              <w:rPr>
                <w:rFonts w:asciiTheme="minorHAnsi" w:hAnsiTheme="minorHAnsi"/>
                <w:sz w:val="22"/>
                <w:lang w:val="nl-NL"/>
              </w:rPr>
            </w:pPr>
          </w:p>
          <w:p w:rsidR="000067A2" w:rsidRDefault="000067A2" w:rsidP="00A0715A">
            <w:pPr>
              <w:contextualSpacing/>
              <w:jc w:val="center"/>
              <w:rPr>
                <w:rFonts w:asciiTheme="minorHAnsi" w:hAnsiTheme="minorHAnsi"/>
                <w:sz w:val="40"/>
                <w:szCs w:val="40"/>
              </w:rPr>
            </w:pPr>
            <w:r w:rsidRPr="00717BF1">
              <w:rPr>
                <w:sz w:val="40"/>
                <w:szCs w:val="40"/>
                <w:lang w:val="nl-NL"/>
              </w:rPr>
              <w:sym w:font="Webdings" w:char="F05F"/>
            </w:r>
          </w:p>
          <w:p w:rsidR="000067A2" w:rsidRPr="00CD3620" w:rsidRDefault="000067A2" w:rsidP="00A0715A">
            <w:pPr>
              <w:contextualSpacing/>
              <w:jc w:val="center"/>
              <w:rPr>
                <w:rFonts w:asciiTheme="minorHAnsi" w:hAnsiTheme="minorHAnsi"/>
                <w:sz w:val="22"/>
                <w:lang w:val="nl-NL"/>
              </w:rPr>
            </w:pPr>
          </w:p>
        </w:tc>
        <w:tc>
          <w:tcPr>
            <w:tcW w:w="8321" w:type="dxa"/>
            <w:shd w:val="clear" w:color="auto" w:fill="auto"/>
          </w:tcPr>
          <w:p w:rsidR="000067A2" w:rsidRDefault="000067A2" w:rsidP="00A0715A">
            <w:pPr>
              <w:pStyle w:val="Geenafstand"/>
              <w:contextualSpacing/>
              <w:rPr>
                <w:rFonts w:cs="Arial"/>
                <w:i/>
                <w:u w:val="single"/>
              </w:rPr>
            </w:pPr>
          </w:p>
          <w:p w:rsidR="000067A2" w:rsidRDefault="000067A2" w:rsidP="00A0715A">
            <w:pPr>
              <w:pStyle w:val="Geenafstand"/>
              <w:contextualSpacing/>
              <w:rPr>
                <w:rFonts w:cs="Arial"/>
                <w:i/>
                <w:u w:val="single"/>
              </w:rPr>
            </w:pPr>
            <w:r>
              <w:rPr>
                <w:rFonts w:cs="Arial"/>
                <w:i/>
                <w:u w:val="single"/>
              </w:rPr>
              <w:t>Opdracht (in groepjes van ~4 studenten)</w:t>
            </w:r>
          </w:p>
          <w:p w:rsidR="000067A2" w:rsidRDefault="000067A2" w:rsidP="00A0715A">
            <w:pPr>
              <w:pStyle w:val="Geenafstand"/>
              <w:contextualSpacing/>
              <w:rPr>
                <w:rFonts w:cs="Arial"/>
              </w:rPr>
            </w:pPr>
            <w:r w:rsidRPr="005D6963">
              <w:rPr>
                <w:rFonts w:cs="Arial"/>
              </w:rPr>
              <w:t xml:space="preserve">Geef </w:t>
            </w:r>
            <w:r>
              <w:rPr>
                <w:rFonts w:cs="Arial"/>
              </w:rPr>
              <w:t xml:space="preserve">voor de onderstaande casus </w:t>
            </w:r>
            <w:r w:rsidRPr="005D6963">
              <w:rPr>
                <w:rFonts w:cs="Arial"/>
              </w:rPr>
              <w:t>aan</w:t>
            </w:r>
            <w:r>
              <w:rPr>
                <w:rFonts w:cs="Arial"/>
              </w:rPr>
              <w:t>:</w:t>
            </w:r>
          </w:p>
          <w:p w:rsidR="000067A2" w:rsidRDefault="000067A2" w:rsidP="00A0715A">
            <w:pPr>
              <w:pStyle w:val="Geenafstand"/>
              <w:contextualSpacing/>
              <w:rPr>
                <w:rFonts w:cs="Arial"/>
              </w:rPr>
            </w:pPr>
          </w:p>
          <w:p w:rsidR="00B2179E" w:rsidRPr="00B2179E" w:rsidRDefault="00B2179E" w:rsidP="00B2179E">
            <w:pPr>
              <w:pStyle w:val="Geenafstand"/>
              <w:numPr>
                <w:ilvl w:val="0"/>
                <w:numId w:val="7"/>
              </w:numPr>
              <w:contextualSpacing/>
              <w:rPr>
                <w:rFonts w:cs="Arial"/>
              </w:rPr>
            </w:pPr>
            <w:r w:rsidRPr="00B2179E">
              <w:rPr>
                <w:rFonts w:cs="Arial"/>
              </w:rPr>
              <w:t>wat de toedieningsweg is (Nederlandse en medische term);</w:t>
            </w:r>
          </w:p>
          <w:p w:rsidR="00B2179E" w:rsidRPr="00B2179E" w:rsidRDefault="00B2179E" w:rsidP="00B2179E">
            <w:pPr>
              <w:pStyle w:val="Geenafstand"/>
              <w:numPr>
                <w:ilvl w:val="0"/>
                <w:numId w:val="7"/>
              </w:numPr>
              <w:contextualSpacing/>
              <w:rPr>
                <w:rFonts w:cs="Arial"/>
              </w:rPr>
            </w:pPr>
            <w:r w:rsidRPr="00B2179E">
              <w:rPr>
                <w:rFonts w:cs="Arial"/>
              </w:rPr>
              <w:t xml:space="preserve">hoe het geneesmiddel op de plaats van werking terechtkomt; </w:t>
            </w:r>
          </w:p>
          <w:p w:rsidR="00B2179E" w:rsidRPr="00B2179E" w:rsidRDefault="00B2179E" w:rsidP="00B2179E">
            <w:pPr>
              <w:pStyle w:val="Geenafstand"/>
              <w:numPr>
                <w:ilvl w:val="0"/>
                <w:numId w:val="7"/>
              </w:numPr>
              <w:contextualSpacing/>
              <w:rPr>
                <w:rFonts w:cs="Arial"/>
              </w:rPr>
            </w:pPr>
            <w:r w:rsidRPr="00B2179E">
              <w:rPr>
                <w:rFonts w:cs="Arial"/>
              </w:rPr>
              <w:t>of deze route enteraal of parenteraal is;</w:t>
            </w:r>
          </w:p>
          <w:p w:rsidR="00B2179E" w:rsidRPr="00B2179E" w:rsidRDefault="00B2179E" w:rsidP="00B2179E">
            <w:pPr>
              <w:pStyle w:val="Geenafstand"/>
              <w:numPr>
                <w:ilvl w:val="0"/>
                <w:numId w:val="7"/>
              </w:numPr>
              <w:contextualSpacing/>
              <w:rPr>
                <w:rFonts w:cs="Arial"/>
              </w:rPr>
            </w:pPr>
            <w:r w:rsidRPr="00B2179E">
              <w:rPr>
                <w:rFonts w:cs="Arial"/>
              </w:rPr>
              <w:t>of de werking van het middel lokaal of systemisch is.</w:t>
            </w:r>
          </w:p>
          <w:p w:rsidR="000067A2" w:rsidRDefault="000067A2" w:rsidP="00A0715A">
            <w:pPr>
              <w:pStyle w:val="Geenafstand"/>
              <w:contextualSpacing/>
              <w:rPr>
                <w:rFonts w:cs="Arial"/>
              </w:rPr>
            </w:pPr>
          </w:p>
          <w:p w:rsidR="000067A2" w:rsidRDefault="000067A2" w:rsidP="00A0715A">
            <w:pPr>
              <w:pStyle w:val="Geenafstand"/>
              <w:contextualSpacing/>
              <w:rPr>
                <w:rFonts w:cs="Arial"/>
              </w:rPr>
            </w:pPr>
            <w:r>
              <w:rPr>
                <w:rFonts w:cs="Arial"/>
              </w:rPr>
              <w:t>Als je klaar bent met een casus ruil je deze casus met die van een ander groepje. (Schrijf je antwoorden dus NIET op het opdrachtvel.)</w:t>
            </w:r>
          </w:p>
          <w:p w:rsidR="000067A2" w:rsidRDefault="000067A2" w:rsidP="00A0715A">
            <w:pPr>
              <w:pStyle w:val="Geenafstand"/>
              <w:contextualSpacing/>
              <w:rPr>
                <w:rFonts w:cs="Arial"/>
              </w:rPr>
            </w:pPr>
          </w:p>
          <w:p w:rsidR="004E4FBE" w:rsidRPr="004E4FBE" w:rsidRDefault="004E4FBE" w:rsidP="00A0715A">
            <w:pPr>
              <w:pStyle w:val="Geenafstand"/>
              <w:contextualSpacing/>
              <w:rPr>
                <w:rFonts w:cs="Arial"/>
                <w:color w:val="FF0000"/>
              </w:rPr>
            </w:pPr>
          </w:p>
          <w:p w:rsidR="000067A2" w:rsidRDefault="00B2179E" w:rsidP="000067A2">
            <w:pPr>
              <w:pStyle w:val="Geenafstand"/>
              <w:shd w:val="clear" w:color="auto" w:fill="D6E3BC" w:themeFill="accent3" w:themeFillTint="66"/>
              <w:contextualSpacing/>
              <w:rPr>
                <w:rFonts w:cs="Arial"/>
              </w:rPr>
            </w:pPr>
            <w:r w:rsidRPr="00B2179E">
              <w:rPr>
                <w:rFonts w:cs="Arial"/>
              </w:rPr>
              <w:t>De heer Brugjes is gediagnostiseerd met angina pectoris. Dhr heeft een nitroglycerine-spray voor onder de tong gekregen voor wanneer hij een drukkende pijn op de thorax heeft. Meestal verlichten de klachten vrijwel direct.</w:t>
            </w:r>
          </w:p>
          <w:p w:rsidR="000067A2" w:rsidRPr="000067A2" w:rsidRDefault="000067A2" w:rsidP="00A0715A">
            <w:pPr>
              <w:pStyle w:val="Geenafstand"/>
              <w:contextualSpacing/>
              <w:rPr>
                <w:rFonts w:cs="Arial"/>
              </w:rPr>
            </w:pPr>
          </w:p>
          <w:p w:rsidR="00B2179E" w:rsidRPr="00280488" w:rsidRDefault="00B2179E" w:rsidP="00D54DF6">
            <w:pPr>
              <w:pStyle w:val="Geenafstand"/>
              <w:contextualSpacing/>
              <w:rPr>
                <w:rFonts w:cstheme="minorHAnsi"/>
                <w:color w:val="FF0000"/>
              </w:rPr>
            </w:pPr>
          </w:p>
        </w:tc>
      </w:tr>
      <w:tr w:rsidR="000067A2" w:rsidRPr="009C1BF7" w:rsidTr="00A0715A">
        <w:tc>
          <w:tcPr>
            <w:tcW w:w="696" w:type="dxa"/>
          </w:tcPr>
          <w:p w:rsidR="000067A2" w:rsidRPr="004F392A" w:rsidRDefault="000067A2" w:rsidP="00A0715A">
            <w:pPr>
              <w:contextualSpacing/>
              <w:jc w:val="center"/>
              <w:rPr>
                <w:rFonts w:asciiTheme="minorHAnsi" w:hAnsiTheme="minorHAnsi"/>
                <w:sz w:val="22"/>
                <w:lang w:val="nl-NL"/>
              </w:rPr>
            </w:pPr>
          </w:p>
          <w:p w:rsidR="000067A2" w:rsidRPr="009F79DE" w:rsidRDefault="000067A2" w:rsidP="00A0715A">
            <w:pPr>
              <w:contextualSpacing/>
              <w:jc w:val="center"/>
              <w:rPr>
                <w:rFonts w:asciiTheme="minorHAnsi" w:hAnsiTheme="minorHAnsi"/>
                <w:sz w:val="40"/>
                <w:szCs w:val="40"/>
                <w:lang w:val="nl-NL"/>
              </w:rPr>
            </w:pPr>
            <w:r w:rsidRPr="00801F42">
              <w:rPr>
                <w:rFonts w:asciiTheme="minorHAnsi" w:hAnsiTheme="minorHAnsi"/>
                <w:sz w:val="40"/>
                <w:szCs w:val="40"/>
              </w:rPr>
              <w:sym w:font="Webdings" w:char="F061"/>
            </w:r>
          </w:p>
        </w:tc>
        <w:tc>
          <w:tcPr>
            <w:tcW w:w="8321" w:type="dxa"/>
            <w:shd w:val="clear" w:color="auto" w:fill="auto"/>
          </w:tcPr>
          <w:p w:rsidR="000067A2" w:rsidRPr="00801F42" w:rsidRDefault="000067A2" w:rsidP="00A0715A">
            <w:pPr>
              <w:pStyle w:val="Geenafstand"/>
              <w:contextualSpacing/>
              <w:jc w:val="both"/>
              <w:rPr>
                <w:rFonts w:eastAsia="Calibri" w:cs="Arial"/>
              </w:rPr>
            </w:pPr>
          </w:p>
          <w:p w:rsidR="000067A2" w:rsidRDefault="000067A2" w:rsidP="00A0715A">
            <w:pPr>
              <w:pStyle w:val="Geenafstand"/>
              <w:contextualSpacing/>
              <w:rPr>
                <w:rFonts w:cs="Arial"/>
              </w:rPr>
            </w:pPr>
            <w:r>
              <w:rPr>
                <w:rFonts w:cs="Arial"/>
              </w:rPr>
              <w:t xml:space="preserve">Met deze opdracht pas je eerder opgedane kennis toe op praktijksituaties. Komen jullie er als groepje niet uit, vraag dan hulp aan je docent. </w:t>
            </w:r>
          </w:p>
          <w:p w:rsidR="000067A2" w:rsidRPr="00801F42" w:rsidRDefault="000067A2" w:rsidP="00A0715A">
            <w:pPr>
              <w:pStyle w:val="Geenafstand"/>
              <w:contextualSpacing/>
              <w:rPr>
                <w:rFonts w:cs="Arial"/>
              </w:rPr>
            </w:pPr>
          </w:p>
        </w:tc>
      </w:tr>
    </w:tbl>
    <w:p w:rsidR="000067A2" w:rsidRDefault="000067A2" w:rsidP="00DD66B7">
      <w:pPr>
        <w:rPr>
          <w:rFonts w:asciiTheme="minorHAnsi" w:hAnsiTheme="minorHAnsi"/>
          <w:sz w:val="22"/>
          <w:lang w:val="nl-NL"/>
        </w:rPr>
      </w:pPr>
    </w:p>
    <w:p w:rsidR="000067A2" w:rsidRDefault="000067A2">
      <w:pPr>
        <w:rPr>
          <w:rFonts w:asciiTheme="minorHAnsi" w:hAnsiTheme="minorHAnsi"/>
          <w:sz w:val="22"/>
          <w:lang w:val="nl-NL"/>
        </w:rPr>
      </w:pPr>
      <w:r>
        <w:rPr>
          <w:rFonts w:asciiTheme="minorHAnsi" w:hAnsiTheme="minorHAnsi"/>
          <w:sz w:val="22"/>
          <w:lang w:val="nl-NL"/>
        </w:rPr>
        <w:br w:type="page"/>
      </w:r>
    </w:p>
    <w:p w:rsidR="0066048E" w:rsidRDefault="0066048E">
      <w:pPr>
        <w:rPr>
          <w:rFonts w:asciiTheme="minorHAnsi" w:hAnsiTheme="minorHAnsi"/>
          <w:sz w:val="22"/>
          <w:lang w:val="nl-NL"/>
        </w:rPr>
      </w:pPr>
    </w:p>
    <w:p w:rsidR="0066048E" w:rsidRDefault="0066048E">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0067A2" w:rsidRPr="00942FB6" w:rsidTr="00A0715A">
        <w:tc>
          <w:tcPr>
            <w:tcW w:w="9017" w:type="dxa"/>
            <w:gridSpan w:val="2"/>
            <w:shd w:val="clear" w:color="auto" w:fill="A9B532"/>
          </w:tcPr>
          <w:p w:rsidR="000067A2" w:rsidRPr="00942FB6" w:rsidRDefault="000067A2" w:rsidP="00A0715A">
            <w:pPr>
              <w:contextualSpacing/>
              <w:rPr>
                <w:rFonts w:asciiTheme="minorHAnsi" w:hAnsiTheme="minorHAnsi"/>
                <w:sz w:val="22"/>
                <w:lang w:val="nl-NL"/>
              </w:rPr>
            </w:pPr>
            <w:r>
              <w:rPr>
                <w:rFonts w:asciiTheme="minorHAnsi" w:hAnsiTheme="minorHAnsi"/>
                <w:b/>
                <w:sz w:val="28"/>
                <w:lang w:val="nl-NL"/>
              </w:rPr>
              <w:t>Algemene farmacologie – casus 8</w:t>
            </w:r>
          </w:p>
        </w:tc>
      </w:tr>
      <w:tr w:rsidR="000067A2" w:rsidRPr="009C1BF7" w:rsidTr="00A0715A">
        <w:tc>
          <w:tcPr>
            <w:tcW w:w="696" w:type="dxa"/>
          </w:tcPr>
          <w:p w:rsidR="000067A2" w:rsidRPr="006A7F25" w:rsidRDefault="000067A2" w:rsidP="00A0715A">
            <w:pPr>
              <w:contextualSpacing/>
              <w:jc w:val="center"/>
              <w:rPr>
                <w:rFonts w:asciiTheme="minorHAnsi" w:hAnsiTheme="minorHAnsi"/>
                <w:sz w:val="22"/>
                <w:lang w:val="nl-NL"/>
              </w:rPr>
            </w:pPr>
          </w:p>
          <w:p w:rsidR="000067A2" w:rsidRDefault="000067A2" w:rsidP="00A0715A">
            <w:pPr>
              <w:contextualSpacing/>
              <w:jc w:val="center"/>
              <w:rPr>
                <w:rFonts w:asciiTheme="minorHAnsi" w:hAnsiTheme="minorHAnsi"/>
                <w:sz w:val="40"/>
                <w:szCs w:val="40"/>
              </w:rPr>
            </w:pPr>
            <w:r w:rsidRPr="00717BF1">
              <w:rPr>
                <w:sz w:val="40"/>
                <w:szCs w:val="40"/>
                <w:lang w:val="nl-NL"/>
              </w:rPr>
              <w:sym w:font="Webdings" w:char="F05F"/>
            </w:r>
          </w:p>
          <w:p w:rsidR="000067A2" w:rsidRPr="00CD3620" w:rsidRDefault="000067A2" w:rsidP="00A0715A">
            <w:pPr>
              <w:contextualSpacing/>
              <w:jc w:val="center"/>
              <w:rPr>
                <w:rFonts w:asciiTheme="minorHAnsi" w:hAnsiTheme="minorHAnsi"/>
                <w:sz w:val="22"/>
                <w:lang w:val="nl-NL"/>
              </w:rPr>
            </w:pPr>
          </w:p>
        </w:tc>
        <w:tc>
          <w:tcPr>
            <w:tcW w:w="8321" w:type="dxa"/>
            <w:shd w:val="clear" w:color="auto" w:fill="auto"/>
          </w:tcPr>
          <w:p w:rsidR="000067A2" w:rsidRDefault="000067A2" w:rsidP="00A0715A">
            <w:pPr>
              <w:pStyle w:val="Geenafstand"/>
              <w:contextualSpacing/>
              <w:rPr>
                <w:rFonts w:cs="Arial"/>
                <w:i/>
                <w:u w:val="single"/>
              </w:rPr>
            </w:pPr>
          </w:p>
          <w:p w:rsidR="000067A2" w:rsidRDefault="000067A2" w:rsidP="00A0715A">
            <w:pPr>
              <w:pStyle w:val="Geenafstand"/>
              <w:contextualSpacing/>
              <w:rPr>
                <w:rFonts w:cs="Arial"/>
                <w:i/>
                <w:u w:val="single"/>
              </w:rPr>
            </w:pPr>
            <w:r>
              <w:rPr>
                <w:rFonts w:cs="Arial"/>
                <w:i/>
                <w:u w:val="single"/>
              </w:rPr>
              <w:t>Opdracht (in groepjes van ~4 studenten)</w:t>
            </w:r>
          </w:p>
          <w:p w:rsidR="000067A2" w:rsidRDefault="000067A2" w:rsidP="00A0715A">
            <w:pPr>
              <w:pStyle w:val="Geenafstand"/>
              <w:contextualSpacing/>
              <w:rPr>
                <w:rFonts w:cs="Arial"/>
              </w:rPr>
            </w:pPr>
            <w:r w:rsidRPr="005D6963">
              <w:rPr>
                <w:rFonts w:cs="Arial"/>
              </w:rPr>
              <w:t xml:space="preserve">Geef </w:t>
            </w:r>
            <w:r>
              <w:rPr>
                <w:rFonts w:cs="Arial"/>
              </w:rPr>
              <w:t xml:space="preserve">voor de onderstaande casus </w:t>
            </w:r>
            <w:r w:rsidRPr="005D6963">
              <w:rPr>
                <w:rFonts w:cs="Arial"/>
              </w:rPr>
              <w:t>aan</w:t>
            </w:r>
            <w:r>
              <w:rPr>
                <w:rFonts w:cs="Arial"/>
              </w:rPr>
              <w:t>:</w:t>
            </w:r>
          </w:p>
          <w:p w:rsidR="000067A2" w:rsidRDefault="000067A2" w:rsidP="00A0715A">
            <w:pPr>
              <w:pStyle w:val="Geenafstand"/>
              <w:contextualSpacing/>
              <w:rPr>
                <w:rFonts w:cs="Arial"/>
              </w:rPr>
            </w:pPr>
          </w:p>
          <w:p w:rsidR="00B2179E" w:rsidRPr="00B2179E" w:rsidRDefault="00B2179E" w:rsidP="00B2179E">
            <w:pPr>
              <w:pStyle w:val="Geenafstand"/>
              <w:numPr>
                <w:ilvl w:val="0"/>
                <w:numId w:val="8"/>
              </w:numPr>
              <w:contextualSpacing/>
              <w:rPr>
                <w:rFonts w:cs="Arial"/>
              </w:rPr>
            </w:pPr>
            <w:r w:rsidRPr="00B2179E">
              <w:rPr>
                <w:rFonts w:cs="Arial"/>
              </w:rPr>
              <w:t>wat de toedieningsweg is (Nederlandse en medische term);</w:t>
            </w:r>
          </w:p>
          <w:p w:rsidR="00B2179E" w:rsidRPr="00B2179E" w:rsidRDefault="00B2179E" w:rsidP="00B2179E">
            <w:pPr>
              <w:pStyle w:val="Geenafstand"/>
              <w:numPr>
                <w:ilvl w:val="0"/>
                <w:numId w:val="8"/>
              </w:numPr>
              <w:contextualSpacing/>
              <w:rPr>
                <w:rFonts w:cs="Arial"/>
              </w:rPr>
            </w:pPr>
            <w:r w:rsidRPr="00B2179E">
              <w:rPr>
                <w:rFonts w:cs="Arial"/>
              </w:rPr>
              <w:t xml:space="preserve">hoe het geneesmiddel op de plaats van werking terechtkomt; </w:t>
            </w:r>
          </w:p>
          <w:p w:rsidR="00B2179E" w:rsidRPr="00B2179E" w:rsidRDefault="00B2179E" w:rsidP="00B2179E">
            <w:pPr>
              <w:pStyle w:val="Geenafstand"/>
              <w:numPr>
                <w:ilvl w:val="0"/>
                <w:numId w:val="8"/>
              </w:numPr>
              <w:contextualSpacing/>
              <w:rPr>
                <w:rFonts w:cs="Arial"/>
              </w:rPr>
            </w:pPr>
            <w:r w:rsidRPr="00B2179E">
              <w:rPr>
                <w:rFonts w:cs="Arial"/>
              </w:rPr>
              <w:t>of deze route enteraal of parenteraal is;</w:t>
            </w:r>
          </w:p>
          <w:p w:rsidR="00B2179E" w:rsidRPr="00B2179E" w:rsidRDefault="00B2179E" w:rsidP="00B2179E">
            <w:pPr>
              <w:pStyle w:val="Geenafstand"/>
              <w:numPr>
                <w:ilvl w:val="0"/>
                <w:numId w:val="8"/>
              </w:numPr>
              <w:contextualSpacing/>
              <w:rPr>
                <w:rFonts w:cs="Arial"/>
              </w:rPr>
            </w:pPr>
            <w:r w:rsidRPr="00B2179E">
              <w:rPr>
                <w:rFonts w:cs="Arial"/>
              </w:rPr>
              <w:t>of de werking van het middel lokaal of systemisch is.</w:t>
            </w:r>
          </w:p>
          <w:p w:rsidR="000067A2" w:rsidRDefault="000067A2" w:rsidP="00A0715A">
            <w:pPr>
              <w:pStyle w:val="Geenafstand"/>
              <w:contextualSpacing/>
              <w:rPr>
                <w:rFonts w:cs="Arial"/>
              </w:rPr>
            </w:pPr>
          </w:p>
          <w:p w:rsidR="000067A2" w:rsidRDefault="000067A2" w:rsidP="00A0715A">
            <w:pPr>
              <w:pStyle w:val="Geenafstand"/>
              <w:contextualSpacing/>
              <w:rPr>
                <w:rFonts w:cs="Arial"/>
              </w:rPr>
            </w:pPr>
            <w:r>
              <w:rPr>
                <w:rFonts w:cs="Arial"/>
              </w:rPr>
              <w:t>Als je klaar bent met een casus ruil je deze casus met die van een ander groepje. (Schrijf je antwoorden dus NIET op het opdrachtvel.)</w:t>
            </w:r>
          </w:p>
          <w:p w:rsidR="000067A2" w:rsidRDefault="000067A2" w:rsidP="00A0715A">
            <w:pPr>
              <w:pStyle w:val="Geenafstand"/>
              <w:contextualSpacing/>
              <w:rPr>
                <w:rFonts w:cs="Arial"/>
              </w:rPr>
            </w:pPr>
          </w:p>
          <w:p w:rsidR="000067A2" w:rsidRDefault="000067A2" w:rsidP="00A0715A">
            <w:pPr>
              <w:pStyle w:val="Geenafstand"/>
              <w:contextualSpacing/>
              <w:rPr>
                <w:rFonts w:cs="Arial"/>
              </w:rPr>
            </w:pPr>
          </w:p>
          <w:p w:rsidR="000067A2" w:rsidRPr="000067A2" w:rsidRDefault="000067A2" w:rsidP="000067A2">
            <w:pPr>
              <w:pStyle w:val="Geenafstand"/>
              <w:shd w:val="clear" w:color="auto" w:fill="D6E3BC" w:themeFill="accent3" w:themeFillTint="66"/>
              <w:contextualSpacing/>
              <w:rPr>
                <w:rFonts w:cs="Arial"/>
              </w:rPr>
            </w:pPr>
            <w:r w:rsidRPr="000067A2">
              <w:rPr>
                <w:rFonts w:cs="Arial"/>
              </w:rPr>
              <w:t>Mevr. Peeters is psychotisch. Omdat zij haar cisordinol tabletten niet trouw inneemt, besluit de behandeld arts om haar cisordinol injecties te geven. Het betreft een depot-injectie, hierbij wordt de cisordinol opgelost in plantaardige olie. Iedere 3 weken wordt bij haar de cisordinol i.m. gespoten.</w:t>
            </w:r>
          </w:p>
          <w:p w:rsidR="000067A2" w:rsidRPr="000067A2" w:rsidRDefault="000067A2" w:rsidP="00A0715A">
            <w:pPr>
              <w:pStyle w:val="Geenafstand"/>
              <w:contextualSpacing/>
              <w:rPr>
                <w:rFonts w:cs="Arial"/>
              </w:rPr>
            </w:pPr>
          </w:p>
          <w:p w:rsidR="00B2179E" w:rsidRPr="00B2179E" w:rsidRDefault="00B2179E" w:rsidP="00D54DF6">
            <w:pPr>
              <w:pStyle w:val="Geenafstand"/>
              <w:contextualSpacing/>
              <w:rPr>
                <w:rFonts w:cs="Arial"/>
              </w:rPr>
            </w:pPr>
          </w:p>
        </w:tc>
      </w:tr>
      <w:tr w:rsidR="000067A2" w:rsidRPr="009C1BF7" w:rsidTr="00A0715A">
        <w:tc>
          <w:tcPr>
            <w:tcW w:w="696" w:type="dxa"/>
          </w:tcPr>
          <w:p w:rsidR="000067A2" w:rsidRPr="004F392A" w:rsidRDefault="000067A2" w:rsidP="00A0715A">
            <w:pPr>
              <w:contextualSpacing/>
              <w:jc w:val="center"/>
              <w:rPr>
                <w:rFonts w:asciiTheme="minorHAnsi" w:hAnsiTheme="minorHAnsi"/>
                <w:sz w:val="22"/>
                <w:lang w:val="nl-NL"/>
              </w:rPr>
            </w:pPr>
          </w:p>
          <w:p w:rsidR="000067A2" w:rsidRPr="009F79DE" w:rsidRDefault="000067A2" w:rsidP="00A0715A">
            <w:pPr>
              <w:contextualSpacing/>
              <w:jc w:val="center"/>
              <w:rPr>
                <w:rFonts w:asciiTheme="minorHAnsi" w:hAnsiTheme="minorHAnsi"/>
                <w:sz w:val="40"/>
                <w:szCs w:val="40"/>
                <w:lang w:val="nl-NL"/>
              </w:rPr>
            </w:pPr>
            <w:r w:rsidRPr="00801F42">
              <w:rPr>
                <w:rFonts w:asciiTheme="minorHAnsi" w:hAnsiTheme="minorHAnsi"/>
                <w:sz w:val="40"/>
                <w:szCs w:val="40"/>
              </w:rPr>
              <w:sym w:font="Webdings" w:char="F061"/>
            </w:r>
          </w:p>
        </w:tc>
        <w:tc>
          <w:tcPr>
            <w:tcW w:w="8321" w:type="dxa"/>
            <w:shd w:val="clear" w:color="auto" w:fill="auto"/>
          </w:tcPr>
          <w:p w:rsidR="000067A2" w:rsidRPr="00801F42" w:rsidRDefault="000067A2" w:rsidP="00A0715A">
            <w:pPr>
              <w:pStyle w:val="Geenafstand"/>
              <w:contextualSpacing/>
              <w:jc w:val="both"/>
              <w:rPr>
                <w:rFonts w:eastAsia="Calibri" w:cs="Arial"/>
              </w:rPr>
            </w:pPr>
          </w:p>
          <w:p w:rsidR="000067A2" w:rsidRDefault="000067A2" w:rsidP="00A0715A">
            <w:pPr>
              <w:pStyle w:val="Geenafstand"/>
              <w:contextualSpacing/>
              <w:rPr>
                <w:rFonts w:cs="Arial"/>
              </w:rPr>
            </w:pPr>
            <w:r>
              <w:rPr>
                <w:rFonts w:cs="Arial"/>
              </w:rPr>
              <w:t xml:space="preserve">Met deze opdracht pas je eerder opgedane kennis toe op praktijksituaties. Komen jullie er als groepje niet uit, vraag dan hulp aan je docent. </w:t>
            </w:r>
          </w:p>
          <w:p w:rsidR="000067A2" w:rsidRPr="00801F42" w:rsidRDefault="000067A2" w:rsidP="00A0715A">
            <w:pPr>
              <w:pStyle w:val="Geenafstand"/>
              <w:contextualSpacing/>
              <w:rPr>
                <w:rFonts w:cs="Arial"/>
              </w:rPr>
            </w:pPr>
          </w:p>
        </w:tc>
      </w:tr>
    </w:tbl>
    <w:p w:rsidR="000A0C2A" w:rsidRDefault="000A0C2A" w:rsidP="00DD66B7">
      <w:pPr>
        <w:rPr>
          <w:rFonts w:asciiTheme="minorHAnsi" w:hAnsiTheme="minorHAnsi"/>
          <w:sz w:val="22"/>
          <w:lang w:val="nl-NL"/>
        </w:rPr>
      </w:pPr>
    </w:p>
    <w:p w:rsidR="009C1BF7" w:rsidRDefault="009C1BF7" w:rsidP="00DD66B7">
      <w:pPr>
        <w:rPr>
          <w:rFonts w:asciiTheme="minorHAnsi" w:hAnsiTheme="minorHAnsi"/>
          <w:sz w:val="22"/>
          <w:lang w:val="nl-NL"/>
        </w:rPr>
      </w:pPr>
    </w:p>
    <w:p w:rsidR="009C1BF7" w:rsidRDefault="009C1BF7">
      <w:pPr>
        <w:rPr>
          <w:rFonts w:asciiTheme="minorHAnsi" w:hAnsiTheme="minorHAnsi"/>
          <w:sz w:val="22"/>
          <w:lang w:val="nl-NL"/>
        </w:rPr>
      </w:pPr>
      <w:r>
        <w:rPr>
          <w:rFonts w:asciiTheme="minorHAnsi" w:hAnsiTheme="minorHAnsi"/>
          <w:sz w:val="22"/>
          <w:lang w:val="nl-NL"/>
        </w:rPr>
        <w:br w:type="page"/>
      </w:r>
    </w:p>
    <w:p w:rsidR="009C1BF7" w:rsidRPr="009C1BF7" w:rsidRDefault="009C1BF7" w:rsidP="009C1BF7">
      <w:pPr>
        <w:rPr>
          <w:rFonts w:asciiTheme="minorHAnsi" w:hAnsiTheme="minorHAnsi" w:cstheme="minorHAnsi"/>
          <w:b/>
          <w:sz w:val="48"/>
        </w:rPr>
      </w:pPr>
      <w:r w:rsidRPr="009C1BF7">
        <w:rPr>
          <w:rFonts w:asciiTheme="minorHAnsi" w:hAnsiTheme="minorHAnsi" w:cstheme="minorHAnsi"/>
          <w:b/>
          <w:sz w:val="48"/>
        </w:rPr>
        <w:t>UITWERKINGEN</w:t>
      </w:r>
    </w:p>
    <w:p w:rsidR="009C1BF7" w:rsidRDefault="009C1BF7" w:rsidP="009C1BF7"/>
    <w:tbl>
      <w:tblPr>
        <w:tblStyle w:val="Tabelraster"/>
        <w:tblW w:w="0" w:type="auto"/>
        <w:tblLook w:val="04A0" w:firstRow="1" w:lastRow="0" w:firstColumn="1" w:lastColumn="0" w:noHBand="0" w:noVBand="1"/>
      </w:tblPr>
      <w:tblGrid>
        <w:gridCol w:w="696"/>
        <w:gridCol w:w="8321"/>
      </w:tblGrid>
      <w:tr w:rsidR="009C1BF7" w:rsidRPr="00942FB6" w:rsidTr="00B64914">
        <w:tc>
          <w:tcPr>
            <w:tcW w:w="9017" w:type="dxa"/>
            <w:gridSpan w:val="2"/>
            <w:shd w:val="clear" w:color="auto" w:fill="A9B532"/>
          </w:tcPr>
          <w:p w:rsidR="009C1BF7" w:rsidRPr="00942FB6" w:rsidRDefault="009C1BF7" w:rsidP="00B64914">
            <w:pPr>
              <w:contextualSpacing/>
              <w:rPr>
                <w:rFonts w:asciiTheme="minorHAnsi" w:hAnsiTheme="minorHAnsi"/>
                <w:sz w:val="22"/>
                <w:lang w:val="nl-NL"/>
              </w:rPr>
            </w:pPr>
            <w:r>
              <w:rPr>
                <w:rFonts w:asciiTheme="minorHAnsi" w:hAnsiTheme="minorHAnsi"/>
                <w:b/>
                <w:sz w:val="28"/>
                <w:lang w:val="nl-NL"/>
              </w:rPr>
              <w:t>Algemene farmacologie – casus 1</w:t>
            </w:r>
          </w:p>
        </w:tc>
      </w:tr>
      <w:tr w:rsidR="009C1BF7" w:rsidRPr="00397C31" w:rsidTr="00B64914">
        <w:tc>
          <w:tcPr>
            <w:tcW w:w="696" w:type="dxa"/>
          </w:tcPr>
          <w:p w:rsidR="009C1BF7" w:rsidRPr="006A7F25" w:rsidRDefault="009C1BF7" w:rsidP="00B64914">
            <w:pPr>
              <w:contextualSpacing/>
              <w:jc w:val="center"/>
              <w:rPr>
                <w:rFonts w:asciiTheme="minorHAnsi" w:hAnsiTheme="minorHAnsi"/>
                <w:sz w:val="22"/>
                <w:lang w:val="nl-NL"/>
              </w:rPr>
            </w:pPr>
          </w:p>
          <w:p w:rsidR="009C1BF7" w:rsidRDefault="009C1BF7" w:rsidP="00B64914">
            <w:pPr>
              <w:contextualSpacing/>
              <w:jc w:val="center"/>
              <w:rPr>
                <w:rFonts w:asciiTheme="minorHAnsi" w:hAnsiTheme="minorHAnsi"/>
                <w:sz w:val="40"/>
                <w:szCs w:val="40"/>
              </w:rPr>
            </w:pPr>
            <w:r w:rsidRPr="00717BF1">
              <w:rPr>
                <w:sz w:val="40"/>
                <w:szCs w:val="40"/>
                <w:lang w:val="nl-NL"/>
              </w:rPr>
              <w:sym w:font="Webdings" w:char="F05F"/>
            </w:r>
          </w:p>
          <w:p w:rsidR="009C1BF7" w:rsidRPr="00CD3620" w:rsidRDefault="009C1BF7" w:rsidP="00B64914">
            <w:pPr>
              <w:contextualSpacing/>
              <w:jc w:val="center"/>
              <w:rPr>
                <w:rFonts w:asciiTheme="minorHAnsi" w:hAnsiTheme="minorHAnsi"/>
                <w:sz w:val="22"/>
                <w:lang w:val="nl-NL"/>
              </w:rPr>
            </w:pPr>
          </w:p>
        </w:tc>
        <w:tc>
          <w:tcPr>
            <w:tcW w:w="8321" w:type="dxa"/>
            <w:shd w:val="clear" w:color="auto" w:fill="auto"/>
          </w:tcPr>
          <w:p w:rsidR="009C1BF7" w:rsidRDefault="009C1BF7" w:rsidP="00B64914">
            <w:pPr>
              <w:pStyle w:val="Geenafstand"/>
              <w:contextualSpacing/>
              <w:rPr>
                <w:rFonts w:cs="Arial"/>
              </w:rPr>
            </w:pPr>
          </w:p>
          <w:p w:rsidR="009C1BF7" w:rsidRPr="005D6963" w:rsidRDefault="009C1BF7" w:rsidP="00B64914">
            <w:pPr>
              <w:pStyle w:val="Geenafstand"/>
              <w:shd w:val="clear" w:color="auto" w:fill="D6E3BC" w:themeFill="accent3" w:themeFillTint="66"/>
              <w:contextualSpacing/>
              <w:rPr>
                <w:rFonts w:cs="Arial"/>
              </w:rPr>
            </w:pPr>
            <w:r w:rsidRPr="00397C31">
              <w:rPr>
                <w:rFonts w:cs="Arial"/>
              </w:rPr>
              <w:t>Dhr. van der Aalst heeft terminale kanker. Met de huisarts en de wijkverpleegkundige is een abstinerend beleid afgesproken. Voll</w:t>
            </w:r>
            <w:r>
              <w:rPr>
                <w:rFonts w:cs="Arial"/>
              </w:rPr>
              <w:t xml:space="preserve">edige thuiszorg is ingezet. </w:t>
            </w:r>
            <w:proofErr w:type="spellStart"/>
            <w:r>
              <w:rPr>
                <w:rFonts w:cs="Arial"/>
              </w:rPr>
              <w:t>Dhr</w:t>
            </w:r>
            <w:proofErr w:type="spellEnd"/>
            <w:r w:rsidRPr="00397C31">
              <w:rPr>
                <w:rFonts w:cs="Arial"/>
              </w:rPr>
              <w:t xml:space="preserve"> heeft veel pijn dus de huisarts spreekt voor elke 3 dagen een </w:t>
            </w:r>
            <w:proofErr w:type="spellStart"/>
            <w:r w:rsidRPr="00397C31">
              <w:rPr>
                <w:rFonts w:cs="Arial"/>
              </w:rPr>
              <w:t>Durogesic</w:t>
            </w:r>
            <w:proofErr w:type="spellEnd"/>
            <w:r w:rsidRPr="00397C31">
              <w:rPr>
                <w:rFonts w:cs="Arial"/>
              </w:rPr>
              <w:t xml:space="preserve"> pleister af.</w:t>
            </w:r>
            <w:r>
              <w:rPr>
                <w:rFonts w:cs="Arial"/>
              </w:rPr>
              <w:t xml:space="preserve"> </w:t>
            </w:r>
            <w:r w:rsidRPr="005D6963">
              <w:rPr>
                <w:rFonts w:cs="Arial"/>
              </w:rPr>
              <w:t xml:space="preserve">De pleister bevat </w:t>
            </w:r>
            <w:proofErr w:type="spellStart"/>
            <w:r w:rsidRPr="005D6963">
              <w:rPr>
                <w:rFonts w:cs="Arial"/>
              </w:rPr>
              <w:t>fentanyl</w:t>
            </w:r>
            <w:proofErr w:type="spellEnd"/>
            <w:r w:rsidRPr="005D6963">
              <w:rPr>
                <w:rFonts w:cs="Arial"/>
              </w:rPr>
              <w:t xml:space="preserve">. De </w:t>
            </w:r>
            <w:proofErr w:type="spellStart"/>
            <w:r w:rsidRPr="005D6963">
              <w:rPr>
                <w:rFonts w:cs="Arial"/>
              </w:rPr>
              <w:t>fentanyl</w:t>
            </w:r>
            <w:proofErr w:type="spellEnd"/>
            <w:r w:rsidRPr="005D6963">
              <w:rPr>
                <w:rFonts w:cs="Arial"/>
              </w:rPr>
              <w:t xml:space="preserve"> wordt ‘gereguleerd’ afgegeven. </w:t>
            </w:r>
            <w:proofErr w:type="spellStart"/>
            <w:r w:rsidRPr="005D6963">
              <w:rPr>
                <w:rFonts w:cs="Arial"/>
              </w:rPr>
              <w:t>Fentanyl</w:t>
            </w:r>
            <w:proofErr w:type="spellEnd"/>
            <w:r w:rsidRPr="005D6963">
              <w:rPr>
                <w:rFonts w:cs="Arial"/>
              </w:rPr>
              <w:t xml:space="preserve"> is een sterke pijnstiller.</w:t>
            </w:r>
          </w:p>
          <w:p w:rsidR="009C1BF7" w:rsidRDefault="009C1BF7" w:rsidP="00B64914">
            <w:pPr>
              <w:pStyle w:val="Geenafstand"/>
              <w:contextualSpacing/>
              <w:rPr>
                <w:noProof/>
              </w:rPr>
            </w:pPr>
            <w:r>
              <w:rPr>
                <w:noProof/>
              </w:rPr>
              <w:t xml:space="preserve"> </w:t>
            </w:r>
          </w:p>
          <w:p w:rsidR="009C1BF7" w:rsidRPr="007B0B8B" w:rsidRDefault="009C1BF7" w:rsidP="00B64914">
            <w:pPr>
              <w:pStyle w:val="Geenafstand"/>
              <w:numPr>
                <w:ilvl w:val="0"/>
                <w:numId w:val="10"/>
              </w:numPr>
              <w:contextualSpacing/>
              <w:rPr>
                <w:noProof/>
                <w:color w:val="4F81BD" w:themeColor="accent1"/>
              </w:rPr>
            </w:pPr>
            <w:r w:rsidRPr="007B0B8B">
              <w:rPr>
                <w:noProof/>
                <w:color w:val="4F81BD" w:themeColor="accent1"/>
              </w:rPr>
              <w:t>Toedieningsweg: door de huid / transdermaal of transcutaan</w:t>
            </w:r>
          </w:p>
          <w:p w:rsidR="009C1BF7" w:rsidRDefault="009C1BF7" w:rsidP="00B64914">
            <w:pPr>
              <w:pStyle w:val="Geenafstand"/>
              <w:numPr>
                <w:ilvl w:val="0"/>
                <w:numId w:val="10"/>
              </w:numPr>
              <w:contextualSpacing/>
              <w:rPr>
                <w:noProof/>
                <w:color w:val="4F81BD" w:themeColor="accent1"/>
              </w:rPr>
            </w:pPr>
            <w:r w:rsidRPr="007B0B8B">
              <w:rPr>
                <w:noProof/>
                <w:color w:val="4F81BD" w:themeColor="accent1"/>
              </w:rPr>
              <w:t>De weg van het geneesmiddel van toediening tot plaats van werking: het geneesmiddel wordt door de huid opgenomen in de algemene bloedcirculatie</w:t>
            </w:r>
            <w:r>
              <w:rPr>
                <w:noProof/>
                <w:color w:val="4F81BD" w:themeColor="accent1"/>
              </w:rPr>
              <w:t>, gaat via hart – longcirculatie – hart naar de grote circulatie</w:t>
            </w:r>
            <w:r w:rsidRPr="007B0B8B">
              <w:rPr>
                <w:noProof/>
                <w:color w:val="4F81BD" w:themeColor="accent1"/>
              </w:rPr>
              <w:t xml:space="preserve"> en komt zo ook in de hersenen, daar wordt de pijn </w:t>
            </w:r>
            <w:r w:rsidRPr="00397C31">
              <w:rPr>
                <w:noProof/>
                <w:color w:val="4F81BD" w:themeColor="accent1"/>
              </w:rPr>
              <w:t>gedempt. (Durogesic pleister werkt pas goed na 1 dag, dus bij start durogesic moet er gekeken worden wat er gegeven wordt ter overbrugging voor de pijn.)</w:t>
            </w:r>
          </w:p>
          <w:p w:rsidR="009C1BF7" w:rsidRDefault="009C1BF7" w:rsidP="00B64914">
            <w:pPr>
              <w:pStyle w:val="Geenafstand"/>
              <w:numPr>
                <w:ilvl w:val="0"/>
                <w:numId w:val="10"/>
              </w:numPr>
              <w:contextualSpacing/>
              <w:rPr>
                <w:noProof/>
                <w:color w:val="4F81BD" w:themeColor="accent1"/>
              </w:rPr>
            </w:pPr>
            <w:r>
              <w:rPr>
                <w:noProof/>
                <w:color w:val="4F81BD" w:themeColor="accent1"/>
              </w:rPr>
              <w:t>Parenteraal</w:t>
            </w:r>
          </w:p>
          <w:p w:rsidR="009C1BF7" w:rsidRPr="00397C31" w:rsidRDefault="009C1BF7" w:rsidP="00B64914">
            <w:pPr>
              <w:pStyle w:val="Geenafstand"/>
              <w:numPr>
                <w:ilvl w:val="0"/>
                <w:numId w:val="10"/>
              </w:numPr>
              <w:contextualSpacing/>
              <w:rPr>
                <w:noProof/>
                <w:color w:val="4F81BD" w:themeColor="accent1"/>
              </w:rPr>
            </w:pPr>
            <w:r>
              <w:rPr>
                <w:noProof/>
                <w:color w:val="4F81BD" w:themeColor="accent1"/>
              </w:rPr>
              <w:t xml:space="preserve">Systemisch </w:t>
            </w:r>
          </w:p>
          <w:p w:rsidR="009C1BF7" w:rsidRDefault="009C1BF7" w:rsidP="00B64914">
            <w:pPr>
              <w:pStyle w:val="Geenafstand"/>
              <w:contextualSpacing/>
              <w:rPr>
                <w:rFonts w:cs="Arial"/>
              </w:rPr>
            </w:pPr>
          </w:p>
        </w:tc>
      </w:tr>
    </w:tbl>
    <w:p w:rsidR="009C1BF7" w:rsidRDefault="009C1BF7" w:rsidP="009C1BF7">
      <w:pPr>
        <w:contextualSpacing/>
        <w:rPr>
          <w:rFonts w:asciiTheme="minorHAnsi" w:hAnsiTheme="minorHAnsi"/>
          <w:sz w:val="22"/>
          <w:lang w:val="nl-NL"/>
        </w:rPr>
      </w:pPr>
    </w:p>
    <w:p w:rsidR="009C1BF7" w:rsidRDefault="009C1BF7" w:rsidP="009C1BF7">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9C1BF7" w:rsidRPr="00942FB6" w:rsidTr="00B64914">
        <w:tc>
          <w:tcPr>
            <w:tcW w:w="9017" w:type="dxa"/>
            <w:gridSpan w:val="2"/>
            <w:shd w:val="clear" w:color="auto" w:fill="A9B532"/>
          </w:tcPr>
          <w:p w:rsidR="009C1BF7" w:rsidRPr="00942FB6" w:rsidRDefault="009C1BF7" w:rsidP="00B64914">
            <w:pPr>
              <w:contextualSpacing/>
              <w:rPr>
                <w:rFonts w:asciiTheme="minorHAnsi" w:hAnsiTheme="minorHAnsi"/>
                <w:sz w:val="22"/>
                <w:lang w:val="nl-NL"/>
              </w:rPr>
            </w:pPr>
            <w:r>
              <w:rPr>
                <w:rFonts w:asciiTheme="minorHAnsi" w:hAnsiTheme="minorHAnsi"/>
                <w:b/>
                <w:sz w:val="28"/>
                <w:lang w:val="nl-NL"/>
              </w:rPr>
              <w:t>Algemene farmacologie – casus 2</w:t>
            </w:r>
          </w:p>
        </w:tc>
      </w:tr>
      <w:tr w:rsidR="009C1BF7" w:rsidRPr="00397C31" w:rsidTr="00B64914">
        <w:tc>
          <w:tcPr>
            <w:tcW w:w="696" w:type="dxa"/>
          </w:tcPr>
          <w:p w:rsidR="009C1BF7" w:rsidRPr="006A7F25" w:rsidRDefault="009C1BF7" w:rsidP="00B64914">
            <w:pPr>
              <w:contextualSpacing/>
              <w:jc w:val="center"/>
              <w:rPr>
                <w:rFonts w:asciiTheme="minorHAnsi" w:hAnsiTheme="minorHAnsi"/>
                <w:sz w:val="22"/>
                <w:lang w:val="nl-NL"/>
              </w:rPr>
            </w:pPr>
          </w:p>
          <w:p w:rsidR="009C1BF7" w:rsidRDefault="009C1BF7" w:rsidP="00B64914">
            <w:pPr>
              <w:contextualSpacing/>
              <w:jc w:val="center"/>
              <w:rPr>
                <w:rFonts w:asciiTheme="minorHAnsi" w:hAnsiTheme="minorHAnsi"/>
                <w:sz w:val="40"/>
                <w:szCs w:val="40"/>
              </w:rPr>
            </w:pPr>
            <w:r w:rsidRPr="00717BF1">
              <w:rPr>
                <w:sz w:val="40"/>
                <w:szCs w:val="40"/>
                <w:lang w:val="nl-NL"/>
              </w:rPr>
              <w:sym w:font="Webdings" w:char="F05F"/>
            </w:r>
          </w:p>
          <w:p w:rsidR="009C1BF7" w:rsidRPr="00CD3620" w:rsidRDefault="009C1BF7" w:rsidP="00B64914">
            <w:pPr>
              <w:contextualSpacing/>
              <w:jc w:val="center"/>
              <w:rPr>
                <w:rFonts w:asciiTheme="minorHAnsi" w:hAnsiTheme="minorHAnsi"/>
                <w:sz w:val="22"/>
                <w:lang w:val="nl-NL"/>
              </w:rPr>
            </w:pPr>
          </w:p>
        </w:tc>
        <w:tc>
          <w:tcPr>
            <w:tcW w:w="8321" w:type="dxa"/>
            <w:shd w:val="clear" w:color="auto" w:fill="auto"/>
          </w:tcPr>
          <w:p w:rsidR="009C1BF7" w:rsidRDefault="009C1BF7" w:rsidP="00B64914">
            <w:pPr>
              <w:pStyle w:val="Geenafstand"/>
              <w:contextualSpacing/>
              <w:rPr>
                <w:rFonts w:cs="Arial"/>
              </w:rPr>
            </w:pPr>
          </w:p>
          <w:p w:rsidR="009C1BF7" w:rsidRPr="005D6963" w:rsidRDefault="009C1BF7" w:rsidP="00B64914">
            <w:pPr>
              <w:pStyle w:val="Geenafstand"/>
              <w:shd w:val="clear" w:color="auto" w:fill="D6E3BC" w:themeFill="accent3" w:themeFillTint="66"/>
              <w:contextualSpacing/>
              <w:rPr>
                <w:rFonts w:cs="Arial"/>
              </w:rPr>
            </w:pPr>
            <w:r w:rsidRPr="005D6963">
              <w:rPr>
                <w:rFonts w:cs="Arial"/>
              </w:rPr>
              <w:t xml:space="preserve">Mevrouw Peters heeft regelmatig last van migraine. Ze heeft last van hoofdpijn en sterke misselijkheid. De aanval kan het best gestopt worden als mevrouw Peters een </w:t>
            </w:r>
            <w:proofErr w:type="spellStart"/>
            <w:r w:rsidRPr="005D6963">
              <w:rPr>
                <w:rFonts w:cs="Arial"/>
              </w:rPr>
              <w:t>Maxalt</w:t>
            </w:r>
            <w:proofErr w:type="spellEnd"/>
            <w:r w:rsidRPr="005D6963">
              <w:rPr>
                <w:rFonts w:cs="Arial"/>
              </w:rPr>
              <w:t>® smelttablet gebruikt.</w:t>
            </w:r>
            <w:r>
              <w:rPr>
                <w:rFonts w:cs="Arial"/>
              </w:rPr>
              <w:t xml:space="preserve"> </w:t>
            </w:r>
            <w:proofErr w:type="spellStart"/>
            <w:r w:rsidRPr="005D6963">
              <w:rPr>
                <w:rFonts w:cs="Arial"/>
              </w:rPr>
              <w:t>Maxalt</w:t>
            </w:r>
            <w:proofErr w:type="spellEnd"/>
            <w:r w:rsidRPr="003B513D">
              <w:rPr>
                <w:rFonts w:cs="Arial"/>
              </w:rPr>
              <w:t>®</w:t>
            </w:r>
            <w:r w:rsidRPr="005D6963">
              <w:rPr>
                <w:rFonts w:cs="Arial"/>
              </w:rPr>
              <w:t xml:space="preserve"> bevat </w:t>
            </w:r>
            <w:proofErr w:type="spellStart"/>
            <w:r w:rsidRPr="005D6963">
              <w:rPr>
                <w:rFonts w:cs="Arial"/>
              </w:rPr>
              <w:t>rizatriptan</w:t>
            </w:r>
            <w:proofErr w:type="spellEnd"/>
            <w:r w:rsidRPr="005D6963">
              <w:rPr>
                <w:rFonts w:cs="Arial"/>
              </w:rPr>
              <w:t>, een geneesmiddel dat in de hersenen werkzaam is tegen migraine.</w:t>
            </w:r>
          </w:p>
          <w:p w:rsidR="009C1BF7" w:rsidRDefault="009C1BF7" w:rsidP="00B64914">
            <w:pPr>
              <w:pStyle w:val="Geenafstand"/>
              <w:contextualSpacing/>
              <w:rPr>
                <w:rFonts w:cs="Arial"/>
              </w:rPr>
            </w:pPr>
          </w:p>
          <w:p w:rsidR="009C1BF7" w:rsidRPr="00DF22D9" w:rsidRDefault="009C1BF7" w:rsidP="00B64914">
            <w:pPr>
              <w:pStyle w:val="Geenafstand"/>
              <w:numPr>
                <w:ilvl w:val="0"/>
                <w:numId w:val="25"/>
              </w:numPr>
              <w:contextualSpacing/>
              <w:rPr>
                <w:rFonts w:cs="Arial"/>
                <w:color w:val="4F81BD" w:themeColor="accent1"/>
              </w:rPr>
            </w:pPr>
            <w:r w:rsidRPr="00DF22D9">
              <w:rPr>
                <w:noProof/>
                <w:color w:val="4F81BD" w:themeColor="accent1"/>
              </w:rPr>
              <w:t>Toedienings weg is via de mond / oraal / per os.</w:t>
            </w:r>
          </w:p>
          <w:p w:rsidR="009C1BF7" w:rsidRPr="00DF22D9" w:rsidRDefault="009C1BF7" w:rsidP="00B64914">
            <w:pPr>
              <w:pStyle w:val="Geenafstand"/>
              <w:numPr>
                <w:ilvl w:val="0"/>
                <w:numId w:val="25"/>
              </w:numPr>
              <w:contextualSpacing/>
              <w:rPr>
                <w:rFonts w:cstheme="minorHAnsi"/>
                <w:color w:val="4F81BD" w:themeColor="accent1"/>
              </w:rPr>
            </w:pPr>
            <w:r w:rsidRPr="00DF22D9">
              <w:rPr>
                <w:rFonts w:cstheme="minorHAnsi"/>
                <w:color w:val="4F81BD" w:themeColor="accent1"/>
              </w:rPr>
              <w:t xml:space="preserve">Route is via </w:t>
            </w:r>
            <w:proofErr w:type="spellStart"/>
            <w:r w:rsidRPr="00DF22D9">
              <w:rPr>
                <w:rFonts w:cstheme="minorHAnsi"/>
                <w:color w:val="4F81BD" w:themeColor="accent1"/>
              </w:rPr>
              <w:t>maag-darmstelsel</w:t>
            </w:r>
            <w:proofErr w:type="spellEnd"/>
            <w:r w:rsidRPr="00DF22D9">
              <w:rPr>
                <w:rFonts w:cstheme="minorHAnsi"/>
                <w:color w:val="4F81BD" w:themeColor="accent1"/>
              </w:rPr>
              <w:t xml:space="preserve"> naar bloed, en dan via hart – longen – hart naar grote circulatie inclusief hersenen. </w:t>
            </w:r>
          </w:p>
          <w:p w:rsidR="009C1BF7" w:rsidRPr="00DF22D9" w:rsidRDefault="009C1BF7" w:rsidP="00B64914">
            <w:pPr>
              <w:pStyle w:val="Geenafstand"/>
              <w:ind w:left="360"/>
              <w:contextualSpacing/>
              <w:rPr>
                <w:rFonts w:cstheme="minorHAnsi"/>
                <w:color w:val="4F81BD" w:themeColor="accent1"/>
              </w:rPr>
            </w:pPr>
            <w:r w:rsidRPr="00DF22D9">
              <w:rPr>
                <w:rFonts w:cstheme="minorHAnsi"/>
                <w:color w:val="4F81BD" w:themeColor="accent1"/>
              </w:rPr>
              <w:t>Naast het 'gewone' tablet bestaat er nog het smelttablet.</w:t>
            </w:r>
            <w:r>
              <w:rPr>
                <w:rFonts w:cstheme="minorHAnsi"/>
                <w:color w:val="4F81BD" w:themeColor="accent1"/>
              </w:rPr>
              <w:t xml:space="preserve"> </w:t>
            </w:r>
            <w:r w:rsidRPr="00DF22D9">
              <w:rPr>
                <w:rFonts w:cstheme="minorHAnsi"/>
                <w:color w:val="4F81BD" w:themeColor="accent1"/>
              </w:rPr>
              <w:t xml:space="preserve">Het smelttablet is ontworpen om zonder water in te nemen. Een smelttablet lost namelijk snel op in het speeksel en wordt hiermee doorgeslikt. Dit komt van pas bij mensen die misselijk zijn en/of moeten braken, zoals bij migraine voorkomt. Sommige medicijnen voor migrainepatiënten zijn daarom smelttabletten, zoals </w:t>
            </w:r>
            <w:proofErr w:type="spellStart"/>
            <w:r w:rsidRPr="00DF22D9">
              <w:rPr>
                <w:rFonts w:cstheme="minorHAnsi"/>
                <w:color w:val="4F81BD" w:themeColor="accent1"/>
              </w:rPr>
              <w:t>Maxalt</w:t>
            </w:r>
            <w:proofErr w:type="spellEnd"/>
            <w:r w:rsidRPr="00DF22D9">
              <w:rPr>
                <w:rFonts w:cstheme="minorHAnsi"/>
                <w:color w:val="4F81BD" w:themeColor="accent1"/>
              </w:rPr>
              <w:t>. De maag wordt zoveel mogelijk ontzien en het medicijn kan toch worden ingenomen. Nadeel is dat de smaak kan tegenstaan.</w:t>
            </w:r>
          </w:p>
          <w:p w:rsidR="009C1BF7" w:rsidRDefault="009C1BF7" w:rsidP="00B64914">
            <w:pPr>
              <w:pStyle w:val="Geenafstand"/>
              <w:ind w:left="360"/>
              <w:contextualSpacing/>
              <w:rPr>
                <w:rFonts w:cstheme="minorHAnsi"/>
                <w:color w:val="4F81BD" w:themeColor="accent1"/>
              </w:rPr>
            </w:pPr>
            <w:proofErr w:type="spellStart"/>
            <w:r w:rsidRPr="00DF22D9">
              <w:rPr>
                <w:rFonts w:cstheme="minorHAnsi"/>
                <w:color w:val="4F81BD" w:themeColor="accent1"/>
              </w:rPr>
              <w:t>Maxalt</w:t>
            </w:r>
            <w:proofErr w:type="spellEnd"/>
            <w:r w:rsidRPr="00DF22D9">
              <w:rPr>
                <w:rFonts w:cstheme="minorHAnsi"/>
                <w:color w:val="4F81BD" w:themeColor="accent1"/>
              </w:rPr>
              <w:t xml:space="preserve"> vernauwt de bloedvaten in de hersenen die bij migraine zijn verwijd. Bovendien remt het de afgifte van stoffen die ontstekingen kunnen veroorzaken en zorgt het ervoor dat een 'pijnbericht' via de zenuwen niet of minder sterk in de hersenen aankomt. Oraal tablet werkt na 0,5 uur en een smelttablet na 1 uur. </w:t>
            </w:r>
          </w:p>
          <w:p w:rsidR="009C1BF7" w:rsidRDefault="009C1BF7" w:rsidP="00B64914">
            <w:pPr>
              <w:pStyle w:val="Geenafstand"/>
              <w:numPr>
                <w:ilvl w:val="0"/>
                <w:numId w:val="25"/>
              </w:numPr>
              <w:contextualSpacing/>
              <w:rPr>
                <w:rFonts w:cstheme="minorHAnsi"/>
                <w:color w:val="4F81BD" w:themeColor="accent1"/>
              </w:rPr>
            </w:pPr>
            <w:r>
              <w:rPr>
                <w:rFonts w:cstheme="minorHAnsi"/>
                <w:color w:val="4F81BD" w:themeColor="accent1"/>
              </w:rPr>
              <w:t>Enteraal</w:t>
            </w:r>
          </w:p>
          <w:p w:rsidR="009C1BF7" w:rsidRPr="000B1AFD" w:rsidRDefault="009C1BF7" w:rsidP="00B64914">
            <w:pPr>
              <w:pStyle w:val="Geenafstand"/>
              <w:numPr>
                <w:ilvl w:val="0"/>
                <w:numId w:val="25"/>
              </w:numPr>
              <w:contextualSpacing/>
              <w:rPr>
                <w:rFonts w:cstheme="minorHAnsi"/>
                <w:color w:val="4F81BD" w:themeColor="accent1"/>
              </w:rPr>
            </w:pPr>
            <w:r>
              <w:rPr>
                <w:rFonts w:cstheme="minorHAnsi"/>
                <w:color w:val="4F81BD" w:themeColor="accent1"/>
              </w:rPr>
              <w:t xml:space="preserve">Systemisch </w:t>
            </w:r>
          </w:p>
          <w:p w:rsidR="009C1BF7" w:rsidRPr="00B43052" w:rsidRDefault="009C1BF7" w:rsidP="00B64914">
            <w:pPr>
              <w:pStyle w:val="Geenafstand"/>
              <w:ind w:left="45"/>
              <w:contextualSpacing/>
              <w:rPr>
                <w:rFonts w:cstheme="minorHAnsi"/>
                <w:color w:val="FF0000"/>
              </w:rPr>
            </w:pPr>
          </w:p>
        </w:tc>
      </w:tr>
    </w:tbl>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9C1BF7" w:rsidRPr="00942FB6" w:rsidTr="00B64914">
        <w:tc>
          <w:tcPr>
            <w:tcW w:w="9017" w:type="dxa"/>
            <w:gridSpan w:val="2"/>
            <w:shd w:val="clear" w:color="auto" w:fill="A9B532"/>
          </w:tcPr>
          <w:p w:rsidR="009C1BF7" w:rsidRPr="00942FB6" w:rsidRDefault="009C1BF7" w:rsidP="00B64914">
            <w:pPr>
              <w:contextualSpacing/>
              <w:rPr>
                <w:rFonts w:asciiTheme="minorHAnsi" w:hAnsiTheme="minorHAnsi"/>
                <w:sz w:val="22"/>
                <w:lang w:val="nl-NL"/>
              </w:rPr>
            </w:pPr>
            <w:r>
              <w:rPr>
                <w:rFonts w:asciiTheme="minorHAnsi" w:hAnsiTheme="minorHAnsi"/>
                <w:b/>
                <w:sz w:val="28"/>
                <w:lang w:val="nl-NL"/>
              </w:rPr>
              <w:t>Algemene farmacologie – casus 3</w:t>
            </w:r>
          </w:p>
        </w:tc>
      </w:tr>
      <w:tr w:rsidR="009C1BF7" w:rsidRPr="00397C31" w:rsidTr="00B64914">
        <w:tc>
          <w:tcPr>
            <w:tcW w:w="696" w:type="dxa"/>
          </w:tcPr>
          <w:p w:rsidR="009C1BF7" w:rsidRPr="006A7F25" w:rsidRDefault="009C1BF7" w:rsidP="00B64914">
            <w:pPr>
              <w:contextualSpacing/>
              <w:jc w:val="center"/>
              <w:rPr>
                <w:rFonts w:asciiTheme="minorHAnsi" w:hAnsiTheme="minorHAnsi"/>
                <w:sz w:val="22"/>
                <w:lang w:val="nl-NL"/>
              </w:rPr>
            </w:pPr>
          </w:p>
          <w:p w:rsidR="009C1BF7" w:rsidRDefault="009C1BF7" w:rsidP="00B64914">
            <w:pPr>
              <w:contextualSpacing/>
              <w:jc w:val="center"/>
              <w:rPr>
                <w:rFonts w:asciiTheme="minorHAnsi" w:hAnsiTheme="minorHAnsi"/>
                <w:sz w:val="40"/>
                <w:szCs w:val="40"/>
              </w:rPr>
            </w:pPr>
            <w:r w:rsidRPr="00717BF1">
              <w:rPr>
                <w:sz w:val="40"/>
                <w:szCs w:val="40"/>
                <w:lang w:val="nl-NL"/>
              </w:rPr>
              <w:sym w:font="Webdings" w:char="F05F"/>
            </w:r>
          </w:p>
          <w:p w:rsidR="009C1BF7" w:rsidRPr="00CD3620" w:rsidRDefault="009C1BF7" w:rsidP="00B64914">
            <w:pPr>
              <w:contextualSpacing/>
              <w:jc w:val="center"/>
              <w:rPr>
                <w:rFonts w:asciiTheme="minorHAnsi" w:hAnsiTheme="minorHAnsi"/>
                <w:sz w:val="22"/>
                <w:lang w:val="nl-NL"/>
              </w:rPr>
            </w:pPr>
          </w:p>
        </w:tc>
        <w:tc>
          <w:tcPr>
            <w:tcW w:w="8321" w:type="dxa"/>
            <w:shd w:val="clear" w:color="auto" w:fill="auto"/>
          </w:tcPr>
          <w:p w:rsidR="009C1BF7" w:rsidRDefault="009C1BF7" w:rsidP="00B64914">
            <w:pPr>
              <w:pStyle w:val="Geenafstand"/>
              <w:contextualSpacing/>
              <w:rPr>
                <w:rFonts w:cs="Arial"/>
                <w:i/>
                <w:u w:val="single"/>
              </w:rPr>
            </w:pPr>
          </w:p>
          <w:p w:rsidR="009C1BF7" w:rsidRPr="003B513D" w:rsidRDefault="009C1BF7" w:rsidP="00B64914">
            <w:pPr>
              <w:pStyle w:val="Geenafstand"/>
              <w:shd w:val="clear" w:color="auto" w:fill="D6E3BC" w:themeFill="accent3" w:themeFillTint="66"/>
              <w:contextualSpacing/>
              <w:rPr>
                <w:rFonts w:cs="Arial"/>
              </w:rPr>
            </w:pPr>
            <w:r w:rsidRPr="00DF22D9">
              <w:rPr>
                <w:rFonts w:cs="Arial"/>
              </w:rPr>
              <w:t xml:space="preserve">De heer van de Veld is opgenomen in het ziekenhuis met een exacerbatie COPD, en hij krijgt zuurstof. Van de arts heeft hij te horen gekregen dat hij niet meer mag roken. De arts spreekt een </w:t>
            </w:r>
            <w:proofErr w:type="spellStart"/>
            <w:r w:rsidRPr="00DF22D9">
              <w:rPr>
                <w:rFonts w:cs="Arial"/>
              </w:rPr>
              <w:t>Nicotinell</w:t>
            </w:r>
            <w:proofErr w:type="spellEnd"/>
            <w:r w:rsidRPr="003B513D">
              <w:rPr>
                <w:rFonts w:cs="Arial"/>
              </w:rPr>
              <w:t>®</w:t>
            </w:r>
            <w:r w:rsidRPr="00DF22D9">
              <w:rPr>
                <w:rFonts w:cs="Arial"/>
              </w:rPr>
              <w:t xml:space="preserve"> zuigtablet af.</w:t>
            </w:r>
            <w:r w:rsidRPr="003B513D">
              <w:rPr>
                <w:rFonts w:cs="Arial"/>
              </w:rPr>
              <w:t xml:space="preserve"> (</w:t>
            </w:r>
            <w:proofErr w:type="spellStart"/>
            <w:r w:rsidRPr="003B513D">
              <w:rPr>
                <w:rFonts w:cs="Arial"/>
              </w:rPr>
              <w:t>Nicotinell</w:t>
            </w:r>
            <w:proofErr w:type="spellEnd"/>
            <w:r w:rsidRPr="003B513D">
              <w:rPr>
                <w:rFonts w:cs="Arial"/>
              </w:rPr>
              <w:t xml:space="preserve"> bevat nicotine</w:t>
            </w:r>
            <w:r>
              <w:rPr>
                <w:rFonts w:cs="Arial"/>
              </w:rPr>
              <w:t>.</w:t>
            </w:r>
            <w:r w:rsidRPr="003B513D">
              <w:rPr>
                <w:rFonts w:cs="Arial"/>
              </w:rPr>
              <w:t>)</w:t>
            </w:r>
            <w:r w:rsidRPr="00DF22D9">
              <w:rPr>
                <w:rFonts w:cs="Arial"/>
              </w:rPr>
              <w:t xml:space="preserve"> </w:t>
            </w:r>
            <w:proofErr w:type="spellStart"/>
            <w:r w:rsidRPr="00DF22D9">
              <w:rPr>
                <w:rFonts w:cs="Arial"/>
              </w:rPr>
              <w:t>Dhr</w:t>
            </w:r>
            <w:proofErr w:type="spellEnd"/>
            <w:r w:rsidRPr="00DF22D9">
              <w:rPr>
                <w:rFonts w:cs="Arial"/>
              </w:rPr>
              <w:t xml:space="preserve"> vind het moeilijk om te stoppen met roken maar wil zich er wel voor inzetten. </w:t>
            </w:r>
          </w:p>
          <w:p w:rsidR="009C1BF7" w:rsidRDefault="009C1BF7" w:rsidP="00B64914">
            <w:pPr>
              <w:pStyle w:val="Geenafstand"/>
              <w:contextualSpacing/>
              <w:rPr>
                <w:rFonts w:cs="Arial"/>
              </w:rPr>
            </w:pPr>
          </w:p>
          <w:p w:rsidR="009C1BF7" w:rsidRPr="00DF22D9" w:rsidRDefault="009C1BF7" w:rsidP="00B64914">
            <w:pPr>
              <w:pStyle w:val="Geenafstand"/>
              <w:numPr>
                <w:ilvl w:val="0"/>
                <w:numId w:val="27"/>
              </w:numPr>
              <w:contextualSpacing/>
              <w:rPr>
                <w:rFonts w:cs="Arial"/>
                <w:color w:val="4F81BD" w:themeColor="accent1"/>
              </w:rPr>
            </w:pPr>
            <w:r w:rsidRPr="00DF22D9">
              <w:rPr>
                <w:rFonts w:cs="Arial"/>
                <w:color w:val="4F81BD" w:themeColor="accent1"/>
              </w:rPr>
              <w:t>Zuigtablet dus via de mond / oraal / per os, maar dan niet doorslikken maar in de mond houden.</w:t>
            </w:r>
          </w:p>
          <w:p w:rsidR="009C1BF7" w:rsidRPr="00DF22D9" w:rsidRDefault="009C1BF7" w:rsidP="00B64914">
            <w:pPr>
              <w:pStyle w:val="Geenafstand"/>
              <w:numPr>
                <w:ilvl w:val="0"/>
                <w:numId w:val="27"/>
              </w:numPr>
              <w:contextualSpacing/>
              <w:rPr>
                <w:rFonts w:cs="Arial"/>
                <w:color w:val="4F81BD" w:themeColor="accent1"/>
              </w:rPr>
            </w:pPr>
            <w:r w:rsidRPr="00DF22D9">
              <w:rPr>
                <w:rFonts w:cs="Arial"/>
                <w:color w:val="4F81BD" w:themeColor="accent1"/>
              </w:rPr>
              <w:t xml:space="preserve">De route is in dit geval voornamelijk via het mondslijmvlies, en dus NIET enteraal via het </w:t>
            </w:r>
            <w:proofErr w:type="spellStart"/>
            <w:r w:rsidRPr="00DF22D9">
              <w:rPr>
                <w:rFonts w:cs="Arial"/>
                <w:color w:val="4F81BD" w:themeColor="accent1"/>
              </w:rPr>
              <w:t>maag-darmstelsel</w:t>
            </w:r>
            <w:proofErr w:type="spellEnd"/>
            <w:r w:rsidRPr="00DF22D9">
              <w:rPr>
                <w:rFonts w:cs="Arial"/>
                <w:color w:val="4F81BD" w:themeColor="accent1"/>
              </w:rPr>
              <w:t>! Via het mondslijmvlies komt het middel meteen in de grote circulatie, en daarmee</w:t>
            </w:r>
            <w:r>
              <w:rPr>
                <w:rFonts w:cs="Arial"/>
                <w:color w:val="4F81BD" w:themeColor="accent1"/>
              </w:rPr>
              <w:t xml:space="preserve"> via hart – longen – hart ook</w:t>
            </w:r>
            <w:r w:rsidRPr="00DF22D9">
              <w:rPr>
                <w:rFonts w:cs="Arial"/>
                <w:color w:val="4F81BD" w:themeColor="accent1"/>
              </w:rPr>
              <w:t xml:space="preserve"> in de hersenen.</w:t>
            </w:r>
          </w:p>
          <w:p w:rsidR="009C1BF7" w:rsidRDefault="009C1BF7" w:rsidP="00B64914">
            <w:pPr>
              <w:pStyle w:val="Geenafstand"/>
              <w:ind w:left="360"/>
              <w:contextualSpacing/>
              <w:rPr>
                <w:rFonts w:cs="Arial"/>
                <w:color w:val="4F81BD" w:themeColor="accent1"/>
              </w:rPr>
            </w:pPr>
            <w:r w:rsidRPr="00DF22D9">
              <w:rPr>
                <w:rFonts w:cs="Arial"/>
                <w:color w:val="4F81BD" w:themeColor="accent1"/>
              </w:rPr>
              <w:t xml:space="preserve">Als zuigtablet, patiënt moet op tablet zuigen tot de smaak sterk wordt, daarna moet hij/zij de tablet laten rusten tussen tandvlees en wang, wanneer de smaak verdwijnt wederom zuigen. Dit proces moet herhaald worden tot de tablet op is en duurt ongeveer 30 minuten. Zo wordt langzaam nicotine vrijgegeven en opgenomen door het mondslijmvlies. </w:t>
            </w:r>
          </w:p>
          <w:p w:rsidR="009C1BF7" w:rsidRDefault="009C1BF7" w:rsidP="00B64914">
            <w:pPr>
              <w:pStyle w:val="Geenafstand"/>
              <w:numPr>
                <w:ilvl w:val="0"/>
                <w:numId w:val="27"/>
              </w:numPr>
              <w:contextualSpacing/>
              <w:rPr>
                <w:rFonts w:cs="Arial"/>
                <w:color w:val="4F81BD" w:themeColor="accent1"/>
              </w:rPr>
            </w:pPr>
            <w:r>
              <w:rPr>
                <w:rFonts w:cs="Arial"/>
                <w:color w:val="4F81BD" w:themeColor="accent1"/>
              </w:rPr>
              <w:t xml:space="preserve">Parenteraal </w:t>
            </w:r>
          </w:p>
          <w:p w:rsidR="009C1BF7" w:rsidRPr="000B1AFD" w:rsidRDefault="009C1BF7" w:rsidP="00B64914">
            <w:pPr>
              <w:pStyle w:val="Geenafstand"/>
              <w:numPr>
                <w:ilvl w:val="0"/>
                <w:numId w:val="27"/>
              </w:numPr>
              <w:contextualSpacing/>
              <w:rPr>
                <w:rFonts w:cs="Arial"/>
                <w:color w:val="4F81BD" w:themeColor="accent1"/>
              </w:rPr>
            </w:pPr>
            <w:r>
              <w:rPr>
                <w:rFonts w:cs="Arial"/>
                <w:color w:val="4F81BD" w:themeColor="accent1"/>
              </w:rPr>
              <w:t xml:space="preserve">Systemisch </w:t>
            </w:r>
          </w:p>
          <w:p w:rsidR="009C1BF7" w:rsidRPr="00B43052" w:rsidRDefault="009C1BF7" w:rsidP="00B64914">
            <w:pPr>
              <w:pStyle w:val="Geenafstand"/>
              <w:contextualSpacing/>
              <w:rPr>
                <w:rFonts w:cs="Arial"/>
                <w:color w:val="FF0000"/>
              </w:rPr>
            </w:pPr>
          </w:p>
        </w:tc>
      </w:tr>
    </w:tbl>
    <w:p w:rsidR="009C1BF7" w:rsidRDefault="009C1BF7" w:rsidP="009C1BF7">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9C1BF7" w:rsidRPr="00942FB6" w:rsidTr="00B64914">
        <w:tc>
          <w:tcPr>
            <w:tcW w:w="9017" w:type="dxa"/>
            <w:gridSpan w:val="2"/>
            <w:shd w:val="clear" w:color="auto" w:fill="A9B532"/>
          </w:tcPr>
          <w:p w:rsidR="009C1BF7" w:rsidRPr="00942FB6" w:rsidRDefault="009C1BF7" w:rsidP="00B64914">
            <w:pPr>
              <w:contextualSpacing/>
              <w:rPr>
                <w:rFonts w:asciiTheme="minorHAnsi" w:hAnsiTheme="minorHAnsi"/>
                <w:sz w:val="22"/>
                <w:lang w:val="nl-NL"/>
              </w:rPr>
            </w:pPr>
            <w:r>
              <w:rPr>
                <w:rFonts w:asciiTheme="minorHAnsi" w:hAnsiTheme="minorHAnsi"/>
                <w:b/>
                <w:sz w:val="28"/>
                <w:lang w:val="nl-NL"/>
              </w:rPr>
              <w:t>Algemene farmacologie – casus 4</w:t>
            </w:r>
          </w:p>
        </w:tc>
      </w:tr>
      <w:tr w:rsidR="009C1BF7" w:rsidRPr="00397C31" w:rsidTr="00B64914">
        <w:tc>
          <w:tcPr>
            <w:tcW w:w="696" w:type="dxa"/>
          </w:tcPr>
          <w:p w:rsidR="009C1BF7" w:rsidRPr="006A7F25" w:rsidRDefault="009C1BF7" w:rsidP="00B64914">
            <w:pPr>
              <w:contextualSpacing/>
              <w:jc w:val="center"/>
              <w:rPr>
                <w:rFonts w:asciiTheme="minorHAnsi" w:hAnsiTheme="minorHAnsi"/>
                <w:sz w:val="22"/>
                <w:lang w:val="nl-NL"/>
              </w:rPr>
            </w:pPr>
          </w:p>
          <w:p w:rsidR="009C1BF7" w:rsidRDefault="009C1BF7" w:rsidP="00B64914">
            <w:pPr>
              <w:contextualSpacing/>
              <w:jc w:val="center"/>
              <w:rPr>
                <w:rFonts w:asciiTheme="minorHAnsi" w:hAnsiTheme="minorHAnsi"/>
                <w:sz w:val="40"/>
                <w:szCs w:val="40"/>
              </w:rPr>
            </w:pPr>
            <w:r w:rsidRPr="00717BF1">
              <w:rPr>
                <w:sz w:val="40"/>
                <w:szCs w:val="40"/>
                <w:lang w:val="nl-NL"/>
              </w:rPr>
              <w:sym w:font="Webdings" w:char="F05F"/>
            </w:r>
          </w:p>
          <w:p w:rsidR="009C1BF7" w:rsidRPr="00CD3620" w:rsidRDefault="009C1BF7" w:rsidP="00B64914">
            <w:pPr>
              <w:contextualSpacing/>
              <w:jc w:val="center"/>
              <w:rPr>
                <w:rFonts w:asciiTheme="minorHAnsi" w:hAnsiTheme="minorHAnsi"/>
                <w:sz w:val="22"/>
                <w:lang w:val="nl-NL"/>
              </w:rPr>
            </w:pPr>
          </w:p>
        </w:tc>
        <w:tc>
          <w:tcPr>
            <w:tcW w:w="8321" w:type="dxa"/>
            <w:shd w:val="clear" w:color="auto" w:fill="auto"/>
          </w:tcPr>
          <w:p w:rsidR="009C1BF7" w:rsidRDefault="009C1BF7" w:rsidP="00B64914">
            <w:pPr>
              <w:pStyle w:val="Geenafstand"/>
              <w:contextualSpacing/>
              <w:rPr>
                <w:rFonts w:cs="Arial"/>
                <w:i/>
                <w:u w:val="single"/>
              </w:rPr>
            </w:pPr>
          </w:p>
          <w:p w:rsidR="009C1BF7" w:rsidRDefault="009C1BF7" w:rsidP="00B64914">
            <w:pPr>
              <w:pStyle w:val="Geenafstand"/>
              <w:shd w:val="clear" w:color="auto" w:fill="D6E3BC" w:themeFill="accent3" w:themeFillTint="66"/>
              <w:contextualSpacing/>
              <w:rPr>
                <w:rFonts w:cs="Arial"/>
              </w:rPr>
            </w:pPr>
            <w:r w:rsidRPr="003B513D">
              <w:rPr>
                <w:rFonts w:cs="Arial"/>
              </w:rPr>
              <w:t xml:space="preserve">Marieke Prins heeft keelpijn. Ze gaat naar de apotheek en koopt een doosje </w:t>
            </w:r>
            <w:proofErr w:type="spellStart"/>
            <w:r w:rsidRPr="003B513D">
              <w:rPr>
                <w:rFonts w:cs="Arial"/>
              </w:rPr>
              <w:t>Hibitane</w:t>
            </w:r>
            <w:proofErr w:type="spellEnd"/>
            <w:r w:rsidRPr="003B513D">
              <w:rPr>
                <w:rFonts w:cs="Arial"/>
              </w:rPr>
              <w:t xml:space="preserve">® zuigtabletten. </w:t>
            </w:r>
            <w:proofErr w:type="spellStart"/>
            <w:r w:rsidRPr="003B513D">
              <w:rPr>
                <w:rFonts w:cs="Arial"/>
                <w:lang w:val="en-US"/>
              </w:rPr>
              <w:t>Hibitane</w:t>
            </w:r>
            <w:proofErr w:type="spellEnd"/>
            <w:r w:rsidRPr="003B513D">
              <w:rPr>
                <w:rFonts w:cs="Arial"/>
                <w:lang w:val="en-US"/>
              </w:rPr>
              <w:t xml:space="preserve"> </w:t>
            </w:r>
            <w:proofErr w:type="spellStart"/>
            <w:r w:rsidRPr="003B513D">
              <w:rPr>
                <w:rFonts w:cs="Arial"/>
                <w:lang w:val="en-US"/>
              </w:rPr>
              <w:t>bevat</w:t>
            </w:r>
            <w:proofErr w:type="spellEnd"/>
            <w:r w:rsidRPr="003B513D">
              <w:rPr>
                <w:rFonts w:cs="Arial"/>
                <w:lang w:val="en-US"/>
              </w:rPr>
              <w:t xml:space="preserve"> </w:t>
            </w:r>
            <w:proofErr w:type="spellStart"/>
            <w:r w:rsidRPr="003B513D">
              <w:rPr>
                <w:rFonts w:cs="Arial"/>
                <w:lang w:val="en-US"/>
              </w:rPr>
              <w:t>chloorhexidine</w:t>
            </w:r>
            <w:proofErr w:type="spellEnd"/>
            <w:r w:rsidRPr="003B513D">
              <w:rPr>
                <w:rFonts w:cs="Arial"/>
                <w:lang w:val="en-US"/>
              </w:rPr>
              <w:t xml:space="preserve">, </w:t>
            </w:r>
            <w:proofErr w:type="spellStart"/>
            <w:r w:rsidRPr="003B513D">
              <w:rPr>
                <w:rFonts w:cs="Arial"/>
                <w:lang w:val="en-US"/>
              </w:rPr>
              <w:t>dat</w:t>
            </w:r>
            <w:proofErr w:type="spellEnd"/>
            <w:r w:rsidRPr="003B513D">
              <w:rPr>
                <w:rFonts w:cs="Arial"/>
                <w:lang w:val="en-US"/>
              </w:rPr>
              <w:t xml:space="preserve"> is </w:t>
            </w:r>
            <w:proofErr w:type="spellStart"/>
            <w:r w:rsidRPr="003B513D">
              <w:rPr>
                <w:rFonts w:cs="Arial"/>
                <w:lang w:val="en-US"/>
              </w:rPr>
              <w:t>ontsmettend</w:t>
            </w:r>
            <w:proofErr w:type="spellEnd"/>
            <w:r w:rsidRPr="003B513D">
              <w:rPr>
                <w:rFonts w:cs="Arial"/>
                <w:lang w:val="en-US"/>
              </w:rPr>
              <w:t>.</w:t>
            </w:r>
          </w:p>
          <w:p w:rsidR="009C1BF7" w:rsidRDefault="009C1BF7" w:rsidP="00B64914">
            <w:pPr>
              <w:pStyle w:val="Geenafstand"/>
              <w:contextualSpacing/>
              <w:rPr>
                <w:noProof/>
              </w:rPr>
            </w:pPr>
          </w:p>
          <w:p w:rsidR="009C1BF7" w:rsidRDefault="009C1BF7" w:rsidP="00B64914">
            <w:pPr>
              <w:pStyle w:val="Geenafstand"/>
              <w:numPr>
                <w:ilvl w:val="0"/>
                <w:numId w:val="29"/>
              </w:numPr>
              <w:contextualSpacing/>
              <w:rPr>
                <w:rFonts w:cs="Arial"/>
                <w:color w:val="4F81BD" w:themeColor="accent1"/>
              </w:rPr>
            </w:pPr>
            <w:r>
              <w:rPr>
                <w:rFonts w:cs="Arial"/>
                <w:color w:val="4F81BD" w:themeColor="accent1"/>
              </w:rPr>
              <w:t>Via de mond / oraal / per os</w:t>
            </w:r>
          </w:p>
          <w:p w:rsidR="009C1BF7" w:rsidRPr="000B1AFD" w:rsidRDefault="009C1BF7" w:rsidP="00B64914">
            <w:pPr>
              <w:pStyle w:val="Geenafstand"/>
              <w:numPr>
                <w:ilvl w:val="0"/>
                <w:numId w:val="29"/>
              </w:numPr>
              <w:contextualSpacing/>
              <w:rPr>
                <w:rFonts w:cs="Arial"/>
                <w:color w:val="4F81BD" w:themeColor="accent1"/>
              </w:rPr>
            </w:pPr>
            <w:r w:rsidRPr="000B1AFD">
              <w:rPr>
                <w:rFonts w:cs="Arial"/>
                <w:color w:val="4F81BD" w:themeColor="accent1"/>
              </w:rPr>
              <w:t>Table</w:t>
            </w:r>
            <w:r>
              <w:rPr>
                <w:rFonts w:cs="Arial"/>
                <w:color w:val="4F81BD" w:themeColor="accent1"/>
              </w:rPr>
              <w:t>t langzaam opzuigen in de mond, waar het direct werkt. Het is daar op de plek van bestemming.</w:t>
            </w:r>
          </w:p>
          <w:p w:rsidR="009C1BF7" w:rsidRDefault="009C1BF7" w:rsidP="00B64914">
            <w:pPr>
              <w:pStyle w:val="Geenafstand"/>
              <w:ind w:left="360"/>
              <w:contextualSpacing/>
              <w:rPr>
                <w:rFonts w:cstheme="minorHAnsi"/>
                <w:color w:val="4F81BD" w:themeColor="accent1"/>
              </w:rPr>
            </w:pPr>
            <w:r>
              <w:rPr>
                <w:rFonts w:cstheme="minorHAnsi"/>
                <w:color w:val="4F81BD" w:themeColor="accent1"/>
              </w:rPr>
              <w:t xml:space="preserve">Dit is een </w:t>
            </w:r>
            <w:r w:rsidRPr="000B1AFD">
              <w:rPr>
                <w:rFonts w:cstheme="minorHAnsi"/>
                <w:color w:val="4F81BD" w:themeColor="accent1"/>
              </w:rPr>
              <w:t>antiseptisch/ontsmettend</w:t>
            </w:r>
            <w:r>
              <w:rPr>
                <w:rFonts w:cstheme="minorHAnsi"/>
                <w:color w:val="4F81BD" w:themeColor="accent1"/>
              </w:rPr>
              <w:t xml:space="preserve"> middel. Het heeft een bacterie</w:t>
            </w:r>
            <w:r w:rsidRPr="000B1AFD">
              <w:rPr>
                <w:rFonts w:cstheme="minorHAnsi"/>
                <w:color w:val="4F81BD" w:themeColor="accent1"/>
              </w:rPr>
              <w:t>dodende werking en is actief tegen de meeste bacteriesoorten. Chloorhexidine doodt veel soorten bacteriën en remt de groei van schimmels en gisten. De werking begint direct en houdt aan zolang het middel in de mond is.</w:t>
            </w:r>
          </w:p>
          <w:p w:rsidR="009C1BF7" w:rsidRDefault="009C1BF7" w:rsidP="00B64914">
            <w:pPr>
              <w:pStyle w:val="Geenafstand"/>
              <w:numPr>
                <w:ilvl w:val="0"/>
                <w:numId w:val="29"/>
              </w:numPr>
              <w:contextualSpacing/>
              <w:rPr>
                <w:rFonts w:cstheme="minorHAnsi"/>
                <w:color w:val="4F81BD" w:themeColor="accent1"/>
              </w:rPr>
            </w:pPr>
            <w:r>
              <w:rPr>
                <w:rFonts w:cstheme="minorHAnsi"/>
                <w:color w:val="4F81BD" w:themeColor="accent1"/>
              </w:rPr>
              <w:t>Parenteraal</w:t>
            </w:r>
          </w:p>
          <w:p w:rsidR="009C1BF7" w:rsidRPr="000B1AFD" w:rsidRDefault="009C1BF7" w:rsidP="00B64914">
            <w:pPr>
              <w:pStyle w:val="Geenafstand"/>
              <w:numPr>
                <w:ilvl w:val="0"/>
                <w:numId w:val="29"/>
              </w:numPr>
              <w:contextualSpacing/>
              <w:rPr>
                <w:rFonts w:cstheme="minorHAnsi"/>
                <w:color w:val="4F81BD" w:themeColor="accent1"/>
              </w:rPr>
            </w:pPr>
            <w:r w:rsidRPr="000B1AFD">
              <w:rPr>
                <w:rFonts w:cstheme="minorHAnsi"/>
                <w:color w:val="4F81BD" w:themeColor="accent1"/>
              </w:rPr>
              <w:t xml:space="preserve">Lokaal </w:t>
            </w:r>
          </w:p>
          <w:p w:rsidR="009C1BF7" w:rsidRPr="00D72377" w:rsidRDefault="009C1BF7" w:rsidP="00B64914">
            <w:pPr>
              <w:pStyle w:val="Geenafstand"/>
              <w:contextualSpacing/>
              <w:rPr>
                <w:rFonts w:cstheme="minorHAnsi"/>
                <w:color w:val="FF0000"/>
              </w:rPr>
            </w:pPr>
          </w:p>
        </w:tc>
      </w:tr>
    </w:tbl>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bookmarkStart w:id="0" w:name="_GoBack"/>
      <w:bookmarkEnd w:id="0"/>
    </w:p>
    <w:tbl>
      <w:tblPr>
        <w:tblStyle w:val="Tabelraster"/>
        <w:tblW w:w="0" w:type="auto"/>
        <w:tblLook w:val="04A0" w:firstRow="1" w:lastRow="0" w:firstColumn="1" w:lastColumn="0" w:noHBand="0" w:noVBand="1"/>
      </w:tblPr>
      <w:tblGrid>
        <w:gridCol w:w="696"/>
        <w:gridCol w:w="8321"/>
      </w:tblGrid>
      <w:tr w:rsidR="009C1BF7" w:rsidRPr="00942FB6" w:rsidTr="00B64914">
        <w:tc>
          <w:tcPr>
            <w:tcW w:w="9017" w:type="dxa"/>
            <w:gridSpan w:val="2"/>
            <w:tcBorders>
              <w:bottom w:val="single" w:sz="4" w:space="0" w:color="auto"/>
            </w:tcBorders>
            <w:shd w:val="clear" w:color="auto" w:fill="A9B532"/>
          </w:tcPr>
          <w:p w:rsidR="009C1BF7" w:rsidRPr="00942FB6" w:rsidRDefault="009C1BF7" w:rsidP="00B64914">
            <w:pPr>
              <w:contextualSpacing/>
              <w:rPr>
                <w:rFonts w:asciiTheme="minorHAnsi" w:hAnsiTheme="minorHAnsi"/>
                <w:sz w:val="22"/>
                <w:lang w:val="nl-NL"/>
              </w:rPr>
            </w:pPr>
            <w:r>
              <w:rPr>
                <w:rFonts w:asciiTheme="minorHAnsi" w:hAnsiTheme="minorHAnsi"/>
                <w:b/>
                <w:sz w:val="28"/>
                <w:lang w:val="nl-NL"/>
              </w:rPr>
              <w:t>Algemene farmacologie – casus 5</w:t>
            </w:r>
          </w:p>
        </w:tc>
      </w:tr>
      <w:tr w:rsidR="009C1BF7" w:rsidRPr="00397C31" w:rsidTr="00B64914">
        <w:tc>
          <w:tcPr>
            <w:tcW w:w="696" w:type="dxa"/>
            <w:tcBorders>
              <w:top w:val="single" w:sz="4" w:space="0" w:color="auto"/>
              <w:left w:val="single" w:sz="4" w:space="0" w:color="auto"/>
              <w:bottom w:val="single" w:sz="4" w:space="0" w:color="auto"/>
            </w:tcBorders>
          </w:tcPr>
          <w:p w:rsidR="009C1BF7" w:rsidRPr="006A7F25" w:rsidRDefault="009C1BF7" w:rsidP="00B64914">
            <w:pPr>
              <w:contextualSpacing/>
              <w:jc w:val="center"/>
              <w:rPr>
                <w:rFonts w:asciiTheme="minorHAnsi" w:hAnsiTheme="minorHAnsi"/>
                <w:sz w:val="22"/>
                <w:lang w:val="nl-NL"/>
              </w:rPr>
            </w:pPr>
          </w:p>
          <w:p w:rsidR="009C1BF7" w:rsidRDefault="009C1BF7" w:rsidP="00B64914">
            <w:pPr>
              <w:contextualSpacing/>
              <w:jc w:val="center"/>
              <w:rPr>
                <w:rFonts w:asciiTheme="minorHAnsi" w:hAnsiTheme="minorHAnsi"/>
                <w:sz w:val="40"/>
                <w:szCs w:val="40"/>
              </w:rPr>
            </w:pPr>
            <w:r w:rsidRPr="00717BF1">
              <w:rPr>
                <w:sz w:val="40"/>
                <w:szCs w:val="40"/>
                <w:lang w:val="nl-NL"/>
              </w:rPr>
              <w:sym w:font="Webdings" w:char="F05F"/>
            </w:r>
          </w:p>
          <w:p w:rsidR="009C1BF7" w:rsidRPr="00CD3620" w:rsidRDefault="009C1BF7" w:rsidP="00B64914">
            <w:pPr>
              <w:contextualSpacing/>
              <w:jc w:val="center"/>
              <w:rPr>
                <w:rFonts w:asciiTheme="minorHAnsi" w:hAnsiTheme="minorHAnsi"/>
                <w:sz w:val="22"/>
                <w:lang w:val="nl-NL"/>
              </w:rPr>
            </w:pPr>
          </w:p>
        </w:tc>
        <w:tc>
          <w:tcPr>
            <w:tcW w:w="8321" w:type="dxa"/>
            <w:tcBorders>
              <w:top w:val="single" w:sz="4" w:space="0" w:color="auto"/>
              <w:bottom w:val="single" w:sz="4" w:space="0" w:color="auto"/>
              <w:right w:val="single" w:sz="4" w:space="0" w:color="auto"/>
            </w:tcBorders>
            <w:shd w:val="clear" w:color="auto" w:fill="auto"/>
          </w:tcPr>
          <w:p w:rsidR="009C1BF7" w:rsidRDefault="009C1BF7" w:rsidP="00B64914">
            <w:pPr>
              <w:pStyle w:val="Geenafstand"/>
              <w:contextualSpacing/>
              <w:rPr>
                <w:rFonts w:cs="Arial"/>
                <w:i/>
                <w:u w:val="single"/>
              </w:rPr>
            </w:pPr>
          </w:p>
          <w:p w:rsidR="009C1BF7" w:rsidRPr="003B513D" w:rsidRDefault="009C1BF7" w:rsidP="00B64914">
            <w:pPr>
              <w:pStyle w:val="Geenafstand"/>
              <w:shd w:val="clear" w:color="auto" w:fill="D6E3BC" w:themeFill="accent3" w:themeFillTint="66"/>
              <w:contextualSpacing/>
              <w:rPr>
                <w:rFonts w:cs="Arial"/>
              </w:rPr>
            </w:pPr>
            <w:r w:rsidRPr="000B1AFD">
              <w:rPr>
                <w:rFonts w:cs="Arial"/>
              </w:rPr>
              <w:t>Mevr. de Ruiter woont in een verzorgingshuis en hee</w:t>
            </w:r>
            <w:r>
              <w:rPr>
                <w:rFonts w:cs="Arial"/>
              </w:rPr>
              <w:t>ft longcarcin</w:t>
            </w:r>
            <w:r w:rsidRPr="000B1AFD">
              <w:rPr>
                <w:rFonts w:cs="Arial"/>
              </w:rPr>
              <w:t xml:space="preserve">oom met metastases waardoor ze veel pijn heeft. </w:t>
            </w:r>
            <w:proofErr w:type="spellStart"/>
            <w:r w:rsidRPr="000B1AFD">
              <w:rPr>
                <w:rFonts w:cs="Arial"/>
              </w:rPr>
              <w:t>Mevr</w:t>
            </w:r>
            <w:proofErr w:type="spellEnd"/>
            <w:r w:rsidRPr="000B1AFD">
              <w:rPr>
                <w:rFonts w:cs="Arial"/>
              </w:rPr>
              <w:t xml:space="preserve"> krijgt om de pijn te verzachten continu morfine toegediend via een epidurale cassette.</w:t>
            </w:r>
          </w:p>
          <w:p w:rsidR="009C1BF7" w:rsidRDefault="009C1BF7" w:rsidP="00B64914">
            <w:pPr>
              <w:pStyle w:val="Geenafstand"/>
              <w:contextualSpacing/>
              <w:rPr>
                <w:noProof/>
              </w:rPr>
            </w:pPr>
          </w:p>
          <w:p w:rsidR="009C1BF7" w:rsidRDefault="009C1BF7" w:rsidP="00B64914">
            <w:pPr>
              <w:pStyle w:val="Geenafstand"/>
              <w:numPr>
                <w:ilvl w:val="0"/>
                <w:numId w:val="30"/>
              </w:numPr>
              <w:contextualSpacing/>
              <w:rPr>
                <w:rFonts w:cs="Arial"/>
                <w:color w:val="4F81BD" w:themeColor="accent1"/>
              </w:rPr>
            </w:pPr>
            <w:r w:rsidRPr="002017CA">
              <w:rPr>
                <w:rFonts w:cs="Arial"/>
                <w:color w:val="4F81BD" w:themeColor="accent1"/>
              </w:rPr>
              <w:t xml:space="preserve">Ruggenprik / epiduraal. </w:t>
            </w:r>
          </w:p>
          <w:p w:rsidR="009C1BF7" w:rsidRPr="002017CA" w:rsidRDefault="009C1BF7" w:rsidP="00B64914">
            <w:pPr>
              <w:pStyle w:val="Geenafstand"/>
              <w:numPr>
                <w:ilvl w:val="0"/>
                <w:numId w:val="30"/>
              </w:numPr>
              <w:ind w:right="121"/>
              <w:contextualSpacing/>
              <w:rPr>
                <w:rFonts w:cs="Arial"/>
                <w:color w:val="4F81BD" w:themeColor="accent1"/>
              </w:rPr>
            </w:pPr>
            <w:r>
              <w:rPr>
                <w:color w:val="4F81BD" w:themeColor="accent1"/>
              </w:rPr>
              <w:t xml:space="preserve">Bij de epidurale </w:t>
            </w:r>
            <w:r w:rsidRPr="002017CA">
              <w:rPr>
                <w:color w:val="4F81BD" w:themeColor="accent1"/>
              </w:rPr>
              <w:t>pijnbehandeling wordt een katheter door e</w:t>
            </w:r>
            <w:r>
              <w:rPr>
                <w:color w:val="4F81BD" w:themeColor="accent1"/>
              </w:rPr>
              <w:t xml:space="preserve">en holle naald in de epidurale </w:t>
            </w:r>
            <w:r w:rsidRPr="002017CA">
              <w:rPr>
                <w:color w:val="4F81BD" w:themeColor="accent1"/>
              </w:rPr>
              <w:t xml:space="preserve">ruimte gebracht ongeveer ter hoogte van het meest pijnlijke </w:t>
            </w:r>
            <w:proofErr w:type="spellStart"/>
            <w:r w:rsidRPr="002017CA">
              <w:rPr>
                <w:color w:val="4F81BD" w:themeColor="accent1"/>
              </w:rPr>
              <w:t>dermatoom</w:t>
            </w:r>
            <w:proofErr w:type="spellEnd"/>
            <w:r w:rsidRPr="002017CA">
              <w:rPr>
                <w:color w:val="4F81BD" w:themeColor="accent1"/>
              </w:rPr>
              <w:t>. De epidurale ruimte ligt tussen het buitenste rugge</w:t>
            </w:r>
            <w:r>
              <w:rPr>
                <w:color w:val="4F81BD" w:themeColor="accent1"/>
              </w:rPr>
              <w:t>n</w:t>
            </w:r>
            <w:r w:rsidRPr="002017CA">
              <w:rPr>
                <w:color w:val="4F81BD" w:themeColor="accent1"/>
              </w:rPr>
              <w:t xml:space="preserve">mergvlies (dura mater) en het ligamentum </w:t>
            </w:r>
            <w:proofErr w:type="spellStart"/>
            <w:r w:rsidRPr="002017CA">
              <w:rPr>
                <w:color w:val="4F81BD" w:themeColor="accent1"/>
              </w:rPr>
              <w:t>flavum</w:t>
            </w:r>
            <w:proofErr w:type="spellEnd"/>
            <w:r w:rsidRPr="002017CA">
              <w:rPr>
                <w:color w:val="4F81BD" w:themeColor="accent1"/>
              </w:rPr>
              <w:t>.</w:t>
            </w:r>
            <w:r>
              <w:rPr>
                <w:color w:val="4F81BD" w:themeColor="accent1"/>
              </w:rPr>
              <w:t xml:space="preserve"> Het middel is dan meteen op de plaats van bestemming.</w:t>
            </w:r>
          </w:p>
          <w:p w:rsidR="009C1BF7" w:rsidRPr="002017CA" w:rsidRDefault="009C1BF7" w:rsidP="00B64914">
            <w:pPr>
              <w:pStyle w:val="Geenafstand"/>
              <w:ind w:left="360"/>
              <w:contextualSpacing/>
              <w:rPr>
                <w:rFonts w:cs="Arial"/>
                <w:color w:val="4F81BD" w:themeColor="accent1"/>
              </w:rPr>
            </w:pPr>
            <w:r w:rsidRPr="002017CA">
              <w:rPr>
                <w:rFonts w:cs="Arial"/>
                <w:color w:val="4F81BD" w:themeColor="accent1"/>
              </w:rPr>
              <w:t>Bij een epidurale verdoving wordt de verdoving minder diep aangebracht</w:t>
            </w:r>
            <w:r>
              <w:rPr>
                <w:rFonts w:cs="Arial"/>
                <w:color w:val="4F81BD" w:themeColor="accent1"/>
              </w:rPr>
              <w:t xml:space="preserve"> dan bij een spinale verdoving</w:t>
            </w:r>
            <w:r w:rsidRPr="002017CA">
              <w:rPr>
                <w:rFonts w:cs="Arial"/>
                <w:color w:val="4F81BD" w:themeColor="accent1"/>
              </w:rPr>
              <w:t>. Het harde hersenvlies wordt niet aangeprikt en de verdoving bevindt zich rond het ruggenmergvlies. Deze verdoving is met name geschikt voor langere operaties of langdurig pijnstilling. Wanneer de artsen verwachten dat patiënt veel pijn zal hebben de dagen na de operatie wordt soms voor een epiduraal katheter gekozen. Dit is een slangetje dat tijdens de epidurale verdoving achterblijft in de wervelholte. Via dit slangetje wordt tijdens en na de operatie een verdovingsvloeistof ingespoten om zo de pijn te bestrijden. Nadeel van deze behandeling is dat de blaas mee verdoofd is en er een blaaskatheter aangebracht moet worden.</w:t>
            </w:r>
          </w:p>
          <w:p w:rsidR="009C1BF7" w:rsidRDefault="009C1BF7" w:rsidP="00B64914">
            <w:pPr>
              <w:pStyle w:val="Geenafstand"/>
              <w:ind w:left="360"/>
              <w:contextualSpacing/>
              <w:rPr>
                <w:rFonts w:cstheme="minorHAnsi"/>
                <w:color w:val="4F81BD" w:themeColor="accent1"/>
              </w:rPr>
            </w:pPr>
            <w:r w:rsidRPr="002017CA">
              <w:rPr>
                <w:rFonts w:cstheme="minorHAnsi"/>
                <w:color w:val="4F81BD" w:themeColor="accent1"/>
              </w:rPr>
              <w:t>Morfine zorgt ervoor dat het 'bericht' in de hersenen niet of minder sterk aankomt. Hierdoor voelt de patiënt de pijn minder en reageert de patiënt rustiger.</w:t>
            </w:r>
          </w:p>
          <w:p w:rsidR="009C1BF7" w:rsidRDefault="009C1BF7" w:rsidP="00B64914">
            <w:pPr>
              <w:pStyle w:val="Geenafstand"/>
              <w:numPr>
                <w:ilvl w:val="0"/>
                <w:numId w:val="30"/>
              </w:numPr>
              <w:contextualSpacing/>
              <w:rPr>
                <w:rFonts w:cstheme="minorHAnsi"/>
                <w:color w:val="4F81BD" w:themeColor="accent1"/>
              </w:rPr>
            </w:pPr>
            <w:r>
              <w:rPr>
                <w:rFonts w:cstheme="minorHAnsi"/>
                <w:color w:val="4F81BD" w:themeColor="accent1"/>
              </w:rPr>
              <w:t>Parenteraal</w:t>
            </w:r>
          </w:p>
          <w:p w:rsidR="009C1BF7" w:rsidRPr="002017CA" w:rsidRDefault="009C1BF7" w:rsidP="00B64914">
            <w:pPr>
              <w:pStyle w:val="Geenafstand"/>
              <w:numPr>
                <w:ilvl w:val="0"/>
                <w:numId w:val="30"/>
              </w:numPr>
              <w:contextualSpacing/>
              <w:rPr>
                <w:rFonts w:cstheme="minorHAnsi"/>
                <w:color w:val="4F81BD" w:themeColor="accent1"/>
              </w:rPr>
            </w:pPr>
            <w:r>
              <w:rPr>
                <w:rFonts w:cstheme="minorHAnsi"/>
                <w:color w:val="4F81BD" w:themeColor="accent1"/>
              </w:rPr>
              <w:t>Lokaal</w:t>
            </w:r>
          </w:p>
          <w:p w:rsidR="009C1BF7" w:rsidRPr="00191EE3" w:rsidRDefault="009C1BF7" w:rsidP="00B64914">
            <w:pPr>
              <w:pStyle w:val="Geenafstand"/>
              <w:contextualSpacing/>
              <w:rPr>
                <w:rFonts w:cstheme="minorHAnsi"/>
                <w:color w:val="FF0000"/>
              </w:rPr>
            </w:pPr>
          </w:p>
        </w:tc>
      </w:tr>
    </w:tbl>
    <w:p w:rsidR="009C1BF7" w:rsidRDefault="009C1BF7" w:rsidP="009C1BF7">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9C1BF7" w:rsidRPr="00942FB6" w:rsidTr="00B64914">
        <w:tc>
          <w:tcPr>
            <w:tcW w:w="9017" w:type="dxa"/>
            <w:gridSpan w:val="2"/>
            <w:shd w:val="clear" w:color="auto" w:fill="A9B532"/>
          </w:tcPr>
          <w:p w:rsidR="009C1BF7" w:rsidRPr="00942FB6" w:rsidRDefault="009C1BF7" w:rsidP="00B64914">
            <w:pPr>
              <w:contextualSpacing/>
              <w:rPr>
                <w:rFonts w:asciiTheme="minorHAnsi" w:hAnsiTheme="minorHAnsi"/>
                <w:sz w:val="22"/>
                <w:lang w:val="nl-NL"/>
              </w:rPr>
            </w:pPr>
            <w:r>
              <w:rPr>
                <w:rFonts w:asciiTheme="minorHAnsi" w:hAnsiTheme="minorHAnsi"/>
                <w:b/>
                <w:sz w:val="28"/>
                <w:lang w:val="nl-NL"/>
              </w:rPr>
              <w:t>Algemene farmacologie – casus 6</w:t>
            </w:r>
          </w:p>
        </w:tc>
      </w:tr>
      <w:tr w:rsidR="009C1BF7" w:rsidRPr="002017CA" w:rsidTr="00B64914">
        <w:tc>
          <w:tcPr>
            <w:tcW w:w="696" w:type="dxa"/>
          </w:tcPr>
          <w:p w:rsidR="009C1BF7" w:rsidRPr="006A7F25" w:rsidRDefault="009C1BF7" w:rsidP="00B64914">
            <w:pPr>
              <w:contextualSpacing/>
              <w:jc w:val="center"/>
              <w:rPr>
                <w:rFonts w:asciiTheme="minorHAnsi" w:hAnsiTheme="minorHAnsi"/>
                <w:sz w:val="22"/>
                <w:lang w:val="nl-NL"/>
              </w:rPr>
            </w:pPr>
          </w:p>
          <w:p w:rsidR="009C1BF7" w:rsidRDefault="009C1BF7" w:rsidP="00B64914">
            <w:pPr>
              <w:contextualSpacing/>
              <w:jc w:val="center"/>
              <w:rPr>
                <w:rFonts w:asciiTheme="minorHAnsi" w:hAnsiTheme="minorHAnsi"/>
                <w:sz w:val="40"/>
                <w:szCs w:val="40"/>
              </w:rPr>
            </w:pPr>
            <w:r w:rsidRPr="00717BF1">
              <w:rPr>
                <w:sz w:val="40"/>
                <w:szCs w:val="40"/>
                <w:lang w:val="nl-NL"/>
              </w:rPr>
              <w:sym w:font="Webdings" w:char="F05F"/>
            </w:r>
          </w:p>
          <w:p w:rsidR="009C1BF7" w:rsidRPr="00CD3620" w:rsidRDefault="009C1BF7" w:rsidP="00B64914">
            <w:pPr>
              <w:contextualSpacing/>
              <w:jc w:val="center"/>
              <w:rPr>
                <w:rFonts w:asciiTheme="minorHAnsi" w:hAnsiTheme="minorHAnsi"/>
                <w:sz w:val="22"/>
                <w:lang w:val="nl-NL"/>
              </w:rPr>
            </w:pPr>
          </w:p>
        </w:tc>
        <w:tc>
          <w:tcPr>
            <w:tcW w:w="8321" w:type="dxa"/>
            <w:shd w:val="clear" w:color="auto" w:fill="auto"/>
          </w:tcPr>
          <w:p w:rsidR="009C1BF7" w:rsidRDefault="009C1BF7" w:rsidP="00B64914">
            <w:pPr>
              <w:pStyle w:val="Geenafstand"/>
              <w:contextualSpacing/>
              <w:rPr>
                <w:rFonts w:cs="Arial"/>
                <w:i/>
                <w:u w:val="single"/>
              </w:rPr>
            </w:pPr>
          </w:p>
          <w:p w:rsidR="009C1BF7" w:rsidRPr="000067A2" w:rsidRDefault="009C1BF7" w:rsidP="00B64914">
            <w:pPr>
              <w:pStyle w:val="Geenafstand"/>
              <w:shd w:val="clear" w:color="auto" w:fill="D6E3BC" w:themeFill="accent3" w:themeFillTint="66"/>
              <w:contextualSpacing/>
              <w:rPr>
                <w:noProof/>
              </w:rPr>
            </w:pPr>
            <w:r w:rsidRPr="002017CA">
              <w:rPr>
                <w:rFonts w:cs="Arial"/>
              </w:rPr>
              <w:t xml:space="preserve">Mevrouw Brouwers heeft veel last van de overgang. Om haar klachten te verminderen krijgt </w:t>
            </w:r>
            <w:proofErr w:type="spellStart"/>
            <w:r w:rsidRPr="002017CA">
              <w:rPr>
                <w:rFonts w:cs="Arial"/>
              </w:rPr>
              <w:t>mevr</w:t>
            </w:r>
            <w:proofErr w:type="spellEnd"/>
            <w:r w:rsidRPr="002017CA">
              <w:rPr>
                <w:rFonts w:cs="Arial"/>
              </w:rPr>
              <w:t xml:space="preserve"> een recept voor Estradiol pleisters van de huisarts. </w:t>
            </w:r>
            <w:r w:rsidRPr="000067A2">
              <w:rPr>
                <w:rFonts w:cs="Arial"/>
              </w:rPr>
              <w:t>Deze hormonen werken met name op de hypofyse in de hersenen.</w:t>
            </w:r>
          </w:p>
          <w:p w:rsidR="009C1BF7" w:rsidRPr="00191EE3" w:rsidRDefault="009C1BF7" w:rsidP="00B64914">
            <w:pPr>
              <w:pStyle w:val="Geenafstand"/>
              <w:contextualSpacing/>
              <w:rPr>
                <w:rFonts w:cs="Arial"/>
                <w:color w:val="FF0000"/>
              </w:rPr>
            </w:pPr>
          </w:p>
          <w:p w:rsidR="009C1BF7" w:rsidRPr="002017CA" w:rsidRDefault="009C1BF7" w:rsidP="00B64914">
            <w:pPr>
              <w:pStyle w:val="Geenafstand"/>
              <w:numPr>
                <w:ilvl w:val="0"/>
                <w:numId w:val="31"/>
              </w:numPr>
              <w:contextualSpacing/>
              <w:rPr>
                <w:noProof/>
                <w:color w:val="4F81BD" w:themeColor="accent1"/>
              </w:rPr>
            </w:pPr>
            <w:r w:rsidRPr="002017CA">
              <w:rPr>
                <w:noProof/>
                <w:color w:val="4F81BD" w:themeColor="accent1"/>
              </w:rPr>
              <w:t>Toedieningsweg: door de huid / transdermaal of transcutaan</w:t>
            </w:r>
          </w:p>
          <w:p w:rsidR="009C1BF7" w:rsidRPr="00B2179E" w:rsidRDefault="009C1BF7" w:rsidP="00B64914">
            <w:pPr>
              <w:pStyle w:val="Geenafstand"/>
              <w:numPr>
                <w:ilvl w:val="0"/>
                <w:numId w:val="31"/>
              </w:numPr>
              <w:contextualSpacing/>
              <w:rPr>
                <w:rFonts w:cstheme="minorHAnsi"/>
                <w:noProof/>
                <w:color w:val="4F81BD" w:themeColor="accent1"/>
              </w:rPr>
            </w:pPr>
            <w:r w:rsidRPr="002017CA">
              <w:rPr>
                <w:rFonts w:cstheme="minorHAnsi"/>
                <w:color w:val="4F81BD" w:themeColor="accent1"/>
              </w:rPr>
              <w:t xml:space="preserve">Estradiolpleisters vullen de hoeveelheid oestrogenen aan. De pleisters geven het estradiol geleidelijk af aan het lichaam. Het hormoon wordt uit de huid </w:t>
            </w:r>
            <w:r>
              <w:rPr>
                <w:rFonts w:cstheme="minorHAnsi"/>
                <w:color w:val="4F81BD" w:themeColor="accent1"/>
              </w:rPr>
              <w:t xml:space="preserve">direct </w:t>
            </w:r>
            <w:r w:rsidRPr="002017CA">
              <w:rPr>
                <w:rFonts w:cstheme="minorHAnsi"/>
                <w:color w:val="4F81BD" w:themeColor="accent1"/>
              </w:rPr>
              <w:t xml:space="preserve">opgenomen in </w:t>
            </w:r>
            <w:r>
              <w:rPr>
                <w:rFonts w:cstheme="minorHAnsi"/>
                <w:color w:val="4F81BD" w:themeColor="accent1"/>
              </w:rPr>
              <w:t xml:space="preserve">de grote </w:t>
            </w:r>
            <w:r w:rsidRPr="002017CA">
              <w:rPr>
                <w:rFonts w:cstheme="minorHAnsi"/>
                <w:color w:val="4F81BD" w:themeColor="accent1"/>
              </w:rPr>
              <w:t>bloed</w:t>
            </w:r>
            <w:r>
              <w:rPr>
                <w:rFonts w:cstheme="minorHAnsi"/>
                <w:color w:val="4F81BD" w:themeColor="accent1"/>
              </w:rPr>
              <w:t>circulatie en komt zo ook via hart – longen – hart in de hersenen terecht</w:t>
            </w:r>
            <w:r w:rsidRPr="002017CA">
              <w:rPr>
                <w:rFonts w:cstheme="minorHAnsi"/>
                <w:color w:val="4F81BD" w:themeColor="accent1"/>
              </w:rPr>
              <w:t>. Hierdoor verminderen de overgangsklachten.</w:t>
            </w:r>
            <w:r w:rsidRPr="002017CA">
              <w:rPr>
                <w:noProof/>
                <w:color w:val="4F81BD" w:themeColor="accent1"/>
              </w:rPr>
              <w:t xml:space="preserve"> Klachten verminderen na 1 a 2 weken.</w:t>
            </w:r>
          </w:p>
          <w:p w:rsidR="009C1BF7" w:rsidRPr="00B2179E" w:rsidRDefault="009C1BF7" w:rsidP="00B64914">
            <w:pPr>
              <w:pStyle w:val="Geenafstand"/>
              <w:numPr>
                <w:ilvl w:val="0"/>
                <w:numId w:val="31"/>
              </w:numPr>
              <w:contextualSpacing/>
              <w:rPr>
                <w:rFonts w:cstheme="minorHAnsi"/>
                <w:noProof/>
                <w:color w:val="4F81BD" w:themeColor="accent1"/>
              </w:rPr>
            </w:pPr>
            <w:r>
              <w:rPr>
                <w:noProof/>
                <w:color w:val="4F81BD" w:themeColor="accent1"/>
              </w:rPr>
              <w:t>Parenteraal</w:t>
            </w:r>
          </w:p>
          <w:p w:rsidR="009C1BF7" w:rsidRPr="002017CA" w:rsidRDefault="009C1BF7" w:rsidP="00B64914">
            <w:pPr>
              <w:pStyle w:val="Geenafstand"/>
              <w:numPr>
                <w:ilvl w:val="0"/>
                <w:numId w:val="31"/>
              </w:numPr>
              <w:contextualSpacing/>
              <w:rPr>
                <w:rFonts w:cstheme="minorHAnsi"/>
                <w:noProof/>
                <w:color w:val="4F81BD" w:themeColor="accent1"/>
              </w:rPr>
            </w:pPr>
            <w:r>
              <w:rPr>
                <w:noProof/>
                <w:color w:val="4F81BD" w:themeColor="accent1"/>
              </w:rPr>
              <w:t>Systemisch</w:t>
            </w:r>
          </w:p>
          <w:p w:rsidR="009C1BF7" w:rsidRPr="00191EE3" w:rsidRDefault="009C1BF7" w:rsidP="00B64914">
            <w:pPr>
              <w:pStyle w:val="Geenafstand"/>
              <w:contextualSpacing/>
              <w:rPr>
                <w:rFonts w:cs="Arial"/>
                <w:color w:val="FF0000"/>
              </w:rPr>
            </w:pPr>
          </w:p>
        </w:tc>
      </w:tr>
    </w:tbl>
    <w:p w:rsidR="009C1BF7" w:rsidRDefault="009C1BF7" w:rsidP="009C1BF7">
      <w:pPr>
        <w:rPr>
          <w:rFonts w:asciiTheme="minorHAnsi" w:hAnsiTheme="minorHAnsi"/>
          <w:sz w:val="22"/>
          <w:lang w:val="nl-NL"/>
        </w:rPr>
      </w:pPr>
    </w:p>
    <w:p w:rsidR="009C1BF7" w:rsidRDefault="009C1BF7" w:rsidP="009C1BF7">
      <w:pPr>
        <w:rPr>
          <w:rFonts w:asciiTheme="minorHAnsi" w:hAnsiTheme="minorHAnsi"/>
          <w:sz w:val="22"/>
          <w:lang w:val="nl-NL"/>
        </w:rPr>
      </w:pPr>
      <w:r>
        <w:rPr>
          <w:rFonts w:asciiTheme="minorHAnsi" w:hAnsiTheme="minorHAnsi"/>
          <w:sz w:val="22"/>
          <w:lang w:val="nl-NL"/>
        </w:rPr>
        <w:br w:type="page"/>
      </w:r>
    </w:p>
    <w:p w:rsidR="009C1BF7" w:rsidRDefault="009C1BF7" w:rsidP="009C1BF7">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9C1BF7" w:rsidRPr="00942FB6" w:rsidTr="00B64914">
        <w:tc>
          <w:tcPr>
            <w:tcW w:w="9017" w:type="dxa"/>
            <w:gridSpan w:val="2"/>
            <w:shd w:val="clear" w:color="auto" w:fill="A9B532"/>
          </w:tcPr>
          <w:p w:rsidR="009C1BF7" w:rsidRPr="00942FB6" w:rsidRDefault="009C1BF7" w:rsidP="00B64914">
            <w:pPr>
              <w:contextualSpacing/>
              <w:rPr>
                <w:rFonts w:asciiTheme="minorHAnsi" w:hAnsiTheme="minorHAnsi"/>
                <w:sz w:val="22"/>
                <w:lang w:val="nl-NL"/>
              </w:rPr>
            </w:pPr>
            <w:r>
              <w:rPr>
                <w:rFonts w:asciiTheme="minorHAnsi" w:hAnsiTheme="minorHAnsi"/>
                <w:b/>
                <w:sz w:val="28"/>
                <w:lang w:val="nl-NL"/>
              </w:rPr>
              <w:t>Algemene farmacologie – casus 7</w:t>
            </w:r>
          </w:p>
        </w:tc>
      </w:tr>
      <w:tr w:rsidR="009C1BF7" w:rsidRPr="00397C31" w:rsidTr="00B64914">
        <w:tc>
          <w:tcPr>
            <w:tcW w:w="696" w:type="dxa"/>
          </w:tcPr>
          <w:p w:rsidR="009C1BF7" w:rsidRPr="006A7F25" w:rsidRDefault="009C1BF7" w:rsidP="00B64914">
            <w:pPr>
              <w:contextualSpacing/>
              <w:jc w:val="center"/>
              <w:rPr>
                <w:rFonts w:asciiTheme="minorHAnsi" w:hAnsiTheme="minorHAnsi"/>
                <w:sz w:val="22"/>
                <w:lang w:val="nl-NL"/>
              </w:rPr>
            </w:pPr>
          </w:p>
          <w:p w:rsidR="009C1BF7" w:rsidRDefault="009C1BF7" w:rsidP="00B64914">
            <w:pPr>
              <w:contextualSpacing/>
              <w:jc w:val="center"/>
              <w:rPr>
                <w:rFonts w:asciiTheme="minorHAnsi" w:hAnsiTheme="minorHAnsi"/>
                <w:sz w:val="40"/>
                <w:szCs w:val="40"/>
              </w:rPr>
            </w:pPr>
            <w:r w:rsidRPr="00717BF1">
              <w:rPr>
                <w:sz w:val="40"/>
                <w:szCs w:val="40"/>
                <w:lang w:val="nl-NL"/>
              </w:rPr>
              <w:sym w:font="Webdings" w:char="F05F"/>
            </w:r>
          </w:p>
          <w:p w:rsidR="009C1BF7" w:rsidRPr="00CD3620" w:rsidRDefault="009C1BF7" w:rsidP="00B64914">
            <w:pPr>
              <w:contextualSpacing/>
              <w:jc w:val="center"/>
              <w:rPr>
                <w:rFonts w:asciiTheme="minorHAnsi" w:hAnsiTheme="minorHAnsi"/>
                <w:sz w:val="22"/>
                <w:lang w:val="nl-NL"/>
              </w:rPr>
            </w:pPr>
          </w:p>
        </w:tc>
        <w:tc>
          <w:tcPr>
            <w:tcW w:w="8321" w:type="dxa"/>
            <w:shd w:val="clear" w:color="auto" w:fill="auto"/>
          </w:tcPr>
          <w:p w:rsidR="009C1BF7" w:rsidRDefault="009C1BF7" w:rsidP="00B64914">
            <w:pPr>
              <w:pStyle w:val="Geenafstand"/>
              <w:contextualSpacing/>
              <w:rPr>
                <w:rFonts w:cs="Arial"/>
                <w:i/>
                <w:u w:val="single"/>
              </w:rPr>
            </w:pPr>
          </w:p>
          <w:p w:rsidR="009C1BF7" w:rsidRDefault="009C1BF7" w:rsidP="00B64914">
            <w:pPr>
              <w:pStyle w:val="Geenafstand"/>
              <w:shd w:val="clear" w:color="auto" w:fill="D6E3BC" w:themeFill="accent3" w:themeFillTint="66"/>
              <w:contextualSpacing/>
              <w:rPr>
                <w:rFonts w:cs="Arial"/>
              </w:rPr>
            </w:pPr>
            <w:r w:rsidRPr="00B2179E">
              <w:rPr>
                <w:rFonts w:cs="Arial"/>
              </w:rPr>
              <w:t xml:space="preserve">De heer Brugjes is gediagnostiseerd met angina pectoris. </w:t>
            </w:r>
            <w:proofErr w:type="spellStart"/>
            <w:r w:rsidRPr="00B2179E">
              <w:rPr>
                <w:rFonts w:cs="Arial"/>
              </w:rPr>
              <w:t>Dhr</w:t>
            </w:r>
            <w:proofErr w:type="spellEnd"/>
            <w:r w:rsidRPr="00B2179E">
              <w:rPr>
                <w:rFonts w:cs="Arial"/>
              </w:rPr>
              <w:t xml:space="preserve"> heeft een nitroglycerine-spray voor onder de tong gekregen voor wanneer hij een drukkende pijn op de thorax heeft. Meestal verlichten de klachten vrijwel direct.</w:t>
            </w:r>
          </w:p>
          <w:p w:rsidR="009C1BF7" w:rsidRPr="000067A2" w:rsidRDefault="009C1BF7" w:rsidP="00B64914">
            <w:pPr>
              <w:pStyle w:val="Geenafstand"/>
              <w:contextualSpacing/>
              <w:rPr>
                <w:rFonts w:cs="Arial"/>
              </w:rPr>
            </w:pPr>
          </w:p>
          <w:p w:rsidR="009C1BF7" w:rsidRPr="00B2179E" w:rsidRDefault="009C1BF7" w:rsidP="00B64914">
            <w:pPr>
              <w:pStyle w:val="Geenafstand"/>
              <w:numPr>
                <w:ilvl w:val="0"/>
                <w:numId w:val="32"/>
              </w:numPr>
              <w:contextualSpacing/>
              <w:rPr>
                <w:rFonts w:cs="Arial"/>
                <w:color w:val="4F81BD" w:themeColor="accent1"/>
              </w:rPr>
            </w:pPr>
            <w:r w:rsidRPr="00B2179E">
              <w:rPr>
                <w:rFonts w:cs="Arial"/>
                <w:color w:val="4F81BD" w:themeColor="accent1"/>
              </w:rPr>
              <w:t xml:space="preserve">Onder de tong, </w:t>
            </w:r>
            <w:r>
              <w:rPr>
                <w:rFonts w:cstheme="minorHAnsi"/>
                <w:color w:val="4F81BD" w:themeColor="accent1"/>
              </w:rPr>
              <w:t>s</w:t>
            </w:r>
            <w:r w:rsidRPr="00B2179E">
              <w:rPr>
                <w:rFonts w:cstheme="minorHAnsi"/>
                <w:color w:val="4F81BD" w:themeColor="accent1"/>
              </w:rPr>
              <w:t>ublinguaal</w:t>
            </w:r>
          </w:p>
          <w:p w:rsidR="009C1BF7" w:rsidRDefault="009C1BF7" w:rsidP="00B64914">
            <w:pPr>
              <w:pStyle w:val="Geenafstand"/>
              <w:numPr>
                <w:ilvl w:val="0"/>
                <w:numId w:val="32"/>
              </w:numPr>
              <w:contextualSpacing/>
              <w:rPr>
                <w:rFonts w:cstheme="minorHAnsi"/>
                <w:color w:val="4F81BD" w:themeColor="accent1"/>
              </w:rPr>
            </w:pPr>
            <w:r w:rsidRPr="00B2179E">
              <w:rPr>
                <w:rFonts w:cstheme="minorHAnsi"/>
                <w:color w:val="4F81BD" w:themeColor="accent1"/>
              </w:rPr>
              <w:t xml:space="preserve">Nitroglycerine wordt via het mondslijmvlies heel snel in de </w:t>
            </w:r>
            <w:r>
              <w:rPr>
                <w:rFonts w:cstheme="minorHAnsi"/>
                <w:color w:val="4F81BD" w:themeColor="accent1"/>
              </w:rPr>
              <w:t>grote circulatie</w:t>
            </w:r>
            <w:r w:rsidRPr="00B2179E">
              <w:rPr>
                <w:rFonts w:cstheme="minorHAnsi"/>
                <w:color w:val="4F81BD" w:themeColor="accent1"/>
              </w:rPr>
              <w:t xml:space="preserve"> opgenomen</w:t>
            </w:r>
            <w:r>
              <w:rPr>
                <w:rFonts w:cstheme="minorHAnsi"/>
                <w:color w:val="4F81BD" w:themeColor="accent1"/>
              </w:rPr>
              <w:t xml:space="preserve"> en komt zo snel in het hart terecht</w:t>
            </w:r>
            <w:r w:rsidRPr="00B2179E">
              <w:rPr>
                <w:rFonts w:cstheme="minorHAnsi"/>
                <w:color w:val="4F81BD" w:themeColor="accent1"/>
              </w:rPr>
              <w:t>.</w:t>
            </w:r>
            <w:r>
              <w:rPr>
                <w:rFonts w:cstheme="minorHAnsi"/>
                <w:color w:val="4F81BD" w:themeColor="accent1"/>
              </w:rPr>
              <w:t xml:space="preserve"> Het </w:t>
            </w:r>
            <w:r w:rsidRPr="00B2179E">
              <w:rPr>
                <w:rFonts w:cstheme="minorHAnsi"/>
                <w:color w:val="4F81BD" w:themeColor="accent1"/>
              </w:rPr>
              <w:t xml:space="preserve">verwijdt de bloedvaten. Vooral de bloedvaten die naar </w:t>
            </w:r>
            <w:r>
              <w:rPr>
                <w:rFonts w:cstheme="minorHAnsi"/>
                <w:color w:val="4F81BD" w:themeColor="accent1"/>
              </w:rPr>
              <w:t>de</w:t>
            </w:r>
            <w:r w:rsidRPr="00B2179E">
              <w:rPr>
                <w:rFonts w:cstheme="minorHAnsi"/>
                <w:color w:val="4F81BD" w:themeColor="accent1"/>
              </w:rPr>
              <w:t xml:space="preserve"> hart</w:t>
            </w:r>
            <w:r>
              <w:rPr>
                <w:rFonts w:cstheme="minorHAnsi"/>
                <w:color w:val="4F81BD" w:themeColor="accent1"/>
              </w:rPr>
              <w:t>spier zelf</w:t>
            </w:r>
            <w:r w:rsidRPr="00B2179E">
              <w:rPr>
                <w:rFonts w:cstheme="minorHAnsi"/>
                <w:color w:val="4F81BD" w:themeColor="accent1"/>
              </w:rPr>
              <w:t xml:space="preserve"> toe leiden (</w:t>
            </w:r>
            <w:r>
              <w:rPr>
                <w:rFonts w:cstheme="minorHAnsi"/>
                <w:color w:val="4F81BD" w:themeColor="accent1"/>
              </w:rPr>
              <w:t xml:space="preserve">de </w:t>
            </w:r>
            <w:r w:rsidRPr="00B2179E">
              <w:rPr>
                <w:rFonts w:cstheme="minorHAnsi"/>
                <w:color w:val="4F81BD" w:themeColor="accent1"/>
              </w:rPr>
              <w:t>coronaire</w:t>
            </w:r>
            <w:r>
              <w:rPr>
                <w:rFonts w:cstheme="minorHAnsi"/>
                <w:color w:val="4F81BD" w:themeColor="accent1"/>
              </w:rPr>
              <w:t xml:space="preserve"> vaten</w:t>
            </w:r>
            <w:r w:rsidRPr="00B2179E">
              <w:rPr>
                <w:rFonts w:cstheme="minorHAnsi"/>
                <w:color w:val="4F81BD" w:themeColor="accent1"/>
              </w:rPr>
              <w:t>)</w:t>
            </w:r>
            <w:r>
              <w:rPr>
                <w:rFonts w:cstheme="minorHAnsi"/>
                <w:color w:val="4F81BD" w:themeColor="accent1"/>
              </w:rPr>
              <w:t>.</w:t>
            </w:r>
          </w:p>
          <w:p w:rsidR="009C1BF7" w:rsidRDefault="009C1BF7" w:rsidP="00B64914">
            <w:pPr>
              <w:pStyle w:val="Geenafstand"/>
              <w:numPr>
                <w:ilvl w:val="0"/>
                <w:numId w:val="32"/>
              </w:numPr>
              <w:contextualSpacing/>
              <w:rPr>
                <w:rFonts w:cstheme="minorHAnsi"/>
                <w:color w:val="4F81BD" w:themeColor="accent1"/>
              </w:rPr>
            </w:pPr>
            <w:r>
              <w:rPr>
                <w:rFonts w:cstheme="minorHAnsi"/>
                <w:color w:val="4F81BD" w:themeColor="accent1"/>
              </w:rPr>
              <w:t>Parenteraal</w:t>
            </w:r>
          </w:p>
          <w:p w:rsidR="009C1BF7" w:rsidRPr="00B2179E" w:rsidRDefault="009C1BF7" w:rsidP="00B64914">
            <w:pPr>
              <w:pStyle w:val="Geenafstand"/>
              <w:numPr>
                <w:ilvl w:val="0"/>
                <w:numId w:val="32"/>
              </w:numPr>
              <w:contextualSpacing/>
              <w:rPr>
                <w:rFonts w:cstheme="minorHAnsi"/>
                <w:color w:val="4F81BD" w:themeColor="accent1"/>
              </w:rPr>
            </w:pPr>
            <w:r>
              <w:rPr>
                <w:rFonts w:cstheme="minorHAnsi"/>
                <w:color w:val="4F81BD" w:themeColor="accent1"/>
              </w:rPr>
              <w:t>Systemisch</w:t>
            </w:r>
          </w:p>
          <w:p w:rsidR="009C1BF7" w:rsidRPr="00280488" w:rsidRDefault="009C1BF7" w:rsidP="00B64914">
            <w:pPr>
              <w:pStyle w:val="Geenafstand"/>
              <w:contextualSpacing/>
              <w:rPr>
                <w:rFonts w:cstheme="minorHAnsi"/>
                <w:color w:val="FF0000"/>
              </w:rPr>
            </w:pPr>
          </w:p>
        </w:tc>
      </w:tr>
    </w:tbl>
    <w:p w:rsidR="009C1BF7" w:rsidRDefault="009C1BF7" w:rsidP="009C1BF7">
      <w:pPr>
        <w:rPr>
          <w:rFonts w:asciiTheme="minorHAnsi" w:hAnsiTheme="minorHAnsi"/>
          <w:sz w:val="22"/>
          <w:lang w:val="nl-NL"/>
        </w:rPr>
      </w:pPr>
    </w:p>
    <w:tbl>
      <w:tblPr>
        <w:tblStyle w:val="Tabelraster"/>
        <w:tblW w:w="0" w:type="auto"/>
        <w:tblLook w:val="04A0" w:firstRow="1" w:lastRow="0" w:firstColumn="1" w:lastColumn="0" w:noHBand="0" w:noVBand="1"/>
      </w:tblPr>
      <w:tblGrid>
        <w:gridCol w:w="696"/>
        <w:gridCol w:w="8321"/>
      </w:tblGrid>
      <w:tr w:rsidR="009C1BF7" w:rsidRPr="00942FB6" w:rsidTr="00B64914">
        <w:tc>
          <w:tcPr>
            <w:tcW w:w="9017" w:type="dxa"/>
            <w:gridSpan w:val="2"/>
            <w:shd w:val="clear" w:color="auto" w:fill="A9B532"/>
          </w:tcPr>
          <w:p w:rsidR="009C1BF7" w:rsidRPr="00942FB6" w:rsidRDefault="009C1BF7" w:rsidP="00B64914">
            <w:pPr>
              <w:contextualSpacing/>
              <w:rPr>
                <w:rFonts w:asciiTheme="minorHAnsi" w:hAnsiTheme="minorHAnsi"/>
                <w:sz w:val="22"/>
                <w:lang w:val="nl-NL"/>
              </w:rPr>
            </w:pPr>
            <w:r>
              <w:rPr>
                <w:rFonts w:asciiTheme="minorHAnsi" w:hAnsiTheme="minorHAnsi"/>
                <w:b/>
                <w:sz w:val="28"/>
                <w:lang w:val="nl-NL"/>
              </w:rPr>
              <w:t>Algemene farmacologie – casus 8</w:t>
            </w:r>
          </w:p>
        </w:tc>
      </w:tr>
      <w:tr w:rsidR="009C1BF7" w:rsidRPr="00B2179E" w:rsidTr="00B64914">
        <w:tc>
          <w:tcPr>
            <w:tcW w:w="696" w:type="dxa"/>
          </w:tcPr>
          <w:p w:rsidR="009C1BF7" w:rsidRPr="006A7F25" w:rsidRDefault="009C1BF7" w:rsidP="00B64914">
            <w:pPr>
              <w:contextualSpacing/>
              <w:jc w:val="center"/>
              <w:rPr>
                <w:rFonts w:asciiTheme="minorHAnsi" w:hAnsiTheme="minorHAnsi"/>
                <w:sz w:val="22"/>
                <w:lang w:val="nl-NL"/>
              </w:rPr>
            </w:pPr>
          </w:p>
          <w:p w:rsidR="009C1BF7" w:rsidRDefault="009C1BF7" w:rsidP="00B64914">
            <w:pPr>
              <w:contextualSpacing/>
              <w:jc w:val="center"/>
              <w:rPr>
                <w:rFonts w:asciiTheme="minorHAnsi" w:hAnsiTheme="minorHAnsi"/>
                <w:sz w:val="40"/>
                <w:szCs w:val="40"/>
              </w:rPr>
            </w:pPr>
            <w:r w:rsidRPr="00717BF1">
              <w:rPr>
                <w:sz w:val="40"/>
                <w:szCs w:val="40"/>
                <w:lang w:val="nl-NL"/>
              </w:rPr>
              <w:sym w:font="Webdings" w:char="F05F"/>
            </w:r>
          </w:p>
          <w:p w:rsidR="009C1BF7" w:rsidRPr="00CD3620" w:rsidRDefault="009C1BF7" w:rsidP="00B64914">
            <w:pPr>
              <w:contextualSpacing/>
              <w:jc w:val="center"/>
              <w:rPr>
                <w:rFonts w:asciiTheme="minorHAnsi" w:hAnsiTheme="minorHAnsi"/>
                <w:sz w:val="22"/>
                <w:lang w:val="nl-NL"/>
              </w:rPr>
            </w:pPr>
          </w:p>
        </w:tc>
        <w:tc>
          <w:tcPr>
            <w:tcW w:w="8321" w:type="dxa"/>
            <w:shd w:val="clear" w:color="auto" w:fill="auto"/>
          </w:tcPr>
          <w:p w:rsidR="009C1BF7" w:rsidRDefault="009C1BF7" w:rsidP="00B64914">
            <w:pPr>
              <w:pStyle w:val="Geenafstand"/>
              <w:contextualSpacing/>
              <w:rPr>
                <w:rFonts w:cs="Arial"/>
                <w:i/>
                <w:u w:val="single"/>
              </w:rPr>
            </w:pPr>
          </w:p>
          <w:p w:rsidR="009C1BF7" w:rsidRPr="000067A2" w:rsidRDefault="009C1BF7" w:rsidP="00B64914">
            <w:pPr>
              <w:pStyle w:val="Geenafstand"/>
              <w:shd w:val="clear" w:color="auto" w:fill="D6E3BC" w:themeFill="accent3" w:themeFillTint="66"/>
              <w:contextualSpacing/>
              <w:rPr>
                <w:rFonts w:cs="Arial"/>
              </w:rPr>
            </w:pPr>
            <w:r w:rsidRPr="000067A2">
              <w:rPr>
                <w:rFonts w:cs="Arial"/>
              </w:rPr>
              <w:t xml:space="preserve">Mevr. Peeters is psychotisch. Omdat zij haar </w:t>
            </w:r>
            <w:proofErr w:type="spellStart"/>
            <w:r w:rsidRPr="000067A2">
              <w:rPr>
                <w:rFonts w:cs="Arial"/>
              </w:rPr>
              <w:t>cisordinol</w:t>
            </w:r>
            <w:proofErr w:type="spellEnd"/>
            <w:r w:rsidRPr="000067A2">
              <w:rPr>
                <w:rFonts w:cs="Arial"/>
              </w:rPr>
              <w:t xml:space="preserve"> tabletten niet trouw inneemt, besluit de behandeld arts om haar </w:t>
            </w:r>
            <w:proofErr w:type="spellStart"/>
            <w:r w:rsidRPr="000067A2">
              <w:rPr>
                <w:rFonts w:cs="Arial"/>
              </w:rPr>
              <w:t>cisordinol</w:t>
            </w:r>
            <w:proofErr w:type="spellEnd"/>
            <w:r w:rsidRPr="000067A2">
              <w:rPr>
                <w:rFonts w:cs="Arial"/>
              </w:rPr>
              <w:t xml:space="preserve"> injecties te geven. Het betreft een depot-injectie, hierbij wordt de </w:t>
            </w:r>
            <w:proofErr w:type="spellStart"/>
            <w:r w:rsidRPr="000067A2">
              <w:rPr>
                <w:rFonts w:cs="Arial"/>
              </w:rPr>
              <w:t>cisordinol</w:t>
            </w:r>
            <w:proofErr w:type="spellEnd"/>
            <w:r w:rsidRPr="000067A2">
              <w:rPr>
                <w:rFonts w:cs="Arial"/>
              </w:rPr>
              <w:t xml:space="preserve"> opgelost in plantaardige olie. Iedere 3 weken wordt bij haar de </w:t>
            </w:r>
            <w:proofErr w:type="spellStart"/>
            <w:r w:rsidRPr="000067A2">
              <w:rPr>
                <w:rFonts w:cs="Arial"/>
              </w:rPr>
              <w:t>cisordinol</w:t>
            </w:r>
            <w:proofErr w:type="spellEnd"/>
            <w:r w:rsidRPr="000067A2">
              <w:rPr>
                <w:rFonts w:cs="Arial"/>
              </w:rPr>
              <w:t xml:space="preserve"> i.m. gespoten.</w:t>
            </w:r>
          </w:p>
          <w:p w:rsidR="009C1BF7" w:rsidRPr="000067A2" w:rsidRDefault="009C1BF7" w:rsidP="00B64914">
            <w:pPr>
              <w:pStyle w:val="Geenafstand"/>
              <w:contextualSpacing/>
              <w:rPr>
                <w:rFonts w:cs="Arial"/>
              </w:rPr>
            </w:pPr>
          </w:p>
          <w:p w:rsidR="009C1BF7" w:rsidRPr="00B2179E" w:rsidRDefault="009C1BF7" w:rsidP="00B64914">
            <w:pPr>
              <w:pStyle w:val="Geenafstand"/>
              <w:numPr>
                <w:ilvl w:val="0"/>
                <w:numId w:val="20"/>
              </w:numPr>
              <w:contextualSpacing/>
              <w:rPr>
                <w:rFonts w:cs="Arial"/>
                <w:color w:val="4F81BD" w:themeColor="accent1"/>
              </w:rPr>
            </w:pPr>
            <w:r>
              <w:rPr>
                <w:rFonts w:cs="Arial"/>
                <w:color w:val="4F81BD" w:themeColor="accent1"/>
              </w:rPr>
              <w:t>Intra</w:t>
            </w:r>
            <w:r w:rsidRPr="00B2179E">
              <w:rPr>
                <w:rFonts w:cs="Arial"/>
                <w:color w:val="4F81BD" w:themeColor="accent1"/>
              </w:rPr>
              <w:t xml:space="preserve">musculaire injecties. Injecties in de spier. </w:t>
            </w:r>
          </w:p>
          <w:p w:rsidR="009C1BF7" w:rsidRPr="00B2179E" w:rsidRDefault="009C1BF7" w:rsidP="00B64914">
            <w:pPr>
              <w:pStyle w:val="Geenafstand"/>
              <w:numPr>
                <w:ilvl w:val="0"/>
                <w:numId w:val="20"/>
              </w:numPr>
              <w:contextualSpacing/>
              <w:rPr>
                <w:rFonts w:cs="Arial"/>
                <w:color w:val="4F81BD" w:themeColor="accent1"/>
              </w:rPr>
            </w:pPr>
            <w:r>
              <w:rPr>
                <w:rFonts w:cstheme="minorHAnsi"/>
                <w:color w:val="4F81BD" w:themeColor="accent1"/>
              </w:rPr>
              <w:t xml:space="preserve">Via de spier wordt het middel opgenomen in de nabijgelegen bloedvaatjes, en komt zo in de grote circulatie terecht, en dan via hart – longen – hart ook in de hersenen. </w:t>
            </w:r>
            <w:r w:rsidRPr="00B2179E">
              <w:rPr>
                <w:rFonts w:cstheme="minorHAnsi"/>
                <w:color w:val="4F81BD" w:themeColor="accent1"/>
              </w:rPr>
              <w:t xml:space="preserve">Zuclopentixol behoort tot de </w:t>
            </w:r>
            <w:r w:rsidRPr="00B2179E">
              <w:rPr>
                <w:rStyle w:val="Zwaar"/>
                <w:rFonts w:asciiTheme="minorHAnsi" w:hAnsiTheme="minorHAnsi" w:cstheme="minorHAnsi"/>
                <w:color w:val="4F81BD" w:themeColor="accent1"/>
              </w:rPr>
              <w:t>klassieke antipsychotica</w:t>
            </w:r>
            <w:r w:rsidRPr="00B2179E">
              <w:rPr>
                <w:rFonts w:cstheme="minorHAnsi"/>
                <w:color w:val="4F81BD" w:themeColor="accent1"/>
              </w:rPr>
              <w:t>. Het vermindert in de hersenen onder andere het effect van de natuurlijk voorkomende stof dopamine. Hierdoor nemen onder andere psychosen en onrust af.</w:t>
            </w:r>
          </w:p>
          <w:p w:rsidR="009C1BF7" w:rsidRPr="00B2179E" w:rsidRDefault="009C1BF7" w:rsidP="00B64914">
            <w:pPr>
              <w:pStyle w:val="Geenafstand"/>
              <w:numPr>
                <w:ilvl w:val="0"/>
                <w:numId w:val="20"/>
              </w:numPr>
              <w:contextualSpacing/>
              <w:rPr>
                <w:rFonts w:cs="Arial"/>
                <w:color w:val="4F81BD" w:themeColor="accent1"/>
              </w:rPr>
            </w:pPr>
            <w:r>
              <w:rPr>
                <w:rFonts w:cstheme="minorHAnsi"/>
                <w:color w:val="4F81BD" w:themeColor="accent1"/>
              </w:rPr>
              <w:t>Parenteraal</w:t>
            </w:r>
          </w:p>
          <w:p w:rsidR="009C1BF7" w:rsidRPr="00B2179E" w:rsidRDefault="009C1BF7" w:rsidP="00B64914">
            <w:pPr>
              <w:pStyle w:val="Geenafstand"/>
              <w:numPr>
                <w:ilvl w:val="0"/>
                <w:numId w:val="20"/>
              </w:numPr>
              <w:contextualSpacing/>
              <w:rPr>
                <w:rFonts w:cs="Arial"/>
                <w:color w:val="4F81BD" w:themeColor="accent1"/>
              </w:rPr>
            </w:pPr>
            <w:r>
              <w:rPr>
                <w:rFonts w:cstheme="minorHAnsi"/>
                <w:color w:val="4F81BD" w:themeColor="accent1"/>
              </w:rPr>
              <w:t>Systemisch</w:t>
            </w:r>
          </w:p>
          <w:p w:rsidR="009C1BF7" w:rsidRPr="00B2179E" w:rsidRDefault="009C1BF7" w:rsidP="00B64914">
            <w:pPr>
              <w:pStyle w:val="Geenafstand"/>
              <w:contextualSpacing/>
              <w:rPr>
                <w:rFonts w:cs="Arial"/>
              </w:rPr>
            </w:pPr>
          </w:p>
        </w:tc>
      </w:tr>
    </w:tbl>
    <w:p w:rsidR="009C1BF7" w:rsidRPr="00715860" w:rsidRDefault="009C1BF7" w:rsidP="009C1BF7">
      <w:pPr>
        <w:rPr>
          <w:rFonts w:asciiTheme="minorHAnsi" w:hAnsiTheme="minorHAnsi"/>
          <w:sz w:val="22"/>
          <w:lang w:val="nl-NL"/>
        </w:rPr>
      </w:pPr>
    </w:p>
    <w:p w:rsidR="009C1BF7" w:rsidRPr="00715860" w:rsidRDefault="009C1BF7" w:rsidP="00DD66B7">
      <w:pPr>
        <w:rPr>
          <w:rFonts w:asciiTheme="minorHAnsi" w:hAnsiTheme="minorHAnsi"/>
          <w:sz w:val="22"/>
          <w:lang w:val="nl-NL"/>
        </w:rPr>
      </w:pPr>
    </w:p>
    <w:sectPr w:rsidR="009C1BF7" w:rsidRPr="00715860" w:rsidSect="003658D7">
      <w:headerReference w:type="default" r:id="rId10"/>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76B" w:rsidRDefault="0095176B" w:rsidP="006502B7">
      <w:r>
        <w:separator/>
      </w:r>
    </w:p>
  </w:endnote>
  <w:endnote w:type="continuationSeparator" w:id="0">
    <w:p w:rsidR="0095176B" w:rsidRDefault="0095176B" w:rsidP="00650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w:altName w:val="Times New Roman"/>
    <w:charset w:val="00"/>
    <w:family w:val="auto"/>
    <w:pitch w:val="default"/>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76B" w:rsidRDefault="0095176B" w:rsidP="006502B7">
      <w:r>
        <w:separator/>
      </w:r>
    </w:p>
  </w:footnote>
  <w:footnote w:type="continuationSeparator" w:id="0">
    <w:p w:rsidR="0095176B" w:rsidRDefault="0095176B" w:rsidP="00650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B7" w:rsidRPr="002F22DA" w:rsidRDefault="0066048E" w:rsidP="0066048E">
    <w:pPr>
      <w:pStyle w:val="Koptekst"/>
      <w:jc w:val="right"/>
      <w:rPr>
        <w:lang w:val="nl-NL"/>
      </w:rPr>
    </w:pPr>
    <w:r>
      <w:rPr>
        <w:noProof/>
      </w:rPr>
      <w:drawing>
        <wp:inline distT="0" distB="0" distL="0" distR="0">
          <wp:extent cx="2298700" cy="780589"/>
          <wp:effectExtent l="0" t="0" r="635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VS_groen_JPG.jpg"/>
                  <pic:cNvPicPr/>
                </pic:nvPicPr>
                <pic:blipFill>
                  <a:blip r:embed="rId1">
                    <a:extLst>
                      <a:ext uri="{28A0092B-C50C-407E-A947-70E740481C1C}">
                        <a14:useLocalDpi xmlns:a14="http://schemas.microsoft.com/office/drawing/2010/main" val="0"/>
                      </a:ext>
                    </a:extLst>
                  </a:blip>
                  <a:stretch>
                    <a:fillRect/>
                  </a:stretch>
                </pic:blipFill>
                <pic:spPr>
                  <a:xfrm>
                    <a:off x="0" y="0"/>
                    <a:ext cx="2316167" cy="786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7E7E"/>
    <w:multiLevelType w:val="hybridMultilevel"/>
    <w:tmpl w:val="D5A46F34"/>
    <w:lvl w:ilvl="0" w:tplc="64163D9A">
      <w:start w:val="1"/>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2D113A"/>
    <w:multiLevelType w:val="hybridMultilevel"/>
    <w:tmpl w:val="420418B6"/>
    <w:lvl w:ilvl="0" w:tplc="2940FD18">
      <w:start w:val="1"/>
      <w:numFmt w:val="lowerLetter"/>
      <w:lvlText w:val="%1."/>
      <w:lvlJc w:val="left"/>
      <w:pPr>
        <w:ind w:left="405" w:hanging="360"/>
      </w:pPr>
      <w:rPr>
        <w:rFonts w:cstheme="minorBidi"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15:restartNumberingAfterBreak="0">
    <w:nsid w:val="0F0273F6"/>
    <w:multiLevelType w:val="hybridMultilevel"/>
    <w:tmpl w:val="956CFAE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212702"/>
    <w:multiLevelType w:val="hybridMultilevel"/>
    <w:tmpl w:val="C73A9D8C"/>
    <w:lvl w:ilvl="0" w:tplc="2B104E14">
      <w:start w:val="1"/>
      <w:numFmt w:val="lowerLetter"/>
      <w:lvlText w:val="%1."/>
      <w:lvlJc w:val="left"/>
      <w:pPr>
        <w:ind w:left="720" w:hanging="360"/>
      </w:pPr>
      <w:rPr>
        <w:rFonts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2F2BE7"/>
    <w:multiLevelType w:val="hybridMultilevel"/>
    <w:tmpl w:val="0AF82EBC"/>
    <w:lvl w:ilvl="0" w:tplc="527CBBAA">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425229"/>
    <w:multiLevelType w:val="hybridMultilevel"/>
    <w:tmpl w:val="8ABA862C"/>
    <w:lvl w:ilvl="0" w:tplc="527CBBAA">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5C3D13"/>
    <w:multiLevelType w:val="hybridMultilevel"/>
    <w:tmpl w:val="AA760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71363"/>
    <w:multiLevelType w:val="hybridMultilevel"/>
    <w:tmpl w:val="493866D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A831A3F"/>
    <w:multiLevelType w:val="hybridMultilevel"/>
    <w:tmpl w:val="4AE0CE0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2DE1949"/>
    <w:multiLevelType w:val="hybridMultilevel"/>
    <w:tmpl w:val="4BDCAF6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AD9672B"/>
    <w:multiLevelType w:val="hybridMultilevel"/>
    <w:tmpl w:val="0472EC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457B09"/>
    <w:multiLevelType w:val="hybridMultilevel"/>
    <w:tmpl w:val="493866D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0E27170"/>
    <w:multiLevelType w:val="hybridMultilevel"/>
    <w:tmpl w:val="493866D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59775AD"/>
    <w:multiLevelType w:val="hybridMultilevel"/>
    <w:tmpl w:val="8758E48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89E241C"/>
    <w:multiLevelType w:val="hybridMultilevel"/>
    <w:tmpl w:val="F14A6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4F7472"/>
    <w:multiLevelType w:val="hybridMultilevel"/>
    <w:tmpl w:val="493866D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CC85B26"/>
    <w:multiLevelType w:val="hybridMultilevel"/>
    <w:tmpl w:val="603EA3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24688E"/>
    <w:multiLevelType w:val="hybridMultilevel"/>
    <w:tmpl w:val="FA40F0EE"/>
    <w:lvl w:ilvl="0" w:tplc="64163D9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8F69A5"/>
    <w:multiLevelType w:val="hybridMultilevel"/>
    <w:tmpl w:val="B890F5F4"/>
    <w:lvl w:ilvl="0" w:tplc="64163D9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953933"/>
    <w:multiLevelType w:val="hybridMultilevel"/>
    <w:tmpl w:val="18FCE92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BE77F8D"/>
    <w:multiLevelType w:val="hybridMultilevel"/>
    <w:tmpl w:val="493866D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F225E37"/>
    <w:multiLevelType w:val="hybridMultilevel"/>
    <w:tmpl w:val="CA4C61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292509"/>
    <w:multiLevelType w:val="hybridMultilevel"/>
    <w:tmpl w:val="8090B5B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5A537AE"/>
    <w:multiLevelType w:val="hybridMultilevel"/>
    <w:tmpl w:val="7E0E4BC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74D3A2B"/>
    <w:multiLevelType w:val="hybridMultilevel"/>
    <w:tmpl w:val="E95402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F710BD"/>
    <w:multiLevelType w:val="hybridMultilevel"/>
    <w:tmpl w:val="B48C147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9F76FFF"/>
    <w:multiLevelType w:val="hybridMultilevel"/>
    <w:tmpl w:val="D5361C20"/>
    <w:lvl w:ilvl="0" w:tplc="04090019">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7" w15:restartNumberingAfterBreak="0">
    <w:nsid w:val="6CEA0BE2"/>
    <w:multiLevelType w:val="hybridMultilevel"/>
    <w:tmpl w:val="493866D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0A9482A"/>
    <w:multiLevelType w:val="hybridMultilevel"/>
    <w:tmpl w:val="493866D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48F6BCB"/>
    <w:multiLevelType w:val="hybridMultilevel"/>
    <w:tmpl w:val="BAAABAA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A0B4F7A"/>
    <w:multiLevelType w:val="hybridMultilevel"/>
    <w:tmpl w:val="0EFE96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F01A7A"/>
    <w:multiLevelType w:val="hybridMultilevel"/>
    <w:tmpl w:val="DA94FC3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0"/>
  </w:num>
  <w:num w:numId="2">
    <w:abstractNumId w:val="22"/>
  </w:num>
  <w:num w:numId="3">
    <w:abstractNumId w:val="28"/>
  </w:num>
  <w:num w:numId="4">
    <w:abstractNumId w:val="7"/>
  </w:num>
  <w:num w:numId="5">
    <w:abstractNumId w:val="15"/>
  </w:num>
  <w:num w:numId="6">
    <w:abstractNumId w:val="27"/>
  </w:num>
  <w:num w:numId="7">
    <w:abstractNumId w:val="12"/>
  </w:num>
  <w:num w:numId="8">
    <w:abstractNumId w:val="11"/>
  </w:num>
  <w:num w:numId="9">
    <w:abstractNumId w:val="31"/>
  </w:num>
  <w:num w:numId="10">
    <w:abstractNumId w:val="2"/>
  </w:num>
  <w:num w:numId="11">
    <w:abstractNumId w:val="1"/>
  </w:num>
  <w:num w:numId="12">
    <w:abstractNumId w:val="3"/>
  </w:num>
  <w:num w:numId="13">
    <w:abstractNumId w:val="16"/>
  </w:num>
  <w:num w:numId="14">
    <w:abstractNumId w:val="10"/>
  </w:num>
  <w:num w:numId="15">
    <w:abstractNumId w:val="24"/>
  </w:num>
  <w:num w:numId="16">
    <w:abstractNumId w:val="30"/>
  </w:num>
  <w:num w:numId="17">
    <w:abstractNumId w:val="23"/>
  </w:num>
  <w:num w:numId="18">
    <w:abstractNumId w:val="21"/>
  </w:num>
  <w:num w:numId="19">
    <w:abstractNumId w:val="14"/>
  </w:num>
  <w:num w:numId="20">
    <w:abstractNumId w:val="29"/>
  </w:num>
  <w:num w:numId="21">
    <w:abstractNumId w:val="25"/>
  </w:num>
  <w:num w:numId="22">
    <w:abstractNumId w:val="26"/>
  </w:num>
  <w:num w:numId="23">
    <w:abstractNumId w:val="5"/>
  </w:num>
  <w:num w:numId="24">
    <w:abstractNumId w:val="4"/>
  </w:num>
  <w:num w:numId="25">
    <w:abstractNumId w:val="17"/>
  </w:num>
  <w:num w:numId="26">
    <w:abstractNumId w:val="0"/>
  </w:num>
  <w:num w:numId="27">
    <w:abstractNumId w:val="18"/>
  </w:num>
  <w:num w:numId="28">
    <w:abstractNumId w:val="6"/>
  </w:num>
  <w:num w:numId="29">
    <w:abstractNumId w:val="9"/>
  </w:num>
  <w:num w:numId="30">
    <w:abstractNumId w:val="8"/>
  </w:num>
  <w:num w:numId="31">
    <w:abstractNumId w:val="19"/>
  </w:num>
  <w:num w:numId="32">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902"/>
    <w:rsid w:val="000067A2"/>
    <w:rsid w:val="0004570D"/>
    <w:rsid w:val="000476B3"/>
    <w:rsid w:val="000504E7"/>
    <w:rsid w:val="0006095B"/>
    <w:rsid w:val="0008315F"/>
    <w:rsid w:val="00090DE9"/>
    <w:rsid w:val="00093F8A"/>
    <w:rsid w:val="000A0C2A"/>
    <w:rsid w:val="000B1AFD"/>
    <w:rsid w:val="000B6FAB"/>
    <w:rsid w:val="00136902"/>
    <w:rsid w:val="00136DB6"/>
    <w:rsid w:val="00147647"/>
    <w:rsid w:val="00160026"/>
    <w:rsid w:val="0016179C"/>
    <w:rsid w:val="0016202E"/>
    <w:rsid w:val="00165FA3"/>
    <w:rsid w:val="00191EE3"/>
    <w:rsid w:val="0019440B"/>
    <w:rsid w:val="001A3191"/>
    <w:rsid w:val="001D120C"/>
    <w:rsid w:val="001D27DF"/>
    <w:rsid w:val="001D582B"/>
    <w:rsid w:val="002017CA"/>
    <w:rsid w:val="00240F9F"/>
    <w:rsid w:val="00263043"/>
    <w:rsid w:val="00265B72"/>
    <w:rsid w:val="0027429B"/>
    <w:rsid w:val="00280488"/>
    <w:rsid w:val="002808D1"/>
    <w:rsid w:val="00287220"/>
    <w:rsid w:val="00294CD2"/>
    <w:rsid w:val="002B684D"/>
    <w:rsid w:val="002C0473"/>
    <w:rsid w:val="002D5A65"/>
    <w:rsid w:val="002F22DA"/>
    <w:rsid w:val="002F69A9"/>
    <w:rsid w:val="00306D4C"/>
    <w:rsid w:val="00310014"/>
    <w:rsid w:val="003503C1"/>
    <w:rsid w:val="003658D7"/>
    <w:rsid w:val="00367E32"/>
    <w:rsid w:val="003705BE"/>
    <w:rsid w:val="003715A4"/>
    <w:rsid w:val="003848E7"/>
    <w:rsid w:val="00397C31"/>
    <w:rsid w:val="003B48EC"/>
    <w:rsid w:val="003B513D"/>
    <w:rsid w:val="003C7FDB"/>
    <w:rsid w:val="004602F7"/>
    <w:rsid w:val="004724AE"/>
    <w:rsid w:val="00475B53"/>
    <w:rsid w:val="0048008C"/>
    <w:rsid w:val="00492572"/>
    <w:rsid w:val="004B61B4"/>
    <w:rsid w:val="004C5843"/>
    <w:rsid w:val="004D3FA8"/>
    <w:rsid w:val="004D6FE2"/>
    <w:rsid w:val="004E4FBE"/>
    <w:rsid w:val="004E6EEB"/>
    <w:rsid w:val="004F17F0"/>
    <w:rsid w:val="004F3621"/>
    <w:rsid w:val="004F392A"/>
    <w:rsid w:val="004F6B05"/>
    <w:rsid w:val="00524986"/>
    <w:rsid w:val="00565AB7"/>
    <w:rsid w:val="005808E4"/>
    <w:rsid w:val="005A1FC0"/>
    <w:rsid w:val="005B07D1"/>
    <w:rsid w:val="005B0D2D"/>
    <w:rsid w:val="005C2B2C"/>
    <w:rsid w:val="005D4E44"/>
    <w:rsid w:val="005D6963"/>
    <w:rsid w:val="005F1A00"/>
    <w:rsid w:val="0060408E"/>
    <w:rsid w:val="00626DB4"/>
    <w:rsid w:val="00635DDE"/>
    <w:rsid w:val="00645EE3"/>
    <w:rsid w:val="006502B7"/>
    <w:rsid w:val="00653C02"/>
    <w:rsid w:val="0066048E"/>
    <w:rsid w:val="006933D4"/>
    <w:rsid w:val="00695365"/>
    <w:rsid w:val="006A7F25"/>
    <w:rsid w:val="006C569C"/>
    <w:rsid w:val="006D324D"/>
    <w:rsid w:val="006E2646"/>
    <w:rsid w:val="006E4DE1"/>
    <w:rsid w:val="006E7912"/>
    <w:rsid w:val="00713A4C"/>
    <w:rsid w:val="00714519"/>
    <w:rsid w:val="00715860"/>
    <w:rsid w:val="00723269"/>
    <w:rsid w:val="007345FC"/>
    <w:rsid w:val="00757263"/>
    <w:rsid w:val="0077409A"/>
    <w:rsid w:val="007777F2"/>
    <w:rsid w:val="007873AF"/>
    <w:rsid w:val="007A0C16"/>
    <w:rsid w:val="007B0B8B"/>
    <w:rsid w:val="007F1B65"/>
    <w:rsid w:val="00800D0A"/>
    <w:rsid w:val="00801F42"/>
    <w:rsid w:val="00811BAE"/>
    <w:rsid w:val="00854332"/>
    <w:rsid w:val="0087798B"/>
    <w:rsid w:val="0088068A"/>
    <w:rsid w:val="00894C48"/>
    <w:rsid w:val="008A1CF0"/>
    <w:rsid w:val="008A6D9A"/>
    <w:rsid w:val="008B7F61"/>
    <w:rsid w:val="008D3E50"/>
    <w:rsid w:val="008E7407"/>
    <w:rsid w:val="008F069F"/>
    <w:rsid w:val="0091051C"/>
    <w:rsid w:val="00942FB6"/>
    <w:rsid w:val="0095176B"/>
    <w:rsid w:val="00964AA0"/>
    <w:rsid w:val="009A30DE"/>
    <w:rsid w:val="009C1BF7"/>
    <w:rsid w:val="009E2366"/>
    <w:rsid w:val="009E29CC"/>
    <w:rsid w:val="009F79DE"/>
    <w:rsid w:val="00A01BFC"/>
    <w:rsid w:val="00A466CE"/>
    <w:rsid w:val="00A82200"/>
    <w:rsid w:val="00A9377D"/>
    <w:rsid w:val="00AF3744"/>
    <w:rsid w:val="00B03CE0"/>
    <w:rsid w:val="00B2179E"/>
    <w:rsid w:val="00B23A57"/>
    <w:rsid w:val="00B40EE8"/>
    <w:rsid w:val="00B43052"/>
    <w:rsid w:val="00B47F43"/>
    <w:rsid w:val="00B64F02"/>
    <w:rsid w:val="00B8339A"/>
    <w:rsid w:val="00B83933"/>
    <w:rsid w:val="00B87F15"/>
    <w:rsid w:val="00BA71E6"/>
    <w:rsid w:val="00BD163C"/>
    <w:rsid w:val="00C0124D"/>
    <w:rsid w:val="00C0506E"/>
    <w:rsid w:val="00C45EFD"/>
    <w:rsid w:val="00C93A6C"/>
    <w:rsid w:val="00CD3620"/>
    <w:rsid w:val="00D3735B"/>
    <w:rsid w:val="00D40698"/>
    <w:rsid w:val="00D42425"/>
    <w:rsid w:val="00D4383D"/>
    <w:rsid w:val="00D54DF6"/>
    <w:rsid w:val="00D60EB9"/>
    <w:rsid w:val="00D72377"/>
    <w:rsid w:val="00D90AC1"/>
    <w:rsid w:val="00D91201"/>
    <w:rsid w:val="00DA287E"/>
    <w:rsid w:val="00DA7745"/>
    <w:rsid w:val="00DD66B7"/>
    <w:rsid w:val="00DE2CD7"/>
    <w:rsid w:val="00DF205C"/>
    <w:rsid w:val="00DF22D9"/>
    <w:rsid w:val="00E02C33"/>
    <w:rsid w:val="00E143BD"/>
    <w:rsid w:val="00E6747B"/>
    <w:rsid w:val="00E7298B"/>
    <w:rsid w:val="00E74EC3"/>
    <w:rsid w:val="00E74EF2"/>
    <w:rsid w:val="00E80E31"/>
    <w:rsid w:val="00E95C86"/>
    <w:rsid w:val="00EB1020"/>
    <w:rsid w:val="00EB5CD7"/>
    <w:rsid w:val="00ED54EA"/>
    <w:rsid w:val="00EF6ED0"/>
    <w:rsid w:val="00F0323C"/>
    <w:rsid w:val="00F06F86"/>
    <w:rsid w:val="00F1140E"/>
    <w:rsid w:val="00F36769"/>
    <w:rsid w:val="00F64AD9"/>
    <w:rsid w:val="00F74141"/>
    <w:rsid w:val="00F813A7"/>
    <w:rsid w:val="00FA24E5"/>
    <w:rsid w:val="00FA2C24"/>
    <w:rsid w:val="00FC07E8"/>
    <w:rsid w:val="00FC1C86"/>
    <w:rsid w:val="00FC3C61"/>
    <w:rsid w:val="00FF6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1DA891"/>
  <w15:docId w15:val="{634E6D84-05D5-4F44-AF47-26324C64A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4570D"/>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E2366"/>
    <w:pPr>
      <w:ind w:left="720"/>
      <w:contextualSpacing/>
    </w:pPr>
  </w:style>
  <w:style w:type="table" w:styleId="Tabelraster">
    <w:name w:val="Table Grid"/>
    <w:basedOn w:val="Standaardtabel"/>
    <w:uiPriority w:val="59"/>
    <w:rsid w:val="00090D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emiddeldearcering1">
    <w:name w:val="Medium Shading 1"/>
    <w:basedOn w:val="Standaardtabel"/>
    <w:uiPriority w:val="63"/>
    <w:rsid w:val="00090D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Hyperlink">
    <w:name w:val="Hyperlink"/>
    <w:uiPriority w:val="99"/>
    <w:rsid w:val="00801F42"/>
    <w:rPr>
      <w:color w:val="0000FF"/>
      <w:u w:val="single"/>
    </w:rPr>
  </w:style>
  <w:style w:type="paragraph" w:styleId="Geenafstand">
    <w:name w:val="No Spacing"/>
    <w:uiPriority w:val="1"/>
    <w:qFormat/>
    <w:rsid w:val="00801F42"/>
    <w:rPr>
      <w:lang w:val="nl-NL"/>
    </w:rPr>
  </w:style>
  <w:style w:type="paragraph" w:styleId="Koptekst">
    <w:name w:val="header"/>
    <w:basedOn w:val="Standaard"/>
    <w:link w:val="KoptekstChar"/>
    <w:uiPriority w:val="99"/>
    <w:unhideWhenUsed/>
    <w:rsid w:val="006502B7"/>
    <w:pPr>
      <w:tabs>
        <w:tab w:val="center" w:pos="4703"/>
        <w:tab w:val="right" w:pos="9406"/>
      </w:tabs>
    </w:pPr>
  </w:style>
  <w:style w:type="character" w:customStyle="1" w:styleId="KoptekstChar">
    <w:name w:val="Koptekst Char"/>
    <w:basedOn w:val="Standaardalinea-lettertype"/>
    <w:link w:val="Koptekst"/>
    <w:uiPriority w:val="99"/>
    <w:rsid w:val="006502B7"/>
    <w:rPr>
      <w:rFonts w:ascii="Arial" w:hAnsi="Arial"/>
      <w:sz w:val="20"/>
    </w:rPr>
  </w:style>
  <w:style w:type="paragraph" w:styleId="Voettekst">
    <w:name w:val="footer"/>
    <w:basedOn w:val="Standaard"/>
    <w:link w:val="VoettekstChar"/>
    <w:uiPriority w:val="99"/>
    <w:unhideWhenUsed/>
    <w:rsid w:val="006502B7"/>
    <w:pPr>
      <w:tabs>
        <w:tab w:val="center" w:pos="4703"/>
        <w:tab w:val="right" w:pos="9406"/>
      </w:tabs>
    </w:pPr>
  </w:style>
  <w:style w:type="character" w:customStyle="1" w:styleId="VoettekstChar">
    <w:name w:val="Voettekst Char"/>
    <w:basedOn w:val="Standaardalinea-lettertype"/>
    <w:link w:val="Voettekst"/>
    <w:uiPriority w:val="99"/>
    <w:rsid w:val="006502B7"/>
    <w:rPr>
      <w:rFonts w:ascii="Arial" w:hAnsi="Arial"/>
      <w:sz w:val="20"/>
    </w:rPr>
  </w:style>
  <w:style w:type="character" w:customStyle="1" w:styleId="UnresolvedMention">
    <w:name w:val="Unresolved Mention"/>
    <w:basedOn w:val="Standaardalinea-lettertype"/>
    <w:uiPriority w:val="99"/>
    <w:semiHidden/>
    <w:unhideWhenUsed/>
    <w:rsid w:val="00265B72"/>
    <w:rPr>
      <w:color w:val="808080"/>
      <w:shd w:val="clear" w:color="auto" w:fill="E6E6E6"/>
    </w:rPr>
  </w:style>
  <w:style w:type="character" w:styleId="Zwaar">
    <w:name w:val="Strong"/>
    <w:basedOn w:val="Standaardalinea-lettertype"/>
    <w:uiPriority w:val="22"/>
    <w:qFormat/>
    <w:rsid w:val="003705BE"/>
    <w:rPr>
      <w:rFonts w:ascii="Ubuntu" w:hAnsi="Ubuntu" w:hint="default"/>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243083">
      <w:bodyDiv w:val="1"/>
      <w:marLeft w:val="0"/>
      <w:marRight w:val="0"/>
      <w:marTop w:val="0"/>
      <w:marBottom w:val="0"/>
      <w:divBdr>
        <w:top w:val="none" w:sz="0" w:space="0" w:color="auto"/>
        <w:left w:val="none" w:sz="0" w:space="0" w:color="auto"/>
        <w:bottom w:val="none" w:sz="0" w:space="0" w:color="auto"/>
        <w:right w:val="none" w:sz="0" w:space="0" w:color="auto"/>
      </w:divBdr>
      <w:divsChild>
        <w:div w:id="809902288">
          <w:marLeft w:val="0"/>
          <w:marRight w:val="0"/>
          <w:marTop w:val="0"/>
          <w:marBottom w:val="0"/>
          <w:divBdr>
            <w:top w:val="none" w:sz="0" w:space="0" w:color="auto"/>
            <w:left w:val="none" w:sz="0" w:space="0" w:color="auto"/>
            <w:bottom w:val="none" w:sz="0" w:space="0" w:color="auto"/>
            <w:right w:val="none" w:sz="0" w:space="0" w:color="auto"/>
          </w:divBdr>
          <w:divsChild>
            <w:div w:id="1003435236">
              <w:marLeft w:val="0"/>
              <w:marRight w:val="0"/>
              <w:marTop w:val="0"/>
              <w:marBottom w:val="0"/>
              <w:divBdr>
                <w:top w:val="none" w:sz="0" w:space="0" w:color="auto"/>
                <w:left w:val="none" w:sz="0" w:space="0" w:color="auto"/>
                <w:bottom w:val="none" w:sz="0" w:space="0" w:color="auto"/>
                <w:right w:val="none" w:sz="0" w:space="0" w:color="auto"/>
              </w:divBdr>
              <w:divsChild>
                <w:div w:id="1426808713">
                  <w:marLeft w:val="0"/>
                  <w:marRight w:val="0"/>
                  <w:marTop w:val="0"/>
                  <w:marBottom w:val="0"/>
                  <w:divBdr>
                    <w:top w:val="none" w:sz="0" w:space="0" w:color="auto"/>
                    <w:left w:val="none" w:sz="0" w:space="0" w:color="auto"/>
                    <w:bottom w:val="none" w:sz="0" w:space="0" w:color="auto"/>
                    <w:right w:val="none" w:sz="0" w:space="0" w:color="auto"/>
                  </w:divBdr>
                  <w:divsChild>
                    <w:div w:id="657077374">
                      <w:marLeft w:val="0"/>
                      <w:marRight w:val="0"/>
                      <w:marTop w:val="0"/>
                      <w:marBottom w:val="0"/>
                      <w:divBdr>
                        <w:top w:val="none" w:sz="0" w:space="0" w:color="auto"/>
                        <w:left w:val="none" w:sz="0" w:space="0" w:color="auto"/>
                        <w:bottom w:val="none" w:sz="0" w:space="0" w:color="auto"/>
                        <w:right w:val="none" w:sz="0" w:space="0" w:color="auto"/>
                      </w:divBdr>
                      <w:divsChild>
                        <w:div w:id="540820582">
                          <w:marLeft w:val="0"/>
                          <w:marRight w:val="0"/>
                          <w:marTop w:val="0"/>
                          <w:marBottom w:val="150"/>
                          <w:divBdr>
                            <w:top w:val="none" w:sz="0" w:space="0" w:color="auto"/>
                            <w:left w:val="none" w:sz="0" w:space="0" w:color="auto"/>
                            <w:bottom w:val="none" w:sz="0" w:space="0" w:color="auto"/>
                            <w:right w:val="none" w:sz="0" w:space="0" w:color="auto"/>
                          </w:divBdr>
                          <w:divsChild>
                            <w:div w:id="1422020067">
                              <w:marLeft w:val="0"/>
                              <w:marRight w:val="0"/>
                              <w:marTop w:val="0"/>
                              <w:marBottom w:val="0"/>
                              <w:divBdr>
                                <w:top w:val="none" w:sz="0" w:space="0" w:color="auto"/>
                                <w:left w:val="none" w:sz="0" w:space="0" w:color="auto"/>
                                <w:bottom w:val="none" w:sz="0" w:space="0" w:color="auto"/>
                                <w:right w:val="none" w:sz="0" w:space="0" w:color="auto"/>
                              </w:divBdr>
                            </w:div>
                            <w:div w:id="76581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iavanDijk xmlns="4b15f04b-ece9-4834-ad48-5bdad4325625">
      <UserInfo>
        <DisplayName/>
        <AccountId xsi:nil="true"/>
        <AccountType/>
      </UserInfo>
    </RiavanDij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A6603AB6273949A883419BE8F06E16" ma:contentTypeVersion="6" ma:contentTypeDescription="Een nieuw document maken." ma:contentTypeScope="" ma:versionID="5e4932262c8328530b8dec9fd8385153">
  <xsd:schema xmlns:xsd="http://www.w3.org/2001/XMLSchema" xmlns:xs="http://www.w3.org/2001/XMLSchema" xmlns:p="http://schemas.microsoft.com/office/2006/metadata/properties" xmlns:ns2="4b15f04b-ece9-4834-ad48-5bdad4325625" xmlns:ns3="39c250b7-9a2a-4c67-afad-578f526b56a8" targetNamespace="http://schemas.microsoft.com/office/2006/metadata/properties" ma:root="true" ma:fieldsID="bddcd3252d62101dcb60705d017b3eb5" ns2:_="" ns3:_="">
    <xsd:import namespace="4b15f04b-ece9-4834-ad48-5bdad4325625"/>
    <xsd:import namespace="39c250b7-9a2a-4c67-afad-578f526b56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RiavanDijk"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5f04b-ece9-4834-ad48-5bdad4325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RiavanDijk" ma:index="12" nillable="true" ma:displayName="Indiener" ma:format="Dropdown" ma:list="UserInfo" ma:SharePointGroup="0" ma:internalName="RiavanDij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c250b7-9a2a-4c67-afad-578f526b56a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12F552-9CCB-412A-A73F-22DE2B5E2555}">
  <ds:schemaRefs>
    <ds:schemaRef ds:uri="0c9f595c-8e4a-4e7c-9076-746e686704d6"/>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CB6BD45C-11A9-46F1-879B-FE0827AB4716}"/>
</file>

<file path=customXml/itemProps3.xml><?xml version="1.0" encoding="utf-8"?>
<ds:datastoreItem xmlns:ds="http://schemas.openxmlformats.org/officeDocument/2006/customXml" ds:itemID="{D6A671F0-535B-43BE-8E54-365EDD86CE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2165</Words>
  <Characters>12343</Characters>
  <Application>Microsoft Office Word</Application>
  <DocSecurity>0</DocSecurity>
  <Lines>102</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HHS</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Vink</dc:creator>
  <cp:lastModifiedBy>Borst, A.</cp:lastModifiedBy>
  <cp:revision>4</cp:revision>
  <cp:lastPrinted>2015-03-16T13:10:00Z</cp:lastPrinted>
  <dcterms:created xsi:type="dcterms:W3CDTF">2020-01-20T16:16:00Z</dcterms:created>
  <dcterms:modified xsi:type="dcterms:W3CDTF">2020-01-27T16:10:00Z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0x01010033A6603AB6273949A883419BE8F06E16</vt:lpwstr>
  </property>
  <property fmtid="{D5CDD505-2E9C-101B-9397-08002B2CF9AE}" pid="3" name="Order">
    <vt:r8>13100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